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fr-FR"/>
        </w:rPr>
        <w:id w:val="109341527"/>
        <w:docPartObj>
          <w:docPartGallery w:val="Cover Pages"/>
          <w:docPartUnique/>
        </w:docPartObj>
      </w:sdtPr>
      <w:sdtEndPr>
        <w:rPr>
          <w:rFonts w:ascii="Lucida Handwriting" w:hAnsi="Lucida Handwriting"/>
          <w:noProof/>
          <w:sz w:val="26"/>
          <w:szCs w:val="26"/>
          <w:u w:val="single"/>
          <w:lang w:val="fr-BE" w:eastAsia="fr-BE"/>
        </w:rPr>
      </w:sdtEndPr>
      <w:sdtContent>
        <w:p w:rsidR="004401D7" w:rsidRDefault="004401D7">
          <w:pPr>
            <w:rPr>
              <w:lang w:val="fr-FR"/>
            </w:rPr>
          </w:pPr>
        </w:p>
        <w:p w:rsidR="004401D7" w:rsidRDefault="0085084B">
          <w:pPr>
            <w:rPr>
              <w:lang w:val="fr-FR"/>
            </w:rPr>
          </w:pPr>
          <w:r w:rsidRPr="0085084B">
            <w:rPr>
              <w:noProof/>
              <w:lang w:val="fr-FR"/>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256;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lang w:val="fr-FR"/>
                          </w:rPr>
                          <w:alias w:val="Société"/>
                          <w:id w:val="15866524"/>
                          <w:dataBinding w:prefixMappings="xmlns:ns0='http://schemas.openxmlformats.org/officeDocument/2006/extended-properties'" w:xpath="/ns0:Properties[1]/ns0:Company[1]" w:storeItemID="{6668398D-A668-4E3E-A5EB-62B293D839F1}"/>
                          <w:text/>
                        </w:sdtPr>
                        <w:sdtContent>
                          <w:p w:rsidR="004401D7" w:rsidRDefault="004401D7">
                            <w:pPr>
                              <w:spacing w:after="0"/>
                              <w:rPr>
                                <w:b/>
                                <w:bCs/>
                                <w:color w:val="808080" w:themeColor="text1" w:themeTint="7F"/>
                                <w:sz w:val="32"/>
                                <w:szCs w:val="32"/>
                                <w:lang w:val="fr-FR"/>
                              </w:rPr>
                            </w:pPr>
                            <w:r>
                              <w:rPr>
                                <w:b/>
                                <w:bCs/>
                                <w:color w:val="808080" w:themeColor="text1" w:themeTint="7F"/>
                                <w:sz w:val="32"/>
                                <w:szCs w:val="32"/>
                                <w:lang w:val="fr-FR"/>
                              </w:rPr>
                              <w:t>Windal Sophie 1NSFM</w:t>
                            </w:r>
                          </w:p>
                        </w:sdtContent>
                      </w:sdt>
                      <w:p w:rsidR="004401D7" w:rsidRDefault="004401D7">
                        <w:pPr>
                          <w:spacing w:after="0"/>
                          <w:rPr>
                            <w:b/>
                            <w:bCs/>
                            <w:color w:val="808080" w:themeColor="text1" w:themeTint="7F"/>
                            <w:sz w:val="32"/>
                            <w:szCs w:val="32"/>
                            <w:lang w:val="fr-FR"/>
                          </w:rPr>
                        </w:pPr>
                        <w:r>
                          <w:rPr>
                            <w:b/>
                            <w:bCs/>
                            <w:color w:val="808080" w:themeColor="text1" w:themeTint="7F"/>
                            <w:sz w:val="32"/>
                            <w:szCs w:val="32"/>
                            <w:lang w:val="fr-FR"/>
                          </w:rPr>
                          <w:t>Ecole de cours : Hautes Ecoles libres de Bruxelles – Site Defré</w:t>
                        </w:r>
                      </w:p>
                      <w:p w:rsidR="004401D7" w:rsidRDefault="004401D7">
                        <w:pPr>
                          <w:spacing w:after="0"/>
                          <w:rPr>
                            <w:b/>
                            <w:bCs/>
                            <w:color w:val="808080" w:themeColor="text1" w:themeTint="7F"/>
                            <w:sz w:val="32"/>
                            <w:szCs w:val="32"/>
                            <w:lang w:val="fr-FR"/>
                          </w:rPr>
                        </w:pPr>
                        <w:r>
                          <w:rPr>
                            <w:b/>
                            <w:bCs/>
                            <w:color w:val="808080" w:themeColor="text1" w:themeTint="7F"/>
                            <w:sz w:val="32"/>
                            <w:szCs w:val="32"/>
                            <w:lang w:val="fr-FR"/>
                          </w:rPr>
                          <w:t xml:space="preserve">Ecole de stage : Athénée Andrée Thomas </w:t>
                        </w:r>
                      </w:p>
                    </w:txbxContent>
                  </v:textbox>
                </v:rect>
                <v:rect id="_x0000_s1039" style="position:absolute;left:6494;top:11160;width:4998;height:1141;mso-position-horizontal-relative:margin;mso-position-vertical-relative:margin" filled="f" stroked="f">
                  <v:textbox style="mso-next-textbox:#_x0000_s1039;mso-fit-shape-to-text:t">
                    <w:txbxContent>
                      <w:sdt>
                        <w:sdtPr>
                          <w:rPr>
                            <w:sz w:val="72"/>
                            <w:szCs w:val="72"/>
                            <w:lang w:val="fr-FR"/>
                          </w:rPr>
                          <w:alias w:val="Année"/>
                          <w:id w:val="18366977"/>
                          <w:dataBinding w:prefixMappings="xmlns:ns0='http://schemas.microsoft.com/office/2006/coverPageProps'" w:xpath="/ns0:CoverPageProperties[1]/ns0:PublishDate[1]" w:storeItemID="{55AF091B-3C7A-41E3-B477-F2FDAA23CFDA}"/>
                          <w:date>
                            <w:dateFormat w:val="yy"/>
                            <w:lid w:val="fr-FR"/>
                            <w:storeMappedDataAs w:val="dateTime"/>
                            <w:calendar w:val="gregorian"/>
                          </w:date>
                        </w:sdtPr>
                        <w:sdtContent>
                          <w:p w:rsidR="004401D7" w:rsidRPr="004401D7" w:rsidRDefault="004401D7">
                            <w:pPr>
                              <w:jc w:val="right"/>
                              <w:rPr>
                                <w:sz w:val="72"/>
                                <w:szCs w:val="72"/>
                                <w:lang w:val="fr-FR"/>
                              </w:rPr>
                            </w:pPr>
                            <w:r w:rsidRPr="004401D7">
                              <w:rPr>
                                <w:sz w:val="72"/>
                                <w:szCs w:val="72"/>
                                <w:lang w:val="fr-FR"/>
                              </w:rPr>
                              <w:t>2008 - 2009</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lang w:val="fr-FR"/>
                          </w:rPr>
                          <w:alias w:val="Titre"/>
                          <w:id w:val="15866532"/>
                          <w:dataBinding w:prefixMappings="xmlns:ns0='http://schemas.openxmlformats.org/package/2006/metadata/core-properties' xmlns:ns1='http://purl.org/dc/elements/1.1/'" w:xpath="/ns0:coreProperties[1]/ns1:title[1]" w:storeItemID="{6C3C8BC8-F283-45AE-878A-BAB7291924A1}"/>
                          <w:text/>
                        </w:sdtPr>
                        <w:sdtContent>
                          <w:p w:rsidR="004401D7" w:rsidRDefault="00D6451A">
                            <w:pPr>
                              <w:spacing w:after="0"/>
                              <w:rPr>
                                <w:b/>
                                <w:bCs/>
                                <w:color w:val="1F497D" w:themeColor="text2"/>
                                <w:sz w:val="72"/>
                                <w:szCs w:val="72"/>
                                <w:lang w:val="fr-FR"/>
                              </w:rPr>
                            </w:pPr>
                            <w:r>
                              <w:rPr>
                                <w:b/>
                                <w:bCs/>
                                <w:color w:val="1F497D" w:themeColor="text2"/>
                                <w:sz w:val="72"/>
                                <w:szCs w:val="72"/>
                              </w:rPr>
                              <w:t>L’argumentation</w:t>
                            </w:r>
                          </w:p>
                        </w:sdtContent>
                      </w:sdt>
                      <w:sdt>
                        <w:sdtPr>
                          <w:rPr>
                            <w:b/>
                            <w:bCs/>
                            <w:color w:val="4F81BD" w:themeColor="accent1"/>
                            <w:sz w:val="40"/>
                            <w:szCs w:val="40"/>
                            <w:lang w:val="fr-FR"/>
                          </w:rPr>
                          <w:alias w:val="Sous-titre"/>
                          <w:id w:val="15866538"/>
                          <w:dataBinding w:prefixMappings="xmlns:ns0='http://schemas.openxmlformats.org/package/2006/metadata/core-properties' xmlns:ns1='http://purl.org/dc/elements/1.1/'" w:xpath="/ns0:coreProperties[1]/ns1:subject[1]" w:storeItemID="{6C3C8BC8-F283-45AE-878A-BAB7291924A1}"/>
                          <w:text/>
                        </w:sdtPr>
                        <w:sdtContent>
                          <w:p w:rsidR="004401D7" w:rsidRDefault="004401D7">
                            <w:pPr>
                              <w:rPr>
                                <w:b/>
                                <w:bCs/>
                                <w:color w:val="4F81BD" w:themeColor="accent1"/>
                                <w:sz w:val="40"/>
                                <w:szCs w:val="40"/>
                                <w:lang w:val="fr-FR"/>
                              </w:rPr>
                            </w:pPr>
                            <w:r>
                              <w:rPr>
                                <w:b/>
                                <w:bCs/>
                                <w:color w:val="4F81BD" w:themeColor="accent1"/>
                                <w:sz w:val="40"/>
                                <w:szCs w:val="40"/>
                                <w:lang w:val="fr-FR"/>
                              </w:rPr>
                              <w:t xml:space="preserve">Cours adressé </w:t>
                            </w:r>
                            <w:r w:rsidR="0077031D">
                              <w:rPr>
                                <w:b/>
                                <w:bCs/>
                                <w:color w:val="4F81BD" w:themeColor="accent1"/>
                                <w:sz w:val="40"/>
                                <w:szCs w:val="40"/>
                                <w:lang w:val="fr-FR"/>
                              </w:rPr>
                              <w:t>aux 2èmes années</w:t>
                            </w:r>
                            <w:r>
                              <w:rPr>
                                <w:b/>
                                <w:bCs/>
                                <w:color w:val="4F81BD" w:themeColor="accent1"/>
                                <w:sz w:val="40"/>
                                <w:szCs w:val="40"/>
                                <w:lang w:val="fr-FR"/>
                              </w:rPr>
                              <w:t xml:space="preserve"> de l’Athénée Andrée Thomas</w:t>
                            </w:r>
                          </w:p>
                        </w:sdtContent>
                      </w:sdt>
                      <w:sdt>
                        <w:sdtPr>
                          <w:rPr>
                            <w:b/>
                            <w:bCs/>
                            <w:color w:val="808080" w:themeColor="text1" w:themeTint="7F"/>
                            <w:sz w:val="32"/>
                            <w:szCs w:val="32"/>
                            <w:lang w:val="fr-FR"/>
                          </w:rPr>
                          <w:alias w:val="Auteur"/>
                          <w:id w:val="15866544"/>
                          <w:dataBinding w:prefixMappings="xmlns:ns0='http://schemas.openxmlformats.org/package/2006/metadata/core-properties' xmlns:ns1='http://purl.org/dc/elements/1.1/'" w:xpath="/ns0:coreProperties[1]/ns1:creator[1]" w:storeItemID="{6C3C8BC8-F283-45AE-878A-BAB7291924A1}"/>
                          <w:text/>
                        </w:sdtPr>
                        <w:sdtContent>
                          <w:p w:rsidR="004401D7" w:rsidRDefault="00D23E1E">
                            <w:pPr>
                              <w:rPr>
                                <w:b/>
                                <w:bCs/>
                                <w:color w:val="808080" w:themeColor="text1" w:themeTint="7F"/>
                                <w:sz w:val="32"/>
                                <w:szCs w:val="32"/>
                                <w:lang w:val="fr-FR"/>
                              </w:rPr>
                            </w:pPr>
                            <w:r>
                              <w:rPr>
                                <w:b/>
                                <w:bCs/>
                                <w:color w:val="808080" w:themeColor="text1" w:themeTint="7F"/>
                                <w:sz w:val="32"/>
                                <w:szCs w:val="32"/>
                              </w:rPr>
                              <w:t>Maître de stage : Melle Dombrowski</w:t>
                            </w:r>
                          </w:p>
                        </w:sdtContent>
                      </w:sdt>
                      <w:p w:rsidR="004401D7" w:rsidRDefault="004401D7">
                        <w:pPr>
                          <w:rPr>
                            <w:b/>
                            <w:bCs/>
                            <w:color w:val="808080" w:themeColor="text1" w:themeTint="7F"/>
                            <w:sz w:val="32"/>
                            <w:szCs w:val="32"/>
                            <w:lang w:val="fr-FR"/>
                          </w:rPr>
                        </w:pPr>
                      </w:p>
                    </w:txbxContent>
                  </v:textbox>
                </v:rect>
                <w10:wrap anchorx="page" anchory="margin"/>
              </v:group>
            </w:pict>
          </w:r>
        </w:p>
        <w:p w:rsidR="004401D7" w:rsidRDefault="004401D7">
          <w:pPr>
            <w:rPr>
              <w:rFonts w:ascii="Lucida Handwriting" w:hAnsi="Lucida Handwriting"/>
              <w:noProof/>
              <w:sz w:val="26"/>
              <w:szCs w:val="26"/>
              <w:u w:val="single"/>
              <w:lang w:eastAsia="fr-BE"/>
            </w:rPr>
          </w:pPr>
          <w:r>
            <w:rPr>
              <w:rFonts w:ascii="Lucida Handwriting" w:hAnsi="Lucida Handwriting"/>
              <w:noProof/>
              <w:sz w:val="26"/>
              <w:szCs w:val="26"/>
              <w:u w:val="single"/>
              <w:lang w:eastAsia="fr-BE"/>
            </w:rPr>
            <w:br w:type="page"/>
          </w:r>
        </w:p>
      </w:sdtContent>
    </w:sdt>
    <w:p w:rsidR="00322534" w:rsidRDefault="00322534">
      <w:pPr>
        <w:rPr>
          <w:rFonts w:ascii="Lucida Handwriting" w:hAnsi="Lucida Handwriting"/>
          <w:b/>
          <w:sz w:val="20"/>
          <w:szCs w:val="20"/>
          <w:u w:val="single"/>
        </w:rPr>
      </w:pPr>
      <w:r>
        <w:rPr>
          <w:rFonts w:ascii="Lucida Handwriting" w:hAnsi="Lucida Handwriting"/>
          <w:b/>
          <w:sz w:val="20"/>
          <w:szCs w:val="20"/>
          <w:u w:val="single"/>
        </w:rPr>
        <w:lastRenderedPageBreak/>
        <w:t>Renseignements administratifs :</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Nom de l’établissement : Athénée Royal Andrée Thomas</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Adresse : Avenue Reine Marie-Henriette, 47</w:t>
      </w:r>
    </w:p>
    <w:p w:rsidR="00322534" w:rsidRDefault="00322534" w:rsidP="00322534">
      <w:pPr>
        <w:spacing w:before="240" w:after="0" w:line="240" w:lineRule="auto"/>
        <w:rPr>
          <w:rFonts w:ascii="Lucida Handwriting" w:hAnsi="Lucida Handwriting"/>
          <w:sz w:val="36"/>
          <w:szCs w:val="36"/>
        </w:rPr>
      </w:pPr>
      <w:r>
        <w:rPr>
          <w:rFonts w:ascii="Lucida Handwriting" w:hAnsi="Lucida Handwriting"/>
          <w:sz w:val="20"/>
          <w:szCs w:val="20"/>
        </w:rPr>
        <w:tab/>
      </w:r>
      <w:r>
        <w:rPr>
          <w:rFonts w:ascii="Lucida Handwriting" w:hAnsi="Lucida Handwriting"/>
          <w:sz w:val="20"/>
          <w:szCs w:val="20"/>
        </w:rPr>
        <w:tab/>
        <w:t>1190 Forest.</w:t>
      </w:r>
      <w:r w:rsidR="00734186" w:rsidRPr="00734186">
        <w:rPr>
          <w:rFonts w:ascii="Lucida Handwriting" w:hAnsi="Lucida Handwriting"/>
          <w:sz w:val="36"/>
          <w:szCs w:val="36"/>
        </w:rPr>
        <w:tab/>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Nom du chef d’établissement : Mr Evrard Marc</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Nom du maître de stage : Melle Dombrowski</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Intitulé du cours : Français</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Niveau de la classe : 2</w:t>
      </w:r>
      <w:r w:rsidRPr="00322534">
        <w:rPr>
          <w:rFonts w:ascii="Lucida Handwriting" w:hAnsi="Lucida Handwriting"/>
          <w:sz w:val="20"/>
          <w:szCs w:val="20"/>
          <w:vertAlign w:val="superscript"/>
        </w:rPr>
        <w:t>ème</w:t>
      </w:r>
      <w:r>
        <w:rPr>
          <w:rFonts w:ascii="Lucida Handwriting" w:hAnsi="Lucida Handwriting"/>
          <w:sz w:val="20"/>
          <w:szCs w:val="20"/>
        </w:rPr>
        <w:t xml:space="preserve"> année générale</w:t>
      </w:r>
    </w:p>
    <w:p w:rsidR="00322534" w:rsidRDefault="00322534"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Sujet de la leçon :</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L’argumentation</w:t>
      </w:r>
    </w:p>
    <w:p w:rsidR="00322534" w:rsidRDefault="00322534"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Public-cible :</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Ce cours s’adresse aux élèves de 2</w:t>
      </w:r>
      <w:r w:rsidRPr="00322534">
        <w:rPr>
          <w:rFonts w:ascii="Lucida Handwriting" w:hAnsi="Lucida Handwriting"/>
          <w:sz w:val="20"/>
          <w:szCs w:val="20"/>
          <w:vertAlign w:val="superscript"/>
        </w:rPr>
        <w:t>ème</w:t>
      </w:r>
      <w:r>
        <w:rPr>
          <w:rFonts w:ascii="Lucida Handwriting" w:hAnsi="Lucida Handwriting"/>
          <w:sz w:val="20"/>
          <w:szCs w:val="20"/>
        </w:rPr>
        <w:t xml:space="preserve"> année secondaire générale. C’est une classe relativement équilibrée (filles-garçons), assez turbulents, dissipés mais capable d’une grande attention lorsque le sujet les intéresse.</w:t>
      </w:r>
    </w:p>
    <w:p w:rsidR="00322534" w:rsidRDefault="00322534"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Durée :</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Cette leçon est prévue sur une période de 4x50minutes de cours.</w:t>
      </w:r>
    </w:p>
    <w:p w:rsidR="00322534" w:rsidRDefault="00322534"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Situation  de la leçon dans un programme :</w:t>
      </w:r>
    </w:p>
    <w:p w:rsidR="00322534" w:rsidRDefault="00322534"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Compétences :</w:t>
      </w:r>
    </w:p>
    <w:p w:rsidR="00322534" w:rsidRDefault="00322534" w:rsidP="00322534">
      <w:pPr>
        <w:spacing w:before="240" w:after="0" w:line="240" w:lineRule="auto"/>
        <w:rPr>
          <w:rFonts w:ascii="Lucida Handwriting" w:hAnsi="Lucida Handwriting"/>
          <w:sz w:val="20"/>
          <w:szCs w:val="20"/>
        </w:rPr>
      </w:pPr>
      <w:r>
        <w:rPr>
          <w:rFonts w:ascii="Lucida Handwriting" w:hAnsi="Lucida Handwriting"/>
          <w:sz w:val="20"/>
          <w:szCs w:val="20"/>
        </w:rPr>
        <w:t>Parler, écouter, lire, écrire</w:t>
      </w:r>
      <w:r w:rsidR="005E6EC9">
        <w:rPr>
          <w:rFonts w:ascii="Lucida Handwriting" w:hAnsi="Lucida Handwriting"/>
          <w:sz w:val="20"/>
          <w:szCs w:val="20"/>
        </w:rPr>
        <w:t>, réfléchir, raisonner, s’intéresser, se questionner, faire appel à ses connaissances.</w:t>
      </w:r>
    </w:p>
    <w:p w:rsidR="005E6EC9" w:rsidRDefault="005E6EC9"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Objectifs opérationnel s :</w:t>
      </w:r>
    </w:p>
    <w:p w:rsidR="005E6EC9" w:rsidRDefault="005E6EC9" w:rsidP="00322534">
      <w:pPr>
        <w:spacing w:before="240" w:after="0" w:line="240" w:lineRule="auto"/>
        <w:rPr>
          <w:rFonts w:ascii="Lucida Handwriting" w:hAnsi="Lucida Handwriting"/>
          <w:sz w:val="20"/>
          <w:szCs w:val="20"/>
        </w:rPr>
      </w:pPr>
      <w:r>
        <w:rPr>
          <w:rFonts w:ascii="Lucida Handwriting" w:hAnsi="Lucida Handwriting"/>
          <w:sz w:val="20"/>
          <w:szCs w:val="20"/>
        </w:rPr>
        <w:t>À la fin de la séquence, l’élève sera capable de reconnaître un texte argumentatif, d’émettre eux-mêmes des arguments pour étoffer un thème et une thèse.</w:t>
      </w:r>
    </w:p>
    <w:p w:rsidR="005E6EC9" w:rsidRDefault="005E6EC9" w:rsidP="00322534">
      <w:pPr>
        <w:spacing w:before="240" w:after="0" w:line="240" w:lineRule="auto"/>
        <w:rPr>
          <w:rFonts w:ascii="Lucida Handwriting" w:hAnsi="Lucida Handwriting"/>
          <w:sz w:val="20"/>
          <w:szCs w:val="20"/>
        </w:rPr>
      </w:pPr>
      <w:r>
        <w:rPr>
          <w:rFonts w:ascii="Lucida Handwriting" w:hAnsi="Lucida Handwriting"/>
          <w:sz w:val="20"/>
          <w:szCs w:val="20"/>
        </w:rPr>
        <w:t>Les élèves seront également capable de faire des exercices se rapportant à la matière ainsi que de réaliser un jeu de rôle sous forme de débat pour défendre leurs opinions sur un sujet au choix.</w:t>
      </w:r>
    </w:p>
    <w:p w:rsidR="005E6EC9" w:rsidRDefault="005E6EC9"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Prérequis:</w:t>
      </w:r>
    </w:p>
    <w:p w:rsidR="005E6EC9" w:rsidRDefault="005E6EC9" w:rsidP="00322534">
      <w:pPr>
        <w:spacing w:before="240" w:after="0" w:line="240" w:lineRule="auto"/>
        <w:rPr>
          <w:rFonts w:ascii="Lucida Handwriting" w:hAnsi="Lucida Handwriting"/>
          <w:sz w:val="20"/>
          <w:szCs w:val="20"/>
        </w:rPr>
      </w:pPr>
      <w:r>
        <w:rPr>
          <w:rFonts w:ascii="Lucida Handwriting" w:hAnsi="Lucida Handwriting"/>
          <w:sz w:val="20"/>
          <w:szCs w:val="20"/>
        </w:rPr>
        <w:t>Les élèves ne doivent pas spécialement avoir de prérequis pour cette leçon, si ce n’est être capable de reconnaître les autres différents types de textes afin de pouvoir les éliminer par logique.</w:t>
      </w:r>
    </w:p>
    <w:p w:rsidR="005E6EC9" w:rsidRDefault="005E6EC9" w:rsidP="00322534">
      <w:pPr>
        <w:spacing w:before="240" w:after="0" w:line="240" w:lineRule="auto"/>
        <w:rPr>
          <w:rFonts w:ascii="Lucida Handwriting" w:hAnsi="Lucida Handwriting"/>
          <w:b/>
          <w:sz w:val="20"/>
          <w:szCs w:val="20"/>
          <w:u w:val="single"/>
        </w:rPr>
      </w:pPr>
      <w:r>
        <w:rPr>
          <w:rFonts w:ascii="Lucida Handwriting" w:hAnsi="Lucida Handwriting"/>
          <w:b/>
          <w:sz w:val="20"/>
          <w:szCs w:val="20"/>
          <w:u w:val="single"/>
        </w:rPr>
        <w:t>Matériel :</w:t>
      </w:r>
    </w:p>
    <w:p w:rsidR="005E6EC9" w:rsidRDefault="005E6EC9" w:rsidP="00322534">
      <w:pPr>
        <w:spacing w:before="240" w:after="0" w:line="240" w:lineRule="auto"/>
        <w:rPr>
          <w:rFonts w:ascii="Lucida Handwriting" w:hAnsi="Lucida Handwriting"/>
          <w:sz w:val="20"/>
          <w:szCs w:val="20"/>
        </w:rPr>
      </w:pPr>
      <w:r>
        <w:rPr>
          <w:rFonts w:ascii="Lucida Handwriting" w:hAnsi="Lucida Handwriting"/>
          <w:sz w:val="20"/>
          <w:szCs w:val="20"/>
        </w:rPr>
        <w:t>La stagiaire a besoin du tableau noir, de craies et de polycopiés.</w:t>
      </w:r>
    </w:p>
    <w:p w:rsidR="005E6EC9" w:rsidRDefault="005E6EC9" w:rsidP="00322534">
      <w:pPr>
        <w:spacing w:before="240" w:after="0" w:line="240" w:lineRule="auto"/>
        <w:rPr>
          <w:rFonts w:ascii="Lucida Handwriting" w:hAnsi="Lucida Handwriting"/>
          <w:sz w:val="20"/>
          <w:szCs w:val="20"/>
        </w:rPr>
      </w:pPr>
      <w:r>
        <w:rPr>
          <w:rFonts w:ascii="Lucida Handwriting" w:hAnsi="Lucida Handwriting"/>
          <w:sz w:val="20"/>
          <w:szCs w:val="20"/>
        </w:rPr>
        <w:t>Les élèves ont besoin de polycopiés, de stylos et de feuilles de bloc.</w:t>
      </w:r>
    </w:p>
    <w:p w:rsidR="00BD72B9" w:rsidRPr="009E2B9D" w:rsidRDefault="00734186" w:rsidP="005E6EC9">
      <w:pPr>
        <w:ind w:left="2127" w:firstLine="709"/>
        <w:rPr>
          <w:rFonts w:ascii="Lucida Handwriting" w:hAnsi="Lucida Handwriting"/>
          <w:color w:val="76923C" w:themeColor="accent3" w:themeShade="BF"/>
          <w:sz w:val="36"/>
          <w:szCs w:val="36"/>
          <w:u w:val="wavyDouble" w:color="9BBB59" w:themeColor="accent3"/>
        </w:rPr>
      </w:pPr>
      <w:r w:rsidRPr="009E2B9D">
        <w:rPr>
          <w:rFonts w:ascii="Lucida Handwriting" w:hAnsi="Lucida Handwriting"/>
          <w:color w:val="76923C" w:themeColor="accent3" w:themeShade="BF"/>
          <w:sz w:val="36"/>
          <w:szCs w:val="36"/>
          <w:u w:val="wavyDouble" w:color="9BBB59" w:themeColor="accent3"/>
        </w:rPr>
        <w:lastRenderedPageBreak/>
        <w:t>L’argumentation :</w:t>
      </w:r>
    </w:p>
    <w:p w:rsidR="009721A8" w:rsidRDefault="003550E9" w:rsidP="009721A8">
      <w:pPr>
        <w:rPr>
          <w:rFonts w:ascii="Lucida Handwriting" w:hAnsi="Lucida Handwriting"/>
          <w:color w:val="548DD4" w:themeColor="text2" w:themeTint="99"/>
          <w:sz w:val="20"/>
          <w:szCs w:val="20"/>
        </w:rPr>
      </w:pPr>
      <w:r w:rsidRPr="00376250">
        <w:rPr>
          <w:rFonts w:ascii="Lucida Handwriting" w:hAnsi="Lucida Handwriting"/>
          <w:color w:val="548DD4" w:themeColor="text2" w:themeTint="99"/>
          <w:sz w:val="20"/>
          <w:szCs w:val="20"/>
        </w:rPr>
        <w:t xml:space="preserve">La stagiaire fait rentrer les élèves et leur demande </w:t>
      </w:r>
      <w:r w:rsidR="009721A8" w:rsidRPr="00376250">
        <w:rPr>
          <w:rFonts w:ascii="Lucida Handwriting" w:hAnsi="Lucida Handwriting"/>
          <w:color w:val="548DD4" w:themeColor="text2" w:themeTint="99"/>
          <w:sz w:val="20"/>
          <w:szCs w:val="20"/>
        </w:rPr>
        <w:t>de s’asseoir dans le calme.</w:t>
      </w:r>
    </w:p>
    <w:p w:rsidR="009721A8" w:rsidRDefault="009721A8" w:rsidP="009721A8">
      <w:pPr>
        <w:pStyle w:val="Paragraphedeliste"/>
        <w:numPr>
          <w:ilvl w:val="0"/>
          <w:numId w:val="4"/>
        </w:numPr>
        <w:rPr>
          <w:rFonts w:ascii="Lucida Handwriting" w:hAnsi="Lucida Handwriting"/>
          <w:sz w:val="20"/>
          <w:szCs w:val="20"/>
        </w:rPr>
      </w:pPr>
      <w:r>
        <w:rPr>
          <w:rFonts w:ascii="Lucida Handwriting" w:hAnsi="Lucida Handwriting"/>
          <w:color w:val="548DD4" w:themeColor="text2" w:themeTint="99"/>
          <w:sz w:val="20"/>
          <w:szCs w:val="20"/>
        </w:rPr>
        <w:tab/>
      </w:r>
      <w:r>
        <w:rPr>
          <w:rFonts w:ascii="Lucida Handwriting" w:hAnsi="Lucida Handwriting"/>
          <w:sz w:val="20"/>
          <w:szCs w:val="20"/>
        </w:rPr>
        <w:t>Introduction :</w:t>
      </w:r>
    </w:p>
    <w:p w:rsidR="009721A8" w:rsidRDefault="009721A8" w:rsidP="009721A8">
      <w:pPr>
        <w:rPr>
          <w:rFonts w:ascii="Lucida Handwriting" w:hAnsi="Lucida Handwriting"/>
          <w:color w:val="B2A1C7" w:themeColor="accent4" w:themeTint="99"/>
          <w:sz w:val="20"/>
          <w:szCs w:val="20"/>
        </w:rPr>
      </w:pPr>
      <w:r>
        <w:rPr>
          <w:rFonts w:ascii="Lucida Handwriting" w:hAnsi="Lucida Handwriting"/>
          <w:color w:val="B2A1C7" w:themeColor="accent4" w:themeTint="99"/>
          <w:sz w:val="20"/>
          <w:szCs w:val="20"/>
        </w:rPr>
        <w:t>La leçon que nous allons aborder cette semaine touche un type de texte. Quelqu’un peut-il me rappeler brièvement les types de texte que vous avez déjà vu et les développer en quelques mots ?</w:t>
      </w:r>
    </w:p>
    <w:tbl>
      <w:tblPr>
        <w:tblStyle w:val="Grilledutableau"/>
        <w:tblW w:w="3260" w:type="dxa"/>
        <w:tblInd w:w="7338" w:type="dxa"/>
        <w:tblLook w:val="04A0"/>
      </w:tblPr>
      <w:tblGrid>
        <w:gridCol w:w="3260"/>
      </w:tblGrid>
      <w:tr w:rsidR="009721A8" w:rsidTr="009721A8">
        <w:tc>
          <w:tcPr>
            <w:tcW w:w="3260" w:type="dxa"/>
          </w:tcPr>
          <w:p w:rsidR="009721A8" w:rsidRDefault="009721A8" w:rsidP="009721A8">
            <w:pPr>
              <w:rPr>
                <w:rFonts w:ascii="Lucida Handwriting" w:hAnsi="Lucida Handwriting"/>
                <w:sz w:val="20"/>
                <w:szCs w:val="20"/>
                <w:u w:val="single"/>
              </w:rPr>
            </w:pPr>
            <w:r>
              <w:rPr>
                <w:rFonts w:ascii="Lucida Handwriting" w:hAnsi="Lucida Handwriting"/>
                <w:sz w:val="20"/>
                <w:szCs w:val="20"/>
                <w:u w:val="single"/>
              </w:rPr>
              <w:t>Légende :</w:t>
            </w:r>
          </w:p>
          <w:p w:rsidR="009721A8" w:rsidRDefault="009721A8" w:rsidP="009721A8">
            <w:pPr>
              <w:rPr>
                <w:rFonts w:ascii="Lucida Handwriting" w:hAnsi="Lucida Handwriting"/>
                <w:sz w:val="20"/>
                <w:szCs w:val="20"/>
              </w:rPr>
            </w:pPr>
            <w:r>
              <w:rPr>
                <w:rFonts w:ascii="Lucida Handwriting" w:hAnsi="Lucida Handwriting"/>
                <w:sz w:val="20"/>
                <w:szCs w:val="20"/>
              </w:rPr>
              <w:t xml:space="preserve">Énoncés, </w:t>
            </w:r>
          </w:p>
          <w:p w:rsidR="009721A8" w:rsidRDefault="009721A8" w:rsidP="009721A8">
            <w:pPr>
              <w:rPr>
                <w:rFonts w:ascii="Lucida Handwriting" w:hAnsi="Lucida Handwriting"/>
                <w:color w:val="548DD4" w:themeColor="text2" w:themeTint="99"/>
                <w:sz w:val="20"/>
                <w:szCs w:val="20"/>
              </w:rPr>
            </w:pPr>
            <w:r>
              <w:rPr>
                <w:rFonts w:ascii="Lucida Handwriting" w:hAnsi="Lucida Handwriting"/>
                <w:color w:val="548DD4" w:themeColor="text2" w:themeTint="99"/>
                <w:sz w:val="20"/>
                <w:szCs w:val="20"/>
              </w:rPr>
              <w:t>Méthodologie</w:t>
            </w:r>
          </w:p>
          <w:p w:rsidR="009721A8" w:rsidRDefault="009721A8" w:rsidP="009721A8">
            <w:pPr>
              <w:rPr>
                <w:rFonts w:ascii="Lucida Handwriting" w:hAnsi="Lucida Handwriting"/>
                <w:color w:val="943634" w:themeColor="accent2" w:themeShade="BF"/>
                <w:sz w:val="20"/>
                <w:szCs w:val="20"/>
              </w:rPr>
            </w:pPr>
            <w:r>
              <w:rPr>
                <w:rFonts w:ascii="Lucida Handwriting" w:hAnsi="Lucida Handwriting"/>
                <w:color w:val="943634" w:themeColor="accent2" w:themeShade="BF"/>
                <w:sz w:val="20"/>
                <w:szCs w:val="20"/>
              </w:rPr>
              <w:t>Théorie notée au tableau.</w:t>
            </w:r>
          </w:p>
          <w:p w:rsidR="009721A8" w:rsidRDefault="009721A8" w:rsidP="009721A8">
            <w:pPr>
              <w:rPr>
                <w:rFonts w:ascii="Lucida Handwriting" w:hAnsi="Lucida Handwriting"/>
                <w:color w:val="B2A1C7" w:themeColor="accent4" w:themeTint="99"/>
                <w:sz w:val="20"/>
                <w:szCs w:val="20"/>
              </w:rPr>
            </w:pPr>
            <w:r>
              <w:rPr>
                <w:rFonts w:ascii="Lucida Handwriting" w:hAnsi="Lucida Handwriting"/>
                <w:color w:val="B2A1C7" w:themeColor="accent4" w:themeTint="99"/>
                <w:sz w:val="20"/>
                <w:szCs w:val="20"/>
              </w:rPr>
              <w:t>Consignes orales.</w:t>
            </w:r>
          </w:p>
          <w:p w:rsidR="009721A8" w:rsidRDefault="009721A8" w:rsidP="009721A8">
            <w:pPr>
              <w:rPr>
                <w:rFonts w:ascii="Lucida Handwriting" w:hAnsi="Lucida Handwriting"/>
                <w:color w:val="E36C0A" w:themeColor="accent6" w:themeShade="BF"/>
                <w:sz w:val="20"/>
                <w:szCs w:val="20"/>
              </w:rPr>
            </w:pPr>
            <w:r w:rsidRPr="009721A8">
              <w:rPr>
                <w:rFonts w:ascii="Lucida Handwriting" w:hAnsi="Lucida Handwriting"/>
                <w:color w:val="E36C0A" w:themeColor="accent6" w:themeShade="BF"/>
                <w:sz w:val="20"/>
                <w:szCs w:val="20"/>
              </w:rPr>
              <w:t>Notes personnelles.</w:t>
            </w:r>
          </w:p>
          <w:p w:rsidR="009E2B9D" w:rsidRPr="009E2B9D" w:rsidRDefault="009E2B9D" w:rsidP="009721A8">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Corrigés.</w:t>
            </w:r>
          </w:p>
          <w:p w:rsidR="009721A8" w:rsidRDefault="009721A8">
            <w:pPr>
              <w:rPr>
                <w:rFonts w:ascii="Lucida Handwriting" w:hAnsi="Lucida Handwriting"/>
                <w:color w:val="548DD4" w:themeColor="text2" w:themeTint="99"/>
                <w:sz w:val="20"/>
                <w:szCs w:val="20"/>
              </w:rPr>
            </w:pPr>
          </w:p>
        </w:tc>
      </w:tr>
    </w:tbl>
    <w:p w:rsidR="009721A8" w:rsidRDefault="009721A8">
      <w:pPr>
        <w:rPr>
          <w:rFonts w:ascii="Lucida Handwriting" w:hAnsi="Lucida Handwriting"/>
          <w:color w:val="548DD4" w:themeColor="text2" w:themeTint="99"/>
          <w:sz w:val="20"/>
          <w:szCs w:val="20"/>
        </w:rPr>
      </w:pPr>
    </w:p>
    <w:p w:rsidR="009721A8" w:rsidRPr="009721A8" w:rsidRDefault="009721A8" w:rsidP="009721A8">
      <w:pPr>
        <w:spacing w:before="100" w:beforeAutospacing="1" w:after="100" w:afterAutospacing="1" w:line="240" w:lineRule="auto"/>
        <w:outlineLvl w:val="1"/>
        <w:rPr>
          <w:rFonts w:ascii="Lucida Calligraphy" w:eastAsia="Times New Roman" w:hAnsi="Lucida Calligraphy" w:cs="Times New Roman"/>
          <w:b/>
          <w:bCs/>
          <w:color w:val="E36C0A" w:themeColor="accent6" w:themeShade="BF"/>
          <w:sz w:val="20"/>
          <w:szCs w:val="20"/>
          <w:lang w:eastAsia="fr-BE"/>
        </w:rPr>
      </w:pPr>
      <w:r w:rsidRPr="009721A8">
        <w:rPr>
          <w:rFonts w:ascii="Lucida Calligraphy" w:eastAsia="Times New Roman" w:hAnsi="Lucida Calligraphy" w:cs="Times New Roman"/>
          <w:b/>
          <w:bCs/>
          <w:color w:val="E36C0A" w:themeColor="accent6" w:themeShade="BF"/>
          <w:sz w:val="20"/>
          <w:szCs w:val="20"/>
          <w:lang w:eastAsia="fr-BE"/>
        </w:rPr>
        <w:t>Textes dialogués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15"/>
        <w:gridCol w:w="8671"/>
      </w:tblGrid>
      <w:tr w:rsidR="009721A8" w:rsidRPr="009721A8" w:rsidTr="009721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21A8" w:rsidRPr="009721A8" w:rsidRDefault="009721A8" w:rsidP="009721A8">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9721A8">
              <w:rPr>
                <w:rFonts w:ascii="Lucida Calligraphy" w:eastAsia="Times New Roman" w:hAnsi="Lucida Calligraphy" w:cs="Times New Roman"/>
                <w:b/>
                <w:bCs/>
                <w:color w:val="E36C0A" w:themeColor="accent6" w:themeShade="BF"/>
                <w:sz w:val="20"/>
                <w:szCs w:val="20"/>
                <w:lang w:eastAsia="fr-BE"/>
              </w:rPr>
              <w:t>Caractéristiques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1A8" w:rsidRPr="009721A8" w:rsidRDefault="009721A8" w:rsidP="009721A8">
            <w:pPr>
              <w:numPr>
                <w:ilvl w:val="0"/>
                <w:numId w:val="18"/>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9721A8">
              <w:rPr>
                <w:rFonts w:ascii="Lucida Calligraphy" w:eastAsia="Times New Roman" w:hAnsi="Lucida Calligraphy" w:cs="Times New Roman"/>
                <w:color w:val="E36C0A" w:themeColor="accent6" w:themeShade="BF"/>
                <w:sz w:val="20"/>
                <w:szCs w:val="20"/>
                <w:lang w:eastAsia="fr-BE"/>
              </w:rPr>
              <w:t xml:space="preserve">Discours direct </w:t>
            </w:r>
          </w:p>
          <w:p w:rsidR="009721A8" w:rsidRPr="009721A8" w:rsidRDefault="009721A8" w:rsidP="009721A8">
            <w:pPr>
              <w:numPr>
                <w:ilvl w:val="0"/>
                <w:numId w:val="18"/>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9721A8">
              <w:rPr>
                <w:rFonts w:ascii="Lucida Calligraphy" w:eastAsia="Times New Roman" w:hAnsi="Lucida Calligraphy" w:cs="Times New Roman"/>
                <w:color w:val="E36C0A" w:themeColor="accent6" w:themeShade="BF"/>
                <w:sz w:val="20"/>
                <w:szCs w:val="20"/>
                <w:lang w:eastAsia="fr-BE"/>
              </w:rPr>
              <w:t xml:space="preserve">Changement d'interlocuteur. </w:t>
            </w:r>
          </w:p>
          <w:p w:rsidR="009721A8" w:rsidRPr="009721A8" w:rsidRDefault="009721A8" w:rsidP="009721A8">
            <w:pPr>
              <w:numPr>
                <w:ilvl w:val="0"/>
                <w:numId w:val="18"/>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9721A8">
              <w:rPr>
                <w:rFonts w:ascii="Lucida Calligraphy" w:eastAsia="Times New Roman" w:hAnsi="Lucida Calligraphy" w:cs="Times New Roman"/>
                <w:color w:val="E36C0A" w:themeColor="accent6" w:themeShade="BF"/>
                <w:sz w:val="20"/>
                <w:szCs w:val="20"/>
                <w:lang w:eastAsia="fr-BE"/>
              </w:rPr>
              <w:t xml:space="preserve">Ponctuation : guillemets, tirets. </w:t>
            </w:r>
          </w:p>
        </w:tc>
      </w:tr>
      <w:tr w:rsidR="009721A8" w:rsidRPr="009721A8" w:rsidTr="009721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21A8" w:rsidRPr="009721A8" w:rsidRDefault="009721A8" w:rsidP="009721A8">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9721A8">
              <w:rPr>
                <w:rFonts w:ascii="Lucida Calligraphy" w:eastAsia="Times New Roman" w:hAnsi="Lucida Calligraphy" w:cs="Times New Roman"/>
                <w:b/>
                <w:bCs/>
                <w:color w:val="E36C0A" w:themeColor="accent6" w:themeShade="BF"/>
                <w:sz w:val="20"/>
                <w:szCs w:val="20"/>
                <w:lang w:eastAsia="fr-BE"/>
              </w:rPr>
              <w:t>Genres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1A8" w:rsidRPr="009721A8" w:rsidRDefault="009721A8" w:rsidP="009721A8">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9721A8">
              <w:rPr>
                <w:rFonts w:ascii="Lucida Calligraphy" w:eastAsia="Times New Roman" w:hAnsi="Lucida Calligraphy" w:cs="Times New Roman"/>
                <w:color w:val="E36C0A" w:themeColor="accent6" w:themeShade="BF"/>
                <w:sz w:val="20"/>
                <w:szCs w:val="20"/>
                <w:lang w:eastAsia="fr-BE"/>
              </w:rPr>
              <w:t>conversation téléphonique, interaction orale quotidienne, débat, interview, dialogue de roman, de théâtre, de film,...</w:t>
            </w:r>
          </w:p>
        </w:tc>
      </w:tr>
    </w:tbl>
    <w:p w:rsidR="00FC1603" w:rsidRPr="00FC1603" w:rsidRDefault="00FC1603" w:rsidP="00FC1603">
      <w:pPr>
        <w:spacing w:before="100" w:beforeAutospacing="1" w:after="100" w:afterAutospacing="1" w:line="240" w:lineRule="auto"/>
        <w:outlineLvl w:val="1"/>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Textes poétiques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04"/>
        <w:gridCol w:w="8682"/>
      </w:tblGrid>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Caractéristiques :</w:t>
            </w:r>
          </w:p>
          <w:p w:rsidR="00FC1603" w:rsidRPr="00FC1603" w:rsidRDefault="00FC1603" w:rsidP="00FC1603">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production de significations nouvelles ("écarts") à l'aide de :</w:t>
            </w:r>
          </w:p>
          <w:p w:rsidR="00FC1603" w:rsidRPr="00FC1603" w:rsidRDefault="00FC1603" w:rsidP="00FC1603">
            <w:pPr>
              <w:numPr>
                <w:ilvl w:val="0"/>
                <w:numId w:val="19"/>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retour d'éléments semblables : son, nombre de syllabes, structure grammaticale, mots, vers ou groupes de vers (refrain) </w:t>
            </w:r>
          </w:p>
          <w:p w:rsidR="00FC1603" w:rsidRPr="00FC1603" w:rsidRDefault="00FC1603" w:rsidP="00FC1603">
            <w:pPr>
              <w:numPr>
                <w:ilvl w:val="0"/>
                <w:numId w:val="19"/>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glissements de sens (métaphore...) </w:t>
            </w:r>
          </w:p>
          <w:p w:rsidR="00FC1603" w:rsidRPr="00FC1603" w:rsidRDefault="00FC1603" w:rsidP="00FC1603">
            <w:pPr>
              <w:numPr>
                <w:ilvl w:val="0"/>
                <w:numId w:val="19"/>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formulations (associations) inhabituelles, création de mots... </w:t>
            </w:r>
          </w:p>
          <w:p w:rsidR="00FC1603" w:rsidRPr="00FC1603" w:rsidRDefault="00FC1603" w:rsidP="00FC1603">
            <w:pPr>
              <w:numPr>
                <w:ilvl w:val="0"/>
                <w:numId w:val="19"/>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mise en forme graphique </w:t>
            </w:r>
          </w:p>
          <w:p w:rsidR="00FC1603" w:rsidRPr="00FC1603" w:rsidRDefault="00FC1603" w:rsidP="00FC1603">
            <w:pPr>
              <w:numPr>
                <w:ilvl w:val="0"/>
                <w:numId w:val="19"/>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reprise ou refonte de textes connus ou d'expressions usuelles </w:t>
            </w:r>
          </w:p>
        </w:tc>
      </w:tr>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Genres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poème (et ses multiples formes), prose poétique, chanson, comptine, slogan publicitaire, proverbe, dicton, certains textes d'humour...</w:t>
            </w:r>
          </w:p>
        </w:tc>
      </w:tr>
    </w:tbl>
    <w:p w:rsidR="00FC1603" w:rsidRPr="00FC1603" w:rsidRDefault="00FC1603" w:rsidP="00FC1603">
      <w:pPr>
        <w:spacing w:after="0" w:line="240" w:lineRule="auto"/>
        <w:jc w:val="center"/>
        <w:rPr>
          <w:rFonts w:ascii="Lucida Calligraphy" w:eastAsia="Times New Roman" w:hAnsi="Lucida Calligraphy" w:cs="Times New Roman"/>
          <w:color w:val="E36C0A" w:themeColor="accent6" w:themeShade="BF"/>
          <w:sz w:val="20"/>
          <w:szCs w:val="20"/>
          <w:lang w:eastAsia="fr-BE"/>
        </w:rPr>
      </w:pPr>
    </w:p>
    <w:p w:rsidR="00FC1603" w:rsidRPr="00FC1603" w:rsidRDefault="00FC1603" w:rsidP="00FC1603">
      <w:pPr>
        <w:spacing w:before="100" w:beforeAutospacing="1" w:after="100" w:afterAutospacing="1" w:line="240" w:lineRule="auto"/>
        <w:outlineLvl w:val="1"/>
        <w:rPr>
          <w:rFonts w:ascii="Lucida Calligraphy" w:eastAsia="Times New Roman" w:hAnsi="Lucida Calligraphy" w:cs="Times New Roman"/>
          <w:b/>
          <w:bCs/>
          <w:color w:val="E36C0A" w:themeColor="accent6" w:themeShade="BF"/>
          <w:sz w:val="20"/>
          <w:szCs w:val="20"/>
          <w:lang w:eastAsia="fr-BE"/>
        </w:rPr>
      </w:pPr>
      <w:bookmarkStart w:id="0" w:name="injo"/>
      <w:bookmarkEnd w:id="0"/>
      <w:r w:rsidRPr="00FC1603">
        <w:rPr>
          <w:rFonts w:ascii="Lucida Calligraphy" w:eastAsia="Times New Roman" w:hAnsi="Lucida Calligraphy" w:cs="Times New Roman"/>
          <w:b/>
          <w:bCs/>
          <w:color w:val="E36C0A" w:themeColor="accent6" w:themeShade="BF"/>
          <w:sz w:val="20"/>
          <w:szCs w:val="20"/>
          <w:lang w:eastAsia="fr-BE"/>
        </w:rPr>
        <w:t>3. Textes injonctifs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32"/>
        <w:gridCol w:w="8654"/>
      </w:tblGrid>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Caractéristiques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numPr>
                <w:ilvl w:val="0"/>
                <w:numId w:val="20"/>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Formes verbales de base : impératif, infinitif, futur simple ou indicatif présent (2e pers.) </w:t>
            </w:r>
          </w:p>
          <w:p w:rsidR="00FC1603" w:rsidRPr="00FC1603" w:rsidRDefault="00FC1603" w:rsidP="00FC1603">
            <w:pPr>
              <w:numPr>
                <w:ilvl w:val="0"/>
                <w:numId w:val="20"/>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Organisateurs textuels chronologiques. </w:t>
            </w:r>
          </w:p>
          <w:p w:rsidR="00FC1603" w:rsidRPr="00FC1603" w:rsidRDefault="00FC1603" w:rsidP="00FC1603">
            <w:pPr>
              <w:numPr>
                <w:ilvl w:val="0"/>
                <w:numId w:val="20"/>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Supériorité réelle ou usurpée de l'énonciateur. </w:t>
            </w:r>
          </w:p>
        </w:tc>
      </w:tr>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lastRenderedPageBreak/>
              <w:t>Genres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recette, notice de montage, consignes, règlements, règles de jeu...</w:t>
            </w:r>
          </w:p>
        </w:tc>
      </w:tr>
    </w:tbl>
    <w:p w:rsidR="00FC1603" w:rsidRPr="00FC1603" w:rsidRDefault="00FC1603" w:rsidP="00FC1603">
      <w:pPr>
        <w:spacing w:after="0" w:line="240" w:lineRule="auto"/>
        <w:jc w:val="center"/>
        <w:rPr>
          <w:rFonts w:ascii="Lucida Calligraphy" w:eastAsia="Times New Roman" w:hAnsi="Lucida Calligraphy" w:cs="Times New Roman"/>
          <w:color w:val="E36C0A" w:themeColor="accent6" w:themeShade="BF"/>
          <w:sz w:val="20"/>
          <w:szCs w:val="20"/>
          <w:lang w:eastAsia="fr-BE"/>
        </w:rPr>
      </w:pPr>
    </w:p>
    <w:p w:rsidR="00FC1603" w:rsidRPr="00FC1603" w:rsidRDefault="00FC1603" w:rsidP="00FC1603">
      <w:pPr>
        <w:spacing w:before="100" w:beforeAutospacing="1" w:after="100" w:afterAutospacing="1" w:line="240" w:lineRule="auto"/>
        <w:outlineLvl w:val="1"/>
        <w:rPr>
          <w:rFonts w:ascii="Lucida Calligraphy" w:eastAsia="Times New Roman" w:hAnsi="Lucida Calligraphy" w:cs="Times New Roman"/>
          <w:b/>
          <w:bCs/>
          <w:color w:val="E36C0A" w:themeColor="accent6" w:themeShade="BF"/>
          <w:sz w:val="20"/>
          <w:szCs w:val="20"/>
          <w:lang w:eastAsia="fr-BE"/>
        </w:rPr>
      </w:pPr>
      <w:bookmarkStart w:id="1" w:name="narr"/>
      <w:bookmarkEnd w:id="1"/>
      <w:r w:rsidRPr="00FC1603">
        <w:rPr>
          <w:rFonts w:ascii="Lucida Calligraphy" w:eastAsia="Times New Roman" w:hAnsi="Lucida Calligraphy" w:cs="Times New Roman"/>
          <w:b/>
          <w:bCs/>
          <w:color w:val="E36C0A" w:themeColor="accent6" w:themeShade="BF"/>
          <w:sz w:val="20"/>
          <w:szCs w:val="20"/>
          <w:lang w:eastAsia="fr-BE"/>
        </w:rPr>
        <w:t>4. Textes narratifs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83"/>
        <w:gridCol w:w="8703"/>
      </w:tblGrid>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Caractéristiques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numPr>
                <w:ilvl w:val="0"/>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Histoire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Structure particulière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Personnages : nom, rôle (principal-secondaire, aidant-opposant), caractéristiques (physiques-morales)...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Référent réel ou fictif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Cadre chronologique du récit : durée de l'histoire, moment auquel l'histoire se déroule, épisodes développés ou simplement mentionnés.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Lieux du récit : réels ou imaginaires; précis ou imprécis... </w:t>
            </w:r>
          </w:p>
          <w:p w:rsidR="00FC1603" w:rsidRPr="00FC1603" w:rsidRDefault="00FC1603" w:rsidP="00FC1603">
            <w:pPr>
              <w:numPr>
                <w:ilvl w:val="0"/>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Narration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Focalisation (point de vue) : qui raconte ?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Formes verbales de base : </w:t>
            </w:r>
          </w:p>
          <w:p w:rsidR="00FC1603" w:rsidRPr="00FC1603" w:rsidRDefault="00FC1603" w:rsidP="00FC1603">
            <w:pPr>
              <w:numPr>
                <w:ilvl w:val="2"/>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 présent (et ses deux valeurs fondamentales : "ici-maintenant" - "historique") </w:t>
            </w:r>
          </w:p>
          <w:p w:rsidR="00FC1603" w:rsidRPr="00FC1603" w:rsidRDefault="00FC1603" w:rsidP="00FC1603">
            <w:pPr>
              <w:numPr>
                <w:ilvl w:val="2"/>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 passé composé-imparfait (et plus-que-parfait) </w:t>
            </w:r>
          </w:p>
          <w:p w:rsidR="00FC1603" w:rsidRPr="00FC1603" w:rsidRDefault="00FC1603" w:rsidP="00FC1603">
            <w:pPr>
              <w:numPr>
                <w:ilvl w:val="2"/>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 passé simple-imparfait (et plus-que-parfait) </w:t>
            </w:r>
          </w:p>
          <w:p w:rsidR="00FC1603" w:rsidRPr="00FC1603" w:rsidRDefault="00FC1603" w:rsidP="00FC1603">
            <w:pPr>
              <w:numPr>
                <w:ilvl w:val="1"/>
                <w:numId w:val="21"/>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Indicateurs chronologiques et pronoms </w:t>
            </w:r>
          </w:p>
        </w:tc>
      </w:tr>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Genres: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reportage (journalistique), fait divers, récit de vie, récit historique, parabole, conte, légende, roman (et ses nombreux sous-genres), nouvelle, histoire drôle...</w:t>
            </w:r>
          </w:p>
        </w:tc>
      </w:tr>
    </w:tbl>
    <w:p w:rsidR="00FC1603" w:rsidRPr="00FC1603" w:rsidRDefault="00FC1603" w:rsidP="00FC1603">
      <w:pPr>
        <w:spacing w:after="0" w:line="240" w:lineRule="auto"/>
        <w:jc w:val="center"/>
        <w:rPr>
          <w:rFonts w:ascii="Lucida Calligraphy" w:eastAsia="Times New Roman" w:hAnsi="Lucida Calligraphy" w:cs="Times New Roman"/>
          <w:color w:val="E36C0A" w:themeColor="accent6" w:themeShade="BF"/>
          <w:sz w:val="20"/>
          <w:szCs w:val="20"/>
          <w:lang w:eastAsia="fr-BE"/>
        </w:rPr>
      </w:pPr>
    </w:p>
    <w:p w:rsidR="00FC1603" w:rsidRPr="00FC1603" w:rsidRDefault="00FC1603" w:rsidP="00FC1603">
      <w:pPr>
        <w:spacing w:before="100" w:beforeAutospacing="1" w:after="100" w:afterAutospacing="1" w:line="240" w:lineRule="auto"/>
        <w:outlineLvl w:val="1"/>
        <w:rPr>
          <w:rFonts w:ascii="Lucida Calligraphy" w:eastAsia="Times New Roman" w:hAnsi="Lucida Calligraphy" w:cs="Times New Roman"/>
          <w:b/>
          <w:bCs/>
          <w:color w:val="E36C0A" w:themeColor="accent6" w:themeShade="BF"/>
          <w:sz w:val="20"/>
          <w:szCs w:val="20"/>
          <w:lang w:eastAsia="fr-BE"/>
        </w:rPr>
      </w:pPr>
      <w:bookmarkStart w:id="2" w:name="desc"/>
      <w:bookmarkEnd w:id="2"/>
      <w:r w:rsidRPr="00FC1603">
        <w:rPr>
          <w:rFonts w:ascii="Lucida Calligraphy" w:eastAsia="Times New Roman" w:hAnsi="Lucida Calligraphy" w:cs="Times New Roman"/>
          <w:b/>
          <w:bCs/>
          <w:color w:val="E36C0A" w:themeColor="accent6" w:themeShade="BF"/>
          <w:sz w:val="20"/>
          <w:szCs w:val="20"/>
          <w:lang w:eastAsia="fr-BE"/>
        </w:rPr>
        <w:t>5. Textes descriptifs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94"/>
        <w:gridCol w:w="8692"/>
      </w:tblGrid>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Caractéristiques: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numPr>
                <w:ilvl w:val="0"/>
                <w:numId w:val="22"/>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Structure particulière </w:t>
            </w:r>
          </w:p>
          <w:p w:rsidR="00FC1603" w:rsidRPr="00FC1603" w:rsidRDefault="00FC1603" w:rsidP="00FC1603">
            <w:pPr>
              <w:numPr>
                <w:ilvl w:val="0"/>
                <w:numId w:val="22"/>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Choix de détails en fonction du texte dans lequel la description s'inscrit </w:t>
            </w:r>
          </w:p>
          <w:p w:rsidR="00FC1603" w:rsidRPr="00FC1603" w:rsidRDefault="00FC1603" w:rsidP="00FC1603">
            <w:pPr>
              <w:numPr>
                <w:ilvl w:val="0"/>
                <w:numId w:val="22"/>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Formes verbales de base : présent, imparfait </w:t>
            </w:r>
          </w:p>
          <w:p w:rsidR="00FC1603" w:rsidRPr="00FC1603" w:rsidRDefault="00FC1603" w:rsidP="00FC1603">
            <w:pPr>
              <w:numPr>
                <w:ilvl w:val="0"/>
                <w:numId w:val="22"/>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Focalisation (point de vue) : qui décrit ? </w:t>
            </w:r>
          </w:p>
        </w:tc>
      </w:tr>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Genres: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de la description utilitaire à la description littéraire (souvent intégrée dans un autre type de texte).</w:t>
            </w:r>
          </w:p>
        </w:tc>
      </w:tr>
    </w:tbl>
    <w:p w:rsidR="00FC1603" w:rsidRPr="00FC1603" w:rsidRDefault="00FC1603" w:rsidP="00FC1603">
      <w:pPr>
        <w:spacing w:after="0" w:line="240" w:lineRule="auto"/>
        <w:jc w:val="center"/>
        <w:rPr>
          <w:rFonts w:ascii="Lucida Calligraphy" w:eastAsia="Times New Roman" w:hAnsi="Lucida Calligraphy" w:cs="Times New Roman"/>
          <w:color w:val="E36C0A" w:themeColor="accent6" w:themeShade="BF"/>
          <w:sz w:val="20"/>
          <w:szCs w:val="20"/>
          <w:lang w:eastAsia="fr-BE"/>
        </w:rPr>
      </w:pPr>
    </w:p>
    <w:p w:rsidR="00FC1603" w:rsidRPr="00FC1603" w:rsidRDefault="00FC1603" w:rsidP="00FC1603">
      <w:pPr>
        <w:spacing w:before="100" w:beforeAutospacing="1" w:after="100" w:afterAutospacing="1" w:line="240" w:lineRule="auto"/>
        <w:outlineLvl w:val="1"/>
        <w:rPr>
          <w:rFonts w:ascii="Lucida Calligraphy" w:eastAsia="Times New Roman" w:hAnsi="Lucida Calligraphy" w:cs="Times New Roman"/>
          <w:b/>
          <w:bCs/>
          <w:color w:val="E36C0A" w:themeColor="accent6" w:themeShade="BF"/>
          <w:sz w:val="20"/>
          <w:szCs w:val="20"/>
          <w:lang w:eastAsia="fr-BE"/>
        </w:rPr>
      </w:pPr>
      <w:bookmarkStart w:id="3" w:name="expl"/>
      <w:bookmarkEnd w:id="3"/>
      <w:r w:rsidRPr="00FC1603">
        <w:rPr>
          <w:rFonts w:ascii="Lucida Calligraphy" w:eastAsia="Times New Roman" w:hAnsi="Lucida Calligraphy" w:cs="Times New Roman"/>
          <w:b/>
          <w:bCs/>
          <w:color w:val="E36C0A" w:themeColor="accent6" w:themeShade="BF"/>
          <w:sz w:val="20"/>
          <w:szCs w:val="20"/>
          <w:lang w:eastAsia="fr-BE"/>
        </w:rPr>
        <w:t>6. Textes explicatifs et informatifs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90"/>
        <w:gridCol w:w="8696"/>
      </w:tblGrid>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Caractéristiques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numPr>
                <w:ilvl w:val="0"/>
                <w:numId w:val="23"/>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Réponse à une question ou à un problème énoncé au point de départ. </w:t>
            </w:r>
          </w:p>
          <w:p w:rsidR="00FC1603" w:rsidRPr="00FC1603" w:rsidRDefault="00FC1603" w:rsidP="00FC1603">
            <w:pPr>
              <w:numPr>
                <w:ilvl w:val="0"/>
                <w:numId w:val="23"/>
              </w:num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 xml:space="preserve">Présence d'annonces qui font apparaître le plan de l'exposé ainsi que de reprises et d'organisateurs textuels logiques destinés à guider le lecteur ou l'auditeur </w:t>
            </w:r>
          </w:p>
        </w:tc>
      </w:tr>
      <w:tr w:rsidR="00FC1603" w:rsidRPr="00FC1603" w:rsidTr="00FC16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jc w:val="center"/>
              <w:outlineLvl w:val="2"/>
              <w:rPr>
                <w:rFonts w:ascii="Lucida Calligraphy" w:eastAsia="Times New Roman" w:hAnsi="Lucida Calligraphy" w:cs="Times New Roman"/>
                <w:b/>
                <w:bCs/>
                <w:color w:val="E36C0A" w:themeColor="accent6" w:themeShade="BF"/>
                <w:sz w:val="20"/>
                <w:szCs w:val="20"/>
                <w:lang w:eastAsia="fr-BE"/>
              </w:rPr>
            </w:pPr>
            <w:r w:rsidRPr="00FC1603">
              <w:rPr>
                <w:rFonts w:ascii="Lucida Calligraphy" w:eastAsia="Times New Roman" w:hAnsi="Lucida Calligraphy" w:cs="Times New Roman"/>
                <w:b/>
                <w:bCs/>
                <w:color w:val="E36C0A" w:themeColor="accent6" w:themeShade="BF"/>
                <w:sz w:val="20"/>
                <w:szCs w:val="20"/>
                <w:lang w:eastAsia="fr-BE"/>
              </w:rPr>
              <w:t>Genres: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1603" w:rsidRPr="00FC1603" w:rsidRDefault="00FC1603" w:rsidP="00FC1603">
            <w:pPr>
              <w:spacing w:before="100" w:beforeAutospacing="1" w:after="100" w:afterAutospacing="1" w:line="240" w:lineRule="auto"/>
              <w:rPr>
                <w:rFonts w:ascii="Lucida Calligraphy" w:eastAsia="Times New Roman" w:hAnsi="Lucida Calligraphy" w:cs="Times New Roman"/>
                <w:color w:val="E36C0A" w:themeColor="accent6" w:themeShade="BF"/>
                <w:sz w:val="20"/>
                <w:szCs w:val="20"/>
                <w:lang w:eastAsia="fr-BE"/>
              </w:rPr>
            </w:pPr>
            <w:r w:rsidRPr="00FC1603">
              <w:rPr>
                <w:rFonts w:ascii="Lucida Calligraphy" w:eastAsia="Times New Roman" w:hAnsi="Lucida Calligraphy" w:cs="Times New Roman"/>
                <w:color w:val="E36C0A" w:themeColor="accent6" w:themeShade="BF"/>
                <w:sz w:val="20"/>
                <w:szCs w:val="20"/>
                <w:lang w:eastAsia="fr-BE"/>
              </w:rPr>
              <w:t>la plupart des textes contenus dans les manuels scolaires et les encyclopédies, articles de presse, comptes rendus d'expériences, articles scientifiques...</w:t>
            </w:r>
          </w:p>
        </w:tc>
      </w:tr>
    </w:tbl>
    <w:p w:rsidR="009721A8" w:rsidRDefault="009721A8">
      <w:pPr>
        <w:rPr>
          <w:rFonts w:ascii="Lucida Handwriting" w:hAnsi="Lucida Handwriting"/>
          <w:color w:val="E36C0A" w:themeColor="accent6" w:themeShade="BF"/>
          <w:sz w:val="20"/>
          <w:szCs w:val="20"/>
        </w:rPr>
      </w:pPr>
    </w:p>
    <w:p w:rsidR="00FC1603" w:rsidRPr="009721A8" w:rsidRDefault="00FC1603">
      <w:pPr>
        <w:rPr>
          <w:rFonts w:ascii="Lucida Handwriting" w:hAnsi="Lucida Handwriting"/>
          <w:color w:val="E36C0A" w:themeColor="accent6" w:themeShade="BF"/>
          <w:sz w:val="20"/>
          <w:szCs w:val="20"/>
        </w:rPr>
      </w:pPr>
    </w:p>
    <w:p w:rsidR="00814257" w:rsidRDefault="00814257" w:rsidP="00814257">
      <w:pPr>
        <w:pStyle w:val="Paragraphedeliste"/>
        <w:numPr>
          <w:ilvl w:val="0"/>
          <w:numId w:val="4"/>
        </w:numPr>
        <w:rPr>
          <w:rFonts w:ascii="Lucida Handwriting" w:hAnsi="Lucida Handwriting"/>
          <w:sz w:val="20"/>
          <w:szCs w:val="20"/>
          <w:u w:val="single"/>
        </w:rPr>
      </w:pPr>
      <w:r>
        <w:rPr>
          <w:rFonts w:ascii="Lucida Handwriting" w:hAnsi="Lucida Handwriting"/>
          <w:sz w:val="20"/>
          <w:szCs w:val="20"/>
          <w:u w:val="single"/>
        </w:rPr>
        <w:lastRenderedPageBreak/>
        <w:t>Expliquer pour convaincre</w:t>
      </w:r>
    </w:p>
    <w:p w:rsidR="003550E9" w:rsidRPr="009E2B9D" w:rsidRDefault="009E2B9D" w:rsidP="003550E9">
      <w:pPr>
        <w:rPr>
          <w:rFonts w:ascii="Lucida Handwriting" w:hAnsi="Lucida Handwriting"/>
          <w:color w:val="B2A1C7" w:themeColor="accent4" w:themeTint="99"/>
          <w:sz w:val="20"/>
          <w:szCs w:val="20"/>
        </w:rPr>
      </w:pPr>
      <w:r w:rsidRPr="009E2B9D">
        <w:rPr>
          <w:rFonts w:ascii="Lucida Handwriting" w:hAnsi="Lucida Handwriting"/>
          <w:color w:val="B2A1C7" w:themeColor="accent4" w:themeTint="99"/>
          <w:sz w:val="20"/>
          <w:szCs w:val="20"/>
        </w:rPr>
        <w:t>N</w:t>
      </w:r>
      <w:r w:rsidR="003550E9" w:rsidRPr="009E2B9D">
        <w:rPr>
          <w:rFonts w:ascii="Lucida Handwriting" w:hAnsi="Lucida Handwriting"/>
          <w:color w:val="B2A1C7" w:themeColor="accent4" w:themeTint="99"/>
          <w:sz w:val="20"/>
          <w:szCs w:val="20"/>
        </w:rPr>
        <w:t>ous allons lire le texte ensemble, ensuite vous répondrez aux questions. Que nous corrigerons ensemble.</w:t>
      </w:r>
    </w:p>
    <w:p w:rsidR="00734186" w:rsidRPr="00814257" w:rsidRDefault="00734186" w:rsidP="00814257">
      <w:pPr>
        <w:ind w:left="360"/>
        <w:rPr>
          <w:rFonts w:ascii="Lucida Handwriting" w:hAnsi="Lucida Handwriting"/>
          <w:sz w:val="20"/>
          <w:szCs w:val="20"/>
          <w:u w:val="single"/>
        </w:rPr>
      </w:pPr>
      <w:r w:rsidRPr="00814257">
        <w:rPr>
          <w:rFonts w:ascii="Lucida Handwriting" w:hAnsi="Lucida Handwriting"/>
          <w:sz w:val="20"/>
          <w:szCs w:val="20"/>
          <w:u w:val="single"/>
        </w:rPr>
        <w:t>Lis  le texte et réponds aux questions :</w:t>
      </w:r>
    </w:p>
    <w:tbl>
      <w:tblPr>
        <w:tblStyle w:val="Grilledutableau"/>
        <w:tblW w:w="0" w:type="auto"/>
        <w:tblLook w:val="04A0"/>
      </w:tblPr>
      <w:tblGrid>
        <w:gridCol w:w="10606"/>
      </w:tblGrid>
      <w:tr w:rsidR="009E2B9D" w:rsidTr="009E2B9D">
        <w:tc>
          <w:tcPr>
            <w:tcW w:w="10606" w:type="dxa"/>
          </w:tcPr>
          <w:p w:rsidR="009E2B9D" w:rsidRPr="009E2B9D" w:rsidRDefault="009E2B9D" w:rsidP="009E2B9D">
            <w:pPr>
              <w:shd w:val="clear" w:color="auto" w:fill="FFFFFF"/>
              <w:spacing w:line="336" w:lineRule="auto"/>
              <w:rPr>
                <w:rFonts w:ascii="Lucida Calligraphy" w:eastAsia="Times New Roman" w:hAnsi="Lucida Calligraphy" w:cs="Times New Roman"/>
                <w:b/>
                <w:bCs/>
                <w:color w:val="2C2F36"/>
                <w:sz w:val="20"/>
                <w:szCs w:val="20"/>
                <w:lang w:val="fr-FR" w:eastAsia="fr-BE"/>
              </w:rPr>
            </w:pPr>
            <w:r w:rsidRPr="009E2B9D">
              <w:rPr>
                <w:rFonts w:ascii="Lucida Calligraphy" w:eastAsia="Times New Roman" w:hAnsi="Lucida Calligraphy" w:cs="Times New Roman"/>
                <w:b/>
                <w:bCs/>
                <w:color w:val="2C2F36"/>
                <w:sz w:val="20"/>
                <w:szCs w:val="20"/>
                <w:lang w:val="fr-FR" w:eastAsia="fr-BE"/>
              </w:rPr>
              <w:t>«</w:t>
            </w:r>
            <w:r w:rsidRPr="009E2B9D">
              <w:rPr>
                <w:rFonts w:ascii="Lucida Calligraphy" w:eastAsia="Times New Roman" w:hAnsi="Lucida Calligraphy" w:cs="Times New Roman"/>
                <w:b/>
                <w:bCs/>
                <w:color w:val="2C2F36"/>
                <w:sz w:val="20"/>
                <w:szCs w:val="20"/>
                <w:highlight w:val="magenta"/>
                <w:lang w:val="fr-FR" w:eastAsia="fr-BE"/>
              </w:rPr>
              <w:t>Un moyen de lutter contre la violence et le racket</w:t>
            </w:r>
            <w:r w:rsidRPr="009E2B9D">
              <w:rPr>
                <w:rFonts w:ascii="Lucida Calligraphy" w:eastAsia="Times New Roman" w:hAnsi="Lucida Calligraphy" w:cs="Times New Roman"/>
                <w:b/>
                <w:bCs/>
                <w:color w:val="2C2F36"/>
                <w:sz w:val="20"/>
                <w:szCs w:val="20"/>
                <w:lang w:val="fr-FR" w:eastAsia="fr-BE"/>
              </w:rPr>
              <w:t>»</w:t>
            </w:r>
          </w:p>
          <w:p w:rsidR="009E2B9D" w:rsidRPr="009E2B9D" w:rsidRDefault="009E2B9D" w:rsidP="009E2B9D">
            <w:pPr>
              <w:shd w:val="clear" w:color="auto" w:fill="FFFFFF"/>
              <w:spacing w:line="336" w:lineRule="auto"/>
              <w:rPr>
                <w:rFonts w:ascii="Lucida Calligraphy" w:eastAsia="Times New Roman" w:hAnsi="Lucida Calligraphy" w:cs="Times New Roman"/>
                <w:color w:val="474747"/>
                <w:sz w:val="20"/>
                <w:szCs w:val="20"/>
                <w:lang w:val="fr-FR" w:eastAsia="fr-BE"/>
              </w:rPr>
            </w:pPr>
            <w:r w:rsidRPr="009E2B9D">
              <w:rPr>
                <w:rFonts w:ascii="Lucida Calligraphy" w:eastAsia="Times New Roman" w:hAnsi="Lucida Calligraphy" w:cs="Times New Roman"/>
                <w:color w:val="474747"/>
                <w:sz w:val="20"/>
                <w:szCs w:val="20"/>
                <w:lang w:val="fr-FR" w:eastAsia="fr-BE"/>
              </w:rPr>
              <w:t xml:space="preserve">«L'expérimentation du </w:t>
            </w:r>
            <w:r w:rsidRPr="009E2B9D">
              <w:rPr>
                <w:rFonts w:ascii="Lucida Calligraphy" w:eastAsia="Times New Roman" w:hAnsi="Lucida Calligraphy" w:cs="Times New Roman"/>
                <w:color w:val="474747"/>
                <w:sz w:val="20"/>
                <w:szCs w:val="20"/>
                <w:highlight w:val="yellow"/>
                <w:lang w:val="fr-FR" w:eastAsia="fr-BE"/>
              </w:rPr>
              <w:t>port de l'uniforme à l'école</w:t>
            </w:r>
            <w:r w:rsidRPr="009E2B9D">
              <w:rPr>
                <w:rFonts w:ascii="Lucida Calligraphy" w:eastAsia="Times New Roman" w:hAnsi="Lucida Calligraphy" w:cs="Times New Roman"/>
                <w:color w:val="474747"/>
                <w:sz w:val="20"/>
                <w:szCs w:val="20"/>
                <w:lang w:val="fr-FR" w:eastAsia="fr-BE"/>
              </w:rPr>
              <w:t xml:space="preserve"> fait partie des 16 propositions que j'ai formulées dans mon rapport intitulé «Pour une nouvelle laïcité», remis à Jean-Pierre Raffarin en mai 2003. Personnellement, </w:t>
            </w:r>
            <w:r w:rsidRPr="009E2B9D">
              <w:rPr>
                <w:rFonts w:ascii="Lucida Calligraphy" w:eastAsia="Times New Roman" w:hAnsi="Lucida Calligraphy" w:cs="Times New Roman"/>
                <w:color w:val="474747"/>
                <w:sz w:val="20"/>
                <w:szCs w:val="20"/>
                <w:highlight w:val="magenta"/>
                <w:lang w:val="fr-FR" w:eastAsia="fr-BE"/>
              </w:rPr>
              <w:t>j'y vois un moyen de lutter contre la violence et le racket qui minent certains établissements scolaires et qui pourrissent la vie de nos adolescents.</w:t>
            </w:r>
            <w:r w:rsidRPr="009E2B9D">
              <w:rPr>
                <w:rFonts w:ascii="Lucida Calligraphy" w:eastAsia="Times New Roman" w:hAnsi="Lucida Calligraphy" w:cs="Times New Roman"/>
                <w:color w:val="474747"/>
                <w:sz w:val="20"/>
                <w:szCs w:val="20"/>
                <w:lang w:val="fr-FR" w:eastAsia="fr-BE"/>
              </w:rPr>
              <w:t xml:space="preserve"> Une violence générée par l'envie de posséder le blouson ou les baskets de marque du copain. </w:t>
            </w:r>
            <w:r w:rsidRPr="009E2B9D">
              <w:rPr>
                <w:rFonts w:ascii="Lucida Calligraphy" w:eastAsia="Times New Roman" w:hAnsi="Lucida Calligraphy" w:cs="Times New Roman"/>
                <w:color w:val="474747"/>
                <w:sz w:val="20"/>
                <w:szCs w:val="20"/>
                <w:highlight w:val="magenta"/>
                <w:lang w:val="fr-FR" w:eastAsia="fr-BE"/>
              </w:rPr>
              <w:t>La course effrénée aux marques qui transforme les enfants en mannequins crée par ailleurs des tensions au sein même des familles et des clivages entre celles qui ont les moyens d'accéder aux désirs de leur progéniture et celles qui ne les ont pas.</w:t>
            </w:r>
            <w:r w:rsidRPr="009E2B9D">
              <w:rPr>
                <w:rFonts w:ascii="Lucida Calligraphy" w:eastAsia="Times New Roman" w:hAnsi="Lucida Calligraphy" w:cs="Times New Roman"/>
                <w:color w:val="474747"/>
                <w:sz w:val="20"/>
                <w:szCs w:val="20"/>
                <w:lang w:val="fr-FR" w:eastAsia="fr-BE"/>
              </w:rPr>
              <w:t xml:space="preserve"> Ne nous leurrons pas, l'uniforme existe déjà dans les établissements scolaires: il est matérialisé aujourd'hui par trois bandes, un puma ou une virgule.</w:t>
            </w:r>
          </w:p>
          <w:p w:rsidR="009E2B9D" w:rsidRPr="009E2B9D" w:rsidRDefault="009E2B9D" w:rsidP="009E2B9D">
            <w:pPr>
              <w:shd w:val="clear" w:color="auto" w:fill="FFFFFF"/>
              <w:spacing w:after="100" w:line="336" w:lineRule="auto"/>
              <w:rPr>
                <w:rFonts w:ascii="Lucida Calligraphy" w:eastAsia="Times New Roman" w:hAnsi="Lucida Calligraphy" w:cs="Times New Roman"/>
                <w:color w:val="474747"/>
                <w:sz w:val="20"/>
                <w:szCs w:val="20"/>
                <w:lang w:val="fr-FR" w:eastAsia="fr-BE"/>
              </w:rPr>
            </w:pPr>
            <w:r w:rsidRPr="009E2B9D">
              <w:rPr>
                <w:rFonts w:ascii="Lucida Calligraphy" w:eastAsia="Times New Roman" w:hAnsi="Lucida Calligraphy" w:cs="Times New Roman"/>
                <w:color w:val="474747"/>
                <w:sz w:val="20"/>
                <w:szCs w:val="20"/>
                <w:lang w:val="fr-FR" w:eastAsia="fr-BE"/>
              </w:rPr>
              <w:t xml:space="preserve">Bien sûr, on m'objectera que l'uniforme est synonyme de négation de l'individualité, que le défendre revient à prôner le retour de la lampe à huile. Mais </w:t>
            </w:r>
            <w:r w:rsidRPr="009E2B9D">
              <w:rPr>
                <w:rFonts w:ascii="Lucida Calligraphy" w:eastAsia="Times New Roman" w:hAnsi="Lucida Calligraphy" w:cs="Times New Roman"/>
                <w:color w:val="474747"/>
                <w:sz w:val="20"/>
                <w:szCs w:val="20"/>
                <w:highlight w:val="magenta"/>
                <w:lang w:val="fr-FR" w:eastAsia="fr-BE"/>
              </w:rPr>
              <w:t>ce n'est pas parce que l'idée est</w:t>
            </w:r>
            <w:r w:rsidRPr="009E2B9D">
              <w:rPr>
                <w:rFonts w:ascii="Lucida Calligraphy" w:eastAsia="Times New Roman" w:hAnsi="Lucida Calligraphy" w:cs="Times New Roman"/>
                <w:color w:val="474747"/>
                <w:sz w:val="20"/>
                <w:szCs w:val="20"/>
                <w:lang w:val="fr-FR" w:eastAsia="fr-BE"/>
              </w:rPr>
              <w:t xml:space="preserve"> </w:t>
            </w:r>
            <w:r w:rsidRPr="009E2B9D">
              <w:rPr>
                <w:rFonts w:ascii="Lucida Calligraphy" w:eastAsia="Times New Roman" w:hAnsi="Lucida Calligraphy" w:cs="Times New Roman"/>
                <w:color w:val="474747"/>
                <w:sz w:val="20"/>
                <w:szCs w:val="20"/>
                <w:highlight w:val="magenta"/>
                <w:lang w:val="fr-FR" w:eastAsia="fr-BE"/>
              </w:rPr>
              <w:t>ancienne qu'elle est nécessairement mauvaise!</w:t>
            </w:r>
            <w:r w:rsidRPr="009E2B9D">
              <w:rPr>
                <w:rFonts w:ascii="Lucida Calligraphy" w:eastAsia="Times New Roman" w:hAnsi="Lucida Calligraphy" w:cs="Times New Roman"/>
                <w:color w:val="474747"/>
                <w:sz w:val="20"/>
                <w:szCs w:val="20"/>
                <w:lang w:val="fr-FR" w:eastAsia="fr-BE"/>
              </w:rPr>
              <w:t xml:space="preserve"> Elle mérite au moins que l'on prenne la peine d'y réfléchir. </w:t>
            </w:r>
            <w:r w:rsidRPr="009E2B9D">
              <w:rPr>
                <w:rFonts w:ascii="Lucida Calligraphy" w:eastAsia="Times New Roman" w:hAnsi="Lucida Calligraphy" w:cs="Times New Roman"/>
                <w:color w:val="474747"/>
                <w:sz w:val="20"/>
                <w:szCs w:val="20"/>
                <w:highlight w:val="magenta"/>
                <w:lang w:val="fr-FR" w:eastAsia="fr-BE"/>
              </w:rPr>
              <w:t>L'uniforme a eu ses vertus, il les a peut-être toujours.</w:t>
            </w:r>
            <w:r w:rsidRPr="009E2B9D">
              <w:rPr>
                <w:rFonts w:ascii="Lucida Calligraphy" w:eastAsia="Times New Roman" w:hAnsi="Lucida Calligraphy" w:cs="Times New Roman"/>
                <w:color w:val="474747"/>
                <w:sz w:val="20"/>
                <w:szCs w:val="20"/>
                <w:lang w:val="fr-FR" w:eastAsia="fr-BE"/>
              </w:rPr>
              <w:t xml:space="preserve"> En regardant ce qui se passe à l'étranger, j'ai été très frappé de constater </w:t>
            </w:r>
            <w:r w:rsidRPr="009E2B9D">
              <w:rPr>
                <w:rFonts w:ascii="Lucida Calligraphy" w:eastAsia="Times New Roman" w:hAnsi="Lucida Calligraphy" w:cs="Times New Roman"/>
                <w:color w:val="474747"/>
                <w:sz w:val="20"/>
                <w:szCs w:val="20"/>
                <w:highlight w:val="magenta"/>
                <w:lang w:val="fr-FR" w:eastAsia="fr-BE"/>
              </w:rPr>
              <w:t>qu'il gagnait du terrain en Amérique du Sud, aux Etats-Unis et au Canada,</w:t>
            </w:r>
            <w:r w:rsidRPr="009E2B9D">
              <w:rPr>
                <w:rFonts w:ascii="Lucida Calligraphy" w:eastAsia="Times New Roman" w:hAnsi="Lucida Calligraphy" w:cs="Times New Roman"/>
                <w:color w:val="474747"/>
                <w:sz w:val="20"/>
                <w:szCs w:val="20"/>
                <w:lang w:val="fr-FR" w:eastAsia="fr-BE"/>
              </w:rPr>
              <w:t xml:space="preserve"> notamment. </w:t>
            </w:r>
            <w:r w:rsidRPr="009E2B9D">
              <w:rPr>
                <w:rFonts w:ascii="Lucida Calligraphy" w:eastAsia="Times New Roman" w:hAnsi="Lucida Calligraphy" w:cs="Times New Roman"/>
                <w:color w:val="474747"/>
                <w:sz w:val="20"/>
                <w:szCs w:val="20"/>
                <w:highlight w:val="magenta"/>
                <w:lang w:val="fr-FR" w:eastAsia="fr-BE"/>
              </w:rPr>
              <w:t>Bill Clinton</w:t>
            </w:r>
            <w:r w:rsidRPr="009E2B9D">
              <w:rPr>
                <w:rFonts w:ascii="Lucida Calligraphy" w:eastAsia="Times New Roman" w:hAnsi="Lucida Calligraphy" w:cs="Times New Roman"/>
                <w:color w:val="474747"/>
                <w:sz w:val="20"/>
                <w:szCs w:val="20"/>
                <w:lang w:val="fr-FR" w:eastAsia="fr-BE"/>
              </w:rPr>
              <w:t xml:space="preserve">, qui ne passe pas précisément pour un monument de conservatisme, </w:t>
            </w:r>
            <w:r w:rsidRPr="009E2B9D">
              <w:rPr>
                <w:rFonts w:ascii="Lucida Calligraphy" w:eastAsia="Times New Roman" w:hAnsi="Lucida Calligraphy" w:cs="Times New Roman"/>
                <w:color w:val="474747"/>
                <w:sz w:val="20"/>
                <w:szCs w:val="20"/>
                <w:highlight w:val="magenta"/>
                <w:lang w:val="fr-FR" w:eastAsia="fr-BE"/>
              </w:rPr>
              <w:t>a même estimé que cela valait le coup d'essayer, si le port d'un uniforme permettait de sauver la vie d'un ado auquel on veut voler son blouson.</w:t>
            </w:r>
            <w:r w:rsidRPr="009E2B9D">
              <w:rPr>
                <w:rFonts w:ascii="Lucida Calligraphy" w:eastAsia="Times New Roman" w:hAnsi="Lucida Calligraphy" w:cs="Times New Roman"/>
                <w:color w:val="474747"/>
                <w:sz w:val="20"/>
                <w:szCs w:val="20"/>
                <w:lang w:val="fr-FR" w:eastAsia="fr-BE"/>
              </w:rPr>
              <w:t xml:space="preserve"> Voilà pourquoi je suggère de tenter quelques expériences dans des établissements scolaires de quartiers sensibles. </w:t>
            </w:r>
            <w:r w:rsidRPr="009E2B9D">
              <w:rPr>
                <w:rFonts w:ascii="Lucida Calligraphy" w:eastAsia="Times New Roman" w:hAnsi="Lucida Calligraphy" w:cs="Times New Roman"/>
                <w:color w:val="474747"/>
                <w:sz w:val="20"/>
                <w:szCs w:val="20"/>
                <w:highlight w:val="magenta"/>
                <w:lang w:val="fr-FR" w:eastAsia="fr-BE"/>
              </w:rPr>
              <w:t>Trois conditions devraient être réunies: l'approbation du corps enseignant; l'association des élèves au choix de la coupe et des couleurs; la participation financière des collectivités locales - communes pour les écoles primaires, départements pour les collèges, régions pour les lycées.</w:t>
            </w:r>
            <w:r w:rsidRPr="009E2B9D">
              <w:rPr>
                <w:rFonts w:ascii="Lucida Calligraphy" w:eastAsia="Times New Roman" w:hAnsi="Lucida Calligraphy" w:cs="Times New Roman"/>
                <w:color w:val="474747"/>
                <w:sz w:val="20"/>
                <w:szCs w:val="20"/>
                <w:lang w:val="fr-FR" w:eastAsia="fr-BE"/>
              </w:rPr>
              <w:t xml:space="preserve"> Au bout d'un an ou deux, on pourrait faire une évaluation des résultats, particulièrement en termes d'ambiance générale, et décider ou non de prolonger et d'élargir l'expérimentation. </w:t>
            </w:r>
            <w:r w:rsidRPr="009E2B9D">
              <w:rPr>
                <w:rFonts w:ascii="Lucida Calligraphy" w:eastAsia="Times New Roman" w:hAnsi="Lucida Calligraphy" w:cs="Times New Roman"/>
                <w:color w:val="474747"/>
                <w:sz w:val="20"/>
                <w:szCs w:val="20"/>
                <w:highlight w:val="magenta"/>
                <w:lang w:val="fr-FR" w:eastAsia="fr-BE"/>
              </w:rPr>
              <w:t>La question du financement relèverait alors d'un choix politique.»</w:t>
            </w:r>
          </w:p>
          <w:p w:rsidR="009E2B9D" w:rsidRPr="009E2B9D" w:rsidRDefault="009E2B9D" w:rsidP="009E2B9D">
            <w:pPr>
              <w:spacing w:line="336" w:lineRule="auto"/>
              <w:rPr>
                <w:rFonts w:ascii="Lucida Calligraphy" w:eastAsia="Times New Roman" w:hAnsi="Lucida Calligraphy" w:cs="Times New Roman"/>
                <w:bCs/>
                <w:color w:val="2C2F36"/>
                <w:sz w:val="20"/>
                <w:szCs w:val="20"/>
                <w:lang w:val="fr-FR" w:eastAsia="fr-BE"/>
              </w:rPr>
            </w:pPr>
            <w:r>
              <w:rPr>
                <w:rFonts w:ascii="Verdana" w:eastAsia="Times New Roman" w:hAnsi="Verdana" w:cs="Times New Roman"/>
                <w:b/>
                <w:bCs/>
                <w:color w:val="2C2F36"/>
                <w:sz w:val="18"/>
                <w:szCs w:val="18"/>
                <w:lang w:val="fr-FR" w:eastAsia="fr-BE"/>
              </w:rPr>
              <w:t xml:space="preserve">                                                                             </w:t>
            </w:r>
            <w:r>
              <w:rPr>
                <w:rFonts w:ascii="Lucida Calligraphy" w:eastAsia="Times New Roman" w:hAnsi="Lucida Calligraphy" w:cs="Times New Roman"/>
                <w:b/>
                <w:bCs/>
                <w:color w:val="2C2F36"/>
                <w:sz w:val="18"/>
                <w:szCs w:val="18"/>
                <w:lang w:val="fr-FR" w:eastAsia="fr-BE"/>
              </w:rPr>
              <w:t>texte extrait de « L’express.fr » datant du 16 février 2004</w:t>
            </w:r>
          </w:p>
        </w:tc>
      </w:tr>
    </w:tbl>
    <w:p w:rsidR="009E2B9D" w:rsidRDefault="009E2B9D" w:rsidP="009E2B9D">
      <w:pPr>
        <w:shd w:val="clear" w:color="auto" w:fill="FFFFFF"/>
        <w:spacing w:after="0" w:line="336" w:lineRule="auto"/>
        <w:rPr>
          <w:rFonts w:ascii="Verdana" w:eastAsia="Times New Roman" w:hAnsi="Verdana" w:cs="Times New Roman"/>
          <w:b/>
          <w:bCs/>
          <w:color w:val="2C2F36"/>
          <w:sz w:val="18"/>
          <w:szCs w:val="18"/>
          <w:lang w:val="fr-FR" w:eastAsia="fr-BE"/>
        </w:rPr>
      </w:pPr>
    </w:p>
    <w:p w:rsidR="00734186" w:rsidRPr="00734186" w:rsidRDefault="00734186" w:rsidP="00734186">
      <w:pPr>
        <w:ind w:left="993" w:hanging="1"/>
        <w:rPr>
          <w:rFonts w:ascii="Lucida Handwriting" w:hAnsi="Lucida Handwriting"/>
          <w:sz w:val="20"/>
          <w:szCs w:val="20"/>
          <w:u w:val="single"/>
        </w:rPr>
      </w:pPr>
      <w:r w:rsidRPr="00734186">
        <w:rPr>
          <w:rFonts w:ascii="Lucida Handwriting" w:hAnsi="Lucida Handwriting"/>
          <w:sz w:val="20"/>
          <w:szCs w:val="20"/>
          <w:u w:val="single"/>
        </w:rPr>
        <w:t>Questions :</w:t>
      </w:r>
    </w:p>
    <w:p w:rsidR="00734186" w:rsidRDefault="00734186" w:rsidP="00734186">
      <w:pPr>
        <w:pStyle w:val="Paragraphedeliste"/>
        <w:numPr>
          <w:ilvl w:val="0"/>
          <w:numId w:val="2"/>
        </w:numPr>
        <w:rPr>
          <w:rFonts w:ascii="Lucida Handwriting" w:hAnsi="Lucida Handwriting"/>
          <w:sz w:val="20"/>
          <w:szCs w:val="20"/>
        </w:rPr>
      </w:pPr>
      <w:r w:rsidRPr="00734186">
        <w:rPr>
          <w:rFonts w:ascii="Lucida Handwriting" w:hAnsi="Lucida Handwriting"/>
          <w:sz w:val="20"/>
          <w:szCs w:val="20"/>
        </w:rPr>
        <w:t>A ton avis,</w:t>
      </w:r>
      <w:r w:rsidR="009E2B9D">
        <w:rPr>
          <w:rFonts w:ascii="Lucida Handwriting" w:hAnsi="Lucida Handwriting"/>
          <w:sz w:val="20"/>
          <w:szCs w:val="20"/>
        </w:rPr>
        <w:t xml:space="preserve"> de quel type</w:t>
      </w:r>
      <w:r w:rsidRPr="00734186">
        <w:rPr>
          <w:rFonts w:ascii="Lucida Handwriting" w:hAnsi="Lucida Handwriting"/>
          <w:sz w:val="20"/>
          <w:szCs w:val="20"/>
        </w:rPr>
        <w:t xml:space="preserve"> de texte s’agit-il ?</w:t>
      </w:r>
    </w:p>
    <w:p w:rsidR="009E2B9D" w:rsidRDefault="009E2B9D" w:rsidP="009E2B9D">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Il s’agit d’un texte argumentatif</w:t>
      </w:r>
    </w:p>
    <w:p w:rsidR="00860448" w:rsidRDefault="00860448" w:rsidP="009E2B9D">
      <w:pPr>
        <w:rPr>
          <w:rFonts w:ascii="Lucida Handwriting" w:hAnsi="Lucida Handwriting"/>
          <w:color w:val="76923C" w:themeColor="accent3" w:themeShade="BF"/>
          <w:sz w:val="20"/>
          <w:szCs w:val="20"/>
        </w:rPr>
      </w:pPr>
    </w:p>
    <w:p w:rsidR="00860448" w:rsidRDefault="00860448" w:rsidP="009E2B9D">
      <w:pPr>
        <w:rPr>
          <w:rFonts w:ascii="Lucida Handwriting" w:hAnsi="Lucida Handwriting"/>
          <w:color w:val="76923C" w:themeColor="accent3" w:themeShade="BF"/>
          <w:sz w:val="20"/>
          <w:szCs w:val="20"/>
        </w:rPr>
      </w:pPr>
    </w:p>
    <w:p w:rsidR="00860448" w:rsidRPr="009E2B9D" w:rsidRDefault="00860448" w:rsidP="009E2B9D">
      <w:pPr>
        <w:rPr>
          <w:rFonts w:ascii="Lucida Handwriting" w:hAnsi="Lucida Handwriting"/>
          <w:color w:val="76923C" w:themeColor="accent3" w:themeShade="BF"/>
          <w:sz w:val="20"/>
          <w:szCs w:val="20"/>
        </w:rPr>
      </w:pPr>
    </w:p>
    <w:p w:rsidR="003550E9" w:rsidRDefault="003550E9" w:rsidP="003550E9">
      <w:pPr>
        <w:pStyle w:val="Paragraphedeliste"/>
        <w:numPr>
          <w:ilvl w:val="0"/>
          <w:numId w:val="2"/>
        </w:numPr>
        <w:rPr>
          <w:rFonts w:ascii="Lucida Handwriting" w:hAnsi="Lucida Handwriting"/>
          <w:sz w:val="20"/>
          <w:szCs w:val="20"/>
        </w:rPr>
      </w:pPr>
      <w:r>
        <w:rPr>
          <w:rFonts w:ascii="Lucida Handwriting" w:hAnsi="Lucida Handwriting"/>
          <w:sz w:val="20"/>
          <w:szCs w:val="20"/>
        </w:rPr>
        <w:t>À quoi peut b</w:t>
      </w:r>
      <w:r w:rsidR="00860448">
        <w:rPr>
          <w:rFonts w:ascii="Lucida Handwriting" w:hAnsi="Lucida Handwriting"/>
          <w:sz w:val="20"/>
          <w:szCs w:val="20"/>
        </w:rPr>
        <w:t>ien servir ce genre de texte ? Quels éléments t’on aidé pour identifier le type de texte ?</w:t>
      </w:r>
    </w:p>
    <w:p w:rsidR="009E2B9D" w:rsidRPr="009E2B9D" w:rsidRDefault="009E2B9D" w:rsidP="009E2B9D">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 xml:space="preserve">Il sert à expliquer une opinion, à la défendre grâce à des arguments. </w:t>
      </w:r>
      <w:r w:rsidR="00860448">
        <w:rPr>
          <w:rFonts w:ascii="Lucida Handwriting" w:hAnsi="Lucida Handwriting"/>
          <w:color w:val="76923C" w:themeColor="accent3" w:themeShade="BF"/>
          <w:sz w:val="20"/>
          <w:szCs w:val="20"/>
        </w:rPr>
        <w:t>Le texte est composé d’un sujet, d’une opinion et d’une argumentation pour étayer l’opinion.</w:t>
      </w:r>
    </w:p>
    <w:p w:rsidR="00860448" w:rsidRDefault="00860448" w:rsidP="00860448">
      <w:pPr>
        <w:pStyle w:val="Paragraphedeliste"/>
        <w:numPr>
          <w:ilvl w:val="0"/>
          <w:numId w:val="2"/>
        </w:numPr>
        <w:rPr>
          <w:rFonts w:ascii="Lucida Handwriting" w:hAnsi="Lucida Handwriting"/>
          <w:sz w:val="20"/>
          <w:szCs w:val="20"/>
        </w:rPr>
      </w:pPr>
      <w:r w:rsidRPr="00860448">
        <w:rPr>
          <w:rFonts w:ascii="Lucida Handwriting" w:hAnsi="Lucida Handwriting"/>
          <w:sz w:val="20"/>
          <w:szCs w:val="20"/>
        </w:rPr>
        <w:t>Il y a dans le texte ce que l’on appelle une thèse (idée principale du raisonnement), laquelle est-elle ? Relève les arguments qui viennent appuyer la thèse.</w:t>
      </w:r>
    </w:p>
    <w:p w:rsidR="00860448" w:rsidRDefault="00860448" w:rsidP="00860448">
      <w:pPr>
        <w:pStyle w:val="Paragraphedeliste"/>
        <w:rPr>
          <w:rFonts w:ascii="Lucida Handwriting" w:hAnsi="Lucida Handwriting"/>
          <w:sz w:val="20"/>
          <w:szCs w:val="20"/>
        </w:rPr>
      </w:pPr>
      <w:r>
        <w:rPr>
          <w:rFonts w:ascii="Lucida Handwriting" w:hAnsi="Lucida Handwriting"/>
          <w:sz w:val="20"/>
          <w:szCs w:val="20"/>
        </w:rPr>
        <w:t>Surligne dans le texte la thèse en jaune et les arguments dans une autre couleur.</w:t>
      </w:r>
    </w:p>
    <w:p w:rsidR="00860448" w:rsidRDefault="00860448" w:rsidP="00860448">
      <w:pPr>
        <w:pStyle w:val="Paragraphedeliste"/>
        <w:rPr>
          <w:rFonts w:ascii="Lucida Handwriting" w:hAnsi="Lucida Handwriting"/>
          <w:sz w:val="20"/>
          <w:szCs w:val="20"/>
        </w:rPr>
      </w:pPr>
    </w:p>
    <w:p w:rsidR="00860448" w:rsidRDefault="00860448" w:rsidP="00860448">
      <w:pPr>
        <w:pStyle w:val="Paragraphedeliste"/>
        <w:numPr>
          <w:ilvl w:val="0"/>
          <w:numId w:val="2"/>
        </w:numPr>
        <w:rPr>
          <w:rFonts w:ascii="Lucida Handwriting" w:hAnsi="Lucida Handwriting"/>
          <w:sz w:val="20"/>
          <w:szCs w:val="20"/>
        </w:rPr>
      </w:pPr>
      <w:r>
        <w:rPr>
          <w:rFonts w:ascii="Lucida Handwriting" w:hAnsi="Lucida Handwriting"/>
          <w:sz w:val="20"/>
          <w:szCs w:val="20"/>
        </w:rPr>
        <w:t xml:space="preserve">Après avoir lu le texte énonce un </w:t>
      </w:r>
      <w:r w:rsidR="00D039D6">
        <w:rPr>
          <w:rFonts w:ascii="Lucida Handwriting" w:hAnsi="Lucida Handwriting"/>
          <w:sz w:val="20"/>
          <w:szCs w:val="20"/>
        </w:rPr>
        <w:t>contre argument</w:t>
      </w:r>
      <w:r>
        <w:rPr>
          <w:rFonts w:ascii="Lucida Handwriting" w:hAnsi="Lucida Handwriting"/>
          <w:sz w:val="20"/>
          <w:szCs w:val="20"/>
        </w:rPr>
        <w:t xml:space="preserve"> sur le sujet.</w:t>
      </w:r>
    </w:p>
    <w:p w:rsidR="00860448" w:rsidRDefault="00860448" w:rsidP="00860448">
      <w:pPr>
        <w:rPr>
          <w:rFonts w:ascii="Lucida Handwriting" w:hAnsi="Lucida Handwriting"/>
          <w:color w:val="548DD4" w:themeColor="text2" w:themeTint="99"/>
          <w:sz w:val="20"/>
          <w:szCs w:val="20"/>
        </w:rPr>
      </w:pPr>
      <w:r>
        <w:rPr>
          <w:rFonts w:ascii="Lucida Handwriting" w:hAnsi="Lucida Handwriting"/>
          <w:color w:val="548DD4" w:themeColor="text2" w:themeTint="99"/>
          <w:sz w:val="20"/>
          <w:szCs w:val="20"/>
        </w:rPr>
        <w:t xml:space="preserve">J’explique alors ce qu’est </w:t>
      </w:r>
      <w:r w:rsidR="00D039D6">
        <w:rPr>
          <w:rFonts w:ascii="Lucida Handwriting" w:hAnsi="Lucida Handwriting"/>
          <w:color w:val="548DD4" w:themeColor="text2" w:themeTint="99"/>
          <w:sz w:val="20"/>
          <w:szCs w:val="20"/>
        </w:rPr>
        <w:t>un contre argument</w:t>
      </w:r>
      <w:r>
        <w:rPr>
          <w:rFonts w:ascii="Lucida Handwriting" w:hAnsi="Lucida Handwriting"/>
          <w:color w:val="548DD4" w:themeColor="text2" w:themeTint="99"/>
          <w:sz w:val="20"/>
          <w:szCs w:val="20"/>
        </w:rPr>
        <w:t>.</w:t>
      </w:r>
    </w:p>
    <w:p w:rsidR="00860448" w:rsidRDefault="00D039D6" w:rsidP="00860448">
      <w:p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Un contre argument est un argument que l’on développe lorsque l’on n’est pas d’accord avec les arguments énoncés dans le texte.</w:t>
      </w:r>
    </w:p>
    <w:p w:rsidR="00D039D6" w:rsidRPr="00D039D6" w:rsidRDefault="00D039D6" w:rsidP="00860448">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Un contre argument possible : le port de l’uniforme est problématique dans certains cas car cela met tout le monde sur un pied d’égalité et cela peut poser problème quant il est confronté à certaines croyances religieuses.</w:t>
      </w:r>
    </w:p>
    <w:p w:rsidR="003550E9" w:rsidRDefault="00A51DB9" w:rsidP="003550E9">
      <w:pPr>
        <w:pStyle w:val="Paragraphedeliste"/>
        <w:numPr>
          <w:ilvl w:val="0"/>
          <w:numId w:val="2"/>
        </w:numPr>
        <w:ind w:left="360"/>
        <w:rPr>
          <w:rFonts w:ascii="Lucida Handwriting" w:hAnsi="Lucida Handwriting"/>
          <w:sz w:val="20"/>
          <w:szCs w:val="20"/>
        </w:rPr>
      </w:pPr>
      <w:r w:rsidRPr="00D039D6">
        <w:rPr>
          <w:rFonts w:ascii="Lucida Handwriting" w:hAnsi="Lucida Handwriting"/>
          <w:sz w:val="20"/>
          <w:szCs w:val="20"/>
        </w:rPr>
        <w:t xml:space="preserve">Quelle a été l’intention première de l’auteur du texte ? </w:t>
      </w:r>
    </w:p>
    <w:p w:rsidR="00D039D6" w:rsidRPr="00D039D6" w:rsidRDefault="00D039D6" w:rsidP="00D039D6">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De trouver une solution pour lutter contre le racket dans les écoles et propose le port de l’uniforme pour mettre tout le monde sur le même pied d’égalité.</w:t>
      </w:r>
    </w:p>
    <w:p w:rsidR="00A51DB9" w:rsidRPr="00376250" w:rsidRDefault="003550E9" w:rsidP="00D039D6">
      <w:pPr>
        <w:rPr>
          <w:rFonts w:ascii="Lucida Handwriting" w:hAnsi="Lucida Handwriting"/>
          <w:color w:val="548DD4" w:themeColor="text2" w:themeTint="99"/>
          <w:sz w:val="20"/>
          <w:szCs w:val="20"/>
        </w:rPr>
      </w:pPr>
      <w:r w:rsidRPr="00376250">
        <w:rPr>
          <w:rFonts w:ascii="Lucida Handwriting" w:hAnsi="Lucida Handwriting"/>
          <w:color w:val="548DD4" w:themeColor="text2" w:themeTint="99"/>
          <w:sz w:val="20"/>
          <w:szCs w:val="20"/>
        </w:rPr>
        <w:t>La stagiaire note la théorie au tableau tout en lisant ce qui est noté afin que tous les élèves entendent.</w:t>
      </w:r>
    </w:p>
    <w:tbl>
      <w:tblPr>
        <w:tblStyle w:val="Grilledutableau"/>
        <w:tblW w:w="0" w:type="auto"/>
        <w:tblInd w:w="360" w:type="dxa"/>
        <w:tblLook w:val="04A0"/>
      </w:tblPr>
      <w:tblGrid>
        <w:gridCol w:w="10322"/>
      </w:tblGrid>
      <w:tr w:rsidR="00A51DB9" w:rsidRPr="00A51DB9" w:rsidTr="00A51DB9">
        <w:tc>
          <w:tcPr>
            <w:tcW w:w="10606" w:type="dxa"/>
          </w:tcPr>
          <w:p w:rsidR="00A51DB9" w:rsidRDefault="00A51DB9" w:rsidP="00D33B35">
            <w:pPr>
              <w:rPr>
                <w:rFonts w:ascii="Lucida Handwriting" w:hAnsi="Lucida Handwriting"/>
                <w:sz w:val="20"/>
                <w:szCs w:val="20"/>
              </w:rPr>
            </w:pPr>
            <w:r w:rsidRPr="00A51DB9">
              <w:rPr>
                <w:rFonts w:ascii="Lucida Handwriting" w:hAnsi="Lucida Handwriting"/>
                <w:sz w:val="20"/>
                <w:szCs w:val="20"/>
                <w:highlight w:val="yellow"/>
              </w:rPr>
              <w:t>Expliquer pour convaincre :</w:t>
            </w:r>
          </w:p>
          <w:p w:rsidR="00A51DB9" w:rsidRDefault="00A51DB9" w:rsidP="00D33B35">
            <w:pPr>
              <w:rPr>
                <w:rFonts w:ascii="Lucida Handwriting" w:hAnsi="Lucida Handwriting"/>
                <w:sz w:val="20"/>
                <w:szCs w:val="20"/>
              </w:rPr>
            </w:pPr>
          </w:p>
          <w:p w:rsidR="00A51DB9" w:rsidRPr="00ED44D9" w:rsidRDefault="00A51DB9" w:rsidP="00A51DB9">
            <w:pPr>
              <w:pStyle w:val="Paragraphedeliste"/>
              <w:numPr>
                <w:ilvl w:val="0"/>
                <w:numId w:val="3"/>
              </w:numPr>
              <w:spacing w:line="360" w:lineRule="auto"/>
              <w:rPr>
                <w:rFonts w:ascii="Lucida Handwriting" w:hAnsi="Lucida Handwriting"/>
                <w:sz w:val="20"/>
                <w:szCs w:val="20"/>
              </w:rPr>
            </w:pPr>
            <w:r>
              <w:rPr>
                <w:rFonts w:ascii="Lucida Handwriting" w:hAnsi="Lucida Handwriting"/>
                <w:color w:val="943634" w:themeColor="accent2" w:themeShade="BF"/>
                <w:sz w:val="20"/>
                <w:szCs w:val="20"/>
              </w:rPr>
              <w:t xml:space="preserve">Un texte argumentatif peut chercher à convaincre et à faire agir. Les explications sont alors au service d’une thèse (point de vue que l’on défend) et ont des valeurs d’arguments ou de justifications. Elles peuvent aussi servir à réfuter ou rejeter la thèse adverse </w:t>
            </w:r>
            <w:r w:rsidR="00D039D6">
              <w:rPr>
                <w:rFonts w:ascii="Lucida Handwriting" w:hAnsi="Lucida Handwriting"/>
                <w:color w:val="943634" w:themeColor="accent2" w:themeShade="BF"/>
                <w:sz w:val="20"/>
                <w:szCs w:val="20"/>
              </w:rPr>
              <w:t xml:space="preserve">ou antithèse </w:t>
            </w:r>
            <w:r>
              <w:rPr>
                <w:rFonts w:ascii="Lucida Handwriting" w:hAnsi="Lucida Handwriting"/>
                <w:color w:val="943634" w:themeColor="accent2" w:themeShade="BF"/>
                <w:sz w:val="20"/>
                <w:szCs w:val="20"/>
              </w:rPr>
              <w:t xml:space="preserve">(celle que l’on combat) en disqualifiant les arguments utilisés par le parti adverse. </w:t>
            </w:r>
          </w:p>
          <w:p w:rsidR="00ED44D9" w:rsidRPr="00A51DB9" w:rsidRDefault="00ED44D9" w:rsidP="00A51DB9">
            <w:pPr>
              <w:pStyle w:val="Paragraphedeliste"/>
              <w:numPr>
                <w:ilvl w:val="0"/>
                <w:numId w:val="3"/>
              </w:numPr>
              <w:spacing w:line="360" w:lineRule="auto"/>
              <w:rPr>
                <w:rFonts w:ascii="Lucida Handwriting" w:hAnsi="Lucida Handwriting"/>
                <w:sz w:val="20"/>
                <w:szCs w:val="20"/>
              </w:rPr>
            </w:pPr>
            <w:r>
              <w:rPr>
                <w:rFonts w:ascii="Lucida Handwriting" w:hAnsi="Lucida Handwriting"/>
                <w:color w:val="943634" w:themeColor="accent2" w:themeShade="BF"/>
                <w:sz w:val="20"/>
                <w:szCs w:val="20"/>
              </w:rPr>
              <w:t>L’argumentation met en jeu des valeurs universelles : l’attachement à la vie, à la vérité, au bien, au beau, au bonheur,…</w:t>
            </w:r>
          </w:p>
        </w:tc>
      </w:tr>
    </w:tbl>
    <w:p w:rsidR="00A51DB9" w:rsidRDefault="00A51DB9" w:rsidP="00A51DB9">
      <w:pPr>
        <w:rPr>
          <w:rFonts w:ascii="Lucida Handwriting" w:hAnsi="Lucida Handwriting"/>
          <w:color w:val="B2A1C7" w:themeColor="accent4" w:themeTint="99"/>
          <w:sz w:val="20"/>
          <w:szCs w:val="20"/>
        </w:rPr>
      </w:pPr>
    </w:p>
    <w:p w:rsidR="006E27EC" w:rsidRDefault="006E27EC" w:rsidP="00A51DB9">
      <w:pPr>
        <w:rPr>
          <w:rFonts w:ascii="Lucida Handwriting" w:hAnsi="Lucida Handwriting"/>
          <w:color w:val="B2A1C7" w:themeColor="accent4" w:themeTint="99"/>
          <w:sz w:val="20"/>
          <w:szCs w:val="20"/>
        </w:rPr>
      </w:pPr>
      <w:r>
        <w:rPr>
          <w:rFonts w:ascii="Lucida Handwriting" w:hAnsi="Lucida Handwriting"/>
          <w:color w:val="B2A1C7" w:themeColor="accent4" w:themeTint="99"/>
          <w:sz w:val="20"/>
          <w:szCs w:val="20"/>
        </w:rPr>
        <w:t>Maintenant que nous avons exploité le premier texte, à ton avis quel est le titre de la leçon ?</w:t>
      </w:r>
    </w:p>
    <w:p w:rsidR="006E27EC" w:rsidRPr="006E27EC" w:rsidRDefault="006E27EC" w:rsidP="00A51DB9">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L’argumentation</w:t>
      </w:r>
    </w:p>
    <w:p w:rsidR="00D56EFB" w:rsidRDefault="000464A1" w:rsidP="00D56EFB">
      <w:pPr>
        <w:pStyle w:val="Paragraphedeliste"/>
        <w:numPr>
          <w:ilvl w:val="0"/>
          <w:numId w:val="4"/>
        </w:numPr>
        <w:rPr>
          <w:rFonts w:ascii="Lucida Handwriting" w:hAnsi="Lucida Handwriting"/>
          <w:sz w:val="20"/>
          <w:szCs w:val="20"/>
          <w:u w:val="single"/>
        </w:rPr>
      </w:pPr>
      <w:r>
        <w:rPr>
          <w:rFonts w:ascii="Lucida Handwriting" w:hAnsi="Lucida Handwriting"/>
          <w:sz w:val="20"/>
          <w:szCs w:val="20"/>
          <w:u w:val="single"/>
        </w:rPr>
        <w:t>Choisir une stratégie argumentative :</w:t>
      </w:r>
    </w:p>
    <w:p w:rsidR="00376250" w:rsidRPr="00D039D6" w:rsidRDefault="00D039D6" w:rsidP="000464A1">
      <w:pPr>
        <w:ind w:left="360"/>
        <w:rPr>
          <w:rFonts w:ascii="Lucida Handwriting" w:hAnsi="Lucida Handwriting"/>
          <w:color w:val="B2A1C7" w:themeColor="accent4" w:themeTint="99"/>
          <w:sz w:val="20"/>
          <w:szCs w:val="20"/>
        </w:rPr>
      </w:pPr>
      <w:r>
        <w:rPr>
          <w:rFonts w:ascii="Lucida Handwriting" w:hAnsi="Lucida Handwriting"/>
          <w:color w:val="B2A1C7" w:themeColor="accent4" w:themeTint="99"/>
          <w:sz w:val="20"/>
          <w:szCs w:val="20"/>
        </w:rPr>
        <w:t>N</w:t>
      </w:r>
      <w:r w:rsidR="00376250" w:rsidRPr="00D039D6">
        <w:rPr>
          <w:rFonts w:ascii="Lucida Handwriting" w:hAnsi="Lucida Handwriting"/>
          <w:color w:val="B2A1C7" w:themeColor="accent4" w:themeTint="99"/>
          <w:sz w:val="20"/>
          <w:szCs w:val="20"/>
        </w:rPr>
        <w:t>ous allons lire le texte suivant ensemble, avant de répondre aux questions par écrit, nous allons y répondre oralement.</w:t>
      </w:r>
    </w:p>
    <w:p w:rsidR="00D1266C" w:rsidRDefault="00D1266C" w:rsidP="000464A1">
      <w:pPr>
        <w:ind w:left="360"/>
        <w:rPr>
          <w:rFonts w:ascii="Lucida Handwriting" w:hAnsi="Lucida Handwriting"/>
          <w:sz w:val="20"/>
          <w:szCs w:val="20"/>
          <w:u w:val="single"/>
        </w:rPr>
      </w:pPr>
    </w:p>
    <w:p w:rsidR="00D1266C" w:rsidRDefault="00D1266C" w:rsidP="000464A1">
      <w:pPr>
        <w:ind w:left="360"/>
        <w:rPr>
          <w:rFonts w:ascii="Lucida Handwriting" w:hAnsi="Lucida Handwriting"/>
          <w:sz w:val="20"/>
          <w:szCs w:val="20"/>
          <w:u w:val="single"/>
        </w:rPr>
      </w:pPr>
    </w:p>
    <w:p w:rsidR="00D1266C" w:rsidRDefault="00D1266C" w:rsidP="000464A1">
      <w:pPr>
        <w:ind w:left="360"/>
        <w:rPr>
          <w:rFonts w:ascii="Lucida Handwriting" w:hAnsi="Lucida Handwriting"/>
          <w:sz w:val="20"/>
          <w:szCs w:val="20"/>
          <w:u w:val="single"/>
        </w:rPr>
      </w:pPr>
    </w:p>
    <w:p w:rsidR="000464A1" w:rsidRDefault="000464A1" w:rsidP="000464A1">
      <w:pPr>
        <w:ind w:left="360"/>
        <w:rPr>
          <w:rFonts w:ascii="Lucida Handwriting" w:hAnsi="Lucida Handwriting"/>
          <w:sz w:val="20"/>
          <w:szCs w:val="20"/>
          <w:u w:val="single"/>
        </w:rPr>
      </w:pPr>
      <w:r>
        <w:rPr>
          <w:rFonts w:ascii="Lucida Handwriting" w:hAnsi="Lucida Handwriting"/>
          <w:sz w:val="20"/>
          <w:szCs w:val="20"/>
          <w:u w:val="single"/>
        </w:rPr>
        <w:t>Défendre une cause :</w:t>
      </w:r>
    </w:p>
    <w:p w:rsidR="000464A1" w:rsidRDefault="000464A1" w:rsidP="000464A1">
      <w:pPr>
        <w:pStyle w:val="Paragraphedeliste"/>
        <w:numPr>
          <w:ilvl w:val="0"/>
          <w:numId w:val="11"/>
        </w:numPr>
        <w:rPr>
          <w:rFonts w:ascii="Lucida Handwriting" w:hAnsi="Lucida Handwriting"/>
          <w:sz w:val="20"/>
          <w:szCs w:val="20"/>
        </w:rPr>
      </w:pPr>
      <w:r>
        <w:rPr>
          <w:rFonts w:ascii="Lucida Handwriting" w:hAnsi="Lucida Handwriting"/>
          <w:sz w:val="20"/>
          <w:szCs w:val="20"/>
        </w:rPr>
        <w:t>Résume en quelq</w:t>
      </w:r>
      <w:r w:rsidR="00D1266C">
        <w:rPr>
          <w:rFonts w:ascii="Lucida Handwriting" w:hAnsi="Lucida Handwriting"/>
          <w:sz w:val="20"/>
          <w:szCs w:val="20"/>
        </w:rPr>
        <w:t>ues lignes la thèse de l’auteur</w:t>
      </w:r>
      <w:r>
        <w:rPr>
          <w:rFonts w:ascii="Lucida Handwriting" w:hAnsi="Lucida Handwriting"/>
          <w:sz w:val="20"/>
          <w:szCs w:val="20"/>
        </w:rPr>
        <w:t xml:space="preserve">. </w:t>
      </w:r>
    </w:p>
    <w:p w:rsidR="000464A1" w:rsidRPr="00D1266C" w:rsidRDefault="00D1266C" w:rsidP="00D1266C">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La thèse de l’auteur est de montrer que certaines femmes n’ont aucun droit sur elle-même, elles dépendent toujours d’un homme pour tout.</w:t>
      </w:r>
    </w:p>
    <w:p w:rsidR="00D1266C" w:rsidRDefault="00FF0CC0" w:rsidP="00D1266C">
      <w:pPr>
        <w:pStyle w:val="Paragraphedeliste"/>
        <w:numPr>
          <w:ilvl w:val="0"/>
          <w:numId w:val="11"/>
        </w:numPr>
        <w:rPr>
          <w:rFonts w:ascii="Lucida Handwriting" w:hAnsi="Lucida Handwriting"/>
          <w:sz w:val="20"/>
          <w:szCs w:val="20"/>
        </w:rPr>
      </w:pPr>
      <w:r>
        <w:rPr>
          <w:rFonts w:ascii="Lucida Handwriting" w:hAnsi="Lucida Handwriting"/>
          <w:sz w:val="20"/>
          <w:szCs w:val="20"/>
        </w:rPr>
        <w:t>Quelle est la visée de ce texte ?</w:t>
      </w:r>
    </w:p>
    <w:p w:rsidR="00D1266C" w:rsidRPr="00D1266C" w:rsidRDefault="00D1266C" w:rsidP="00D1266C">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Ce texte montre surtout le peu de droits qu’ont les femmes de certaines cultures, d’expliquer aux autres cultures ce qu’elles peuvent vivre.</w:t>
      </w:r>
    </w:p>
    <w:p w:rsidR="00FF0CC0" w:rsidRDefault="00FF0CC0" w:rsidP="00FF0CC0">
      <w:pPr>
        <w:pStyle w:val="Paragraphedeliste"/>
        <w:numPr>
          <w:ilvl w:val="0"/>
          <w:numId w:val="11"/>
        </w:numPr>
        <w:rPr>
          <w:rFonts w:ascii="Lucida Handwriting" w:hAnsi="Lucida Handwriting"/>
          <w:sz w:val="20"/>
          <w:szCs w:val="20"/>
        </w:rPr>
      </w:pPr>
      <w:r>
        <w:rPr>
          <w:rFonts w:ascii="Lucida Handwriting" w:hAnsi="Lucida Handwriting"/>
          <w:sz w:val="20"/>
          <w:szCs w:val="20"/>
        </w:rPr>
        <w:t xml:space="preserve">Fait-il appel aux sentiments, à la raison, à la logique ? justifie ta réponse. </w:t>
      </w:r>
    </w:p>
    <w:p w:rsidR="00D1266C" w:rsidRPr="00D1266C" w:rsidRDefault="00D1266C" w:rsidP="00D1266C">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 xml:space="preserve">Ce texte fait appel aux sentiments, le nombre d’exemples donnés pour expliquer toutes les permissions que les hommes doivent leur donner pour qu’elles puissent vivre essayent d’apitoyer le lecteur sur le sort. Cela l’interpelle. </w:t>
      </w:r>
    </w:p>
    <w:p w:rsidR="00FF0CC0" w:rsidRPr="00D1266C" w:rsidRDefault="00FF0CC0" w:rsidP="00D1266C">
      <w:pPr>
        <w:pStyle w:val="Paragraphedeliste"/>
        <w:numPr>
          <w:ilvl w:val="0"/>
          <w:numId w:val="11"/>
        </w:numPr>
        <w:rPr>
          <w:rFonts w:ascii="Lucida Handwriting" w:hAnsi="Lucida Handwriting"/>
          <w:sz w:val="20"/>
          <w:szCs w:val="20"/>
        </w:rPr>
      </w:pPr>
      <w:r w:rsidRPr="00D1266C">
        <w:rPr>
          <w:rFonts w:ascii="Lucida Handwriting" w:hAnsi="Lucida Handwriting"/>
          <w:sz w:val="20"/>
          <w:szCs w:val="20"/>
        </w:rPr>
        <w:t>Cette stratégie te parait-elle efficace ? pourquoi ?</w:t>
      </w:r>
    </w:p>
    <w:p w:rsidR="00FF0CC0" w:rsidRPr="00D1266C" w:rsidRDefault="00D1266C" w:rsidP="00D1266C">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 xml:space="preserve">Oui cela peut être efficace, cela peut donner naissance à des réactions positives et négatives, comme tu as pu le </w:t>
      </w:r>
      <w:r w:rsidR="00165814">
        <w:rPr>
          <w:rFonts w:ascii="Lucida Handwriting" w:hAnsi="Lucida Handwriting"/>
          <w:color w:val="76923C" w:themeColor="accent3" w:themeShade="BF"/>
          <w:sz w:val="20"/>
          <w:szCs w:val="20"/>
        </w:rPr>
        <w:t xml:space="preserve">constater après le texte. </w:t>
      </w:r>
    </w:p>
    <w:p w:rsidR="000464A1" w:rsidRPr="000464A1" w:rsidRDefault="000464A1" w:rsidP="000464A1">
      <w:pPr>
        <w:ind w:left="360"/>
        <w:rPr>
          <w:rFonts w:ascii="Lucida Handwriting" w:hAnsi="Lucida Handwriting"/>
          <w:sz w:val="20"/>
          <w:szCs w:val="20"/>
        </w:rPr>
      </w:pPr>
      <w:r>
        <w:rPr>
          <w:rFonts w:ascii="Lucida Handwriting" w:hAnsi="Lucida Handwriting"/>
          <w:noProof/>
          <w:sz w:val="20"/>
          <w:szCs w:val="20"/>
          <w:lang w:eastAsia="fr-BE"/>
        </w:rPr>
        <w:lastRenderedPageBreak/>
        <w:drawing>
          <wp:inline distT="0" distB="0" distL="0" distR="0">
            <wp:extent cx="6352032" cy="9221724"/>
            <wp:effectExtent l="19050" t="0" r="0" b="0"/>
            <wp:docPr id="6" name="Image 5"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9" cstate="print"/>
                    <a:stretch>
                      <a:fillRect/>
                    </a:stretch>
                  </pic:blipFill>
                  <pic:spPr>
                    <a:xfrm>
                      <a:off x="0" y="0"/>
                      <a:ext cx="6352032" cy="9221724"/>
                    </a:xfrm>
                    <a:prstGeom prst="rect">
                      <a:avLst/>
                    </a:prstGeom>
                  </pic:spPr>
                </pic:pic>
              </a:graphicData>
            </a:graphic>
          </wp:inline>
        </w:drawing>
      </w:r>
    </w:p>
    <w:p w:rsidR="00D56EFB" w:rsidRDefault="00D56EFB" w:rsidP="00D56EFB">
      <w:pPr>
        <w:ind w:left="360"/>
        <w:rPr>
          <w:rFonts w:ascii="Lucida Handwriting" w:hAnsi="Lucida Handwriting"/>
          <w:sz w:val="20"/>
          <w:szCs w:val="20"/>
        </w:rPr>
      </w:pPr>
    </w:p>
    <w:p w:rsidR="00FF0CC0" w:rsidRDefault="00FF0CC0" w:rsidP="00FF0CC0">
      <w:pPr>
        <w:pStyle w:val="Paragraphedeliste"/>
        <w:numPr>
          <w:ilvl w:val="0"/>
          <w:numId w:val="4"/>
        </w:numPr>
        <w:rPr>
          <w:rFonts w:ascii="Lucida Handwriting" w:hAnsi="Lucida Handwriting"/>
          <w:sz w:val="20"/>
          <w:szCs w:val="20"/>
          <w:u w:val="single"/>
        </w:rPr>
      </w:pPr>
      <w:r w:rsidRPr="00FF0CC0">
        <w:rPr>
          <w:rFonts w:ascii="Lucida Handwriting" w:hAnsi="Lucida Handwriting"/>
          <w:sz w:val="20"/>
          <w:szCs w:val="20"/>
          <w:u w:val="single"/>
        </w:rPr>
        <w:t>Synthèse :</w:t>
      </w:r>
    </w:p>
    <w:p w:rsidR="00376250" w:rsidRPr="00376250" w:rsidRDefault="00376250" w:rsidP="00376250">
      <w:pPr>
        <w:ind w:left="360"/>
        <w:rPr>
          <w:rFonts w:ascii="Lucida Handwriting" w:hAnsi="Lucida Handwriting"/>
          <w:color w:val="548DD4" w:themeColor="text2" w:themeTint="99"/>
          <w:sz w:val="20"/>
          <w:szCs w:val="20"/>
        </w:rPr>
      </w:pPr>
      <w:r w:rsidRPr="00376250">
        <w:rPr>
          <w:rFonts w:ascii="Lucida Handwriting" w:hAnsi="Lucida Handwriting"/>
          <w:color w:val="548DD4" w:themeColor="text2" w:themeTint="99"/>
          <w:sz w:val="20"/>
          <w:szCs w:val="20"/>
        </w:rPr>
        <w:t>Je fais un rappel rapide sur ce qui a été vu précédemment et note ensuite la théorie au tableau tout en lisant oralement ce que j’écris en répétant plusieurs fois les choses importantes.</w:t>
      </w:r>
    </w:p>
    <w:p w:rsidR="00165814" w:rsidRPr="00165814" w:rsidRDefault="00165814" w:rsidP="00FF0CC0">
      <w:pPr>
        <w:ind w:left="360"/>
        <w:rPr>
          <w:rFonts w:ascii="Lucida Handwriting" w:hAnsi="Lucida Handwriting"/>
          <w:color w:val="B2A1C7" w:themeColor="accent4" w:themeTint="99"/>
          <w:sz w:val="20"/>
          <w:szCs w:val="20"/>
        </w:rPr>
      </w:pPr>
      <w:r>
        <w:rPr>
          <w:rFonts w:ascii="Lucida Handwriting" w:hAnsi="Lucida Handwriting"/>
          <w:color w:val="B2A1C7" w:themeColor="accent4" w:themeTint="99"/>
          <w:sz w:val="20"/>
          <w:szCs w:val="20"/>
        </w:rPr>
        <w:t>Lisez la synthèse en même temps que moi et comblez les trous avec ce qui sera noté au tableau.</w:t>
      </w:r>
    </w:p>
    <w:p w:rsidR="00FF0CC0" w:rsidRPr="00376250" w:rsidRDefault="00A75C76" w:rsidP="00FF0CC0">
      <w:pPr>
        <w:ind w:left="360"/>
        <w:rPr>
          <w:rFonts w:ascii="Lucida Handwriting" w:hAnsi="Lucida Handwriting"/>
          <w:color w:val="943634" w:themeColor="accent2" w:themeShade="BF"/>
          <w:sz w:val="20"/>
          <w:szCs w:val="20"/>
        </w:rPr>
      </w:pPr>
      <w:r w:rsidRPr="00376250">
        <w:rPr>
          <w:rFonts w:ascii="Lucida Handwriting" w:hAnsi="Lucida Handwriting"/>
          <w:color w:val="943634" w:themeColor="accent2" w:themeShade="BF"/>
          <w:sz w:val="20"/>
          <w:szCs w:val="20"/>
        </w:rPr>
        <w:t>Argumenter c’est exposer un point de vue sur un thème avec l’intention de le justifier ou de faire adhérer un destinataire à ce point de vue.</w:t>
      </w:r>
    </w:p>
    <w:p w:rsidR="00A75C76" w:rsidRPr="00376250" w:rsidRDefault="00A75C76" w:rsidP="00FF0CC0">
      <w:pPr>
        <w:ind w:left="360"/>
        <w:rPr>
          <w:rFonts w:ascii="Lucida Handwriting" w:hAnsi="Lucida Handwriting"/>
          <w:color w:val="943634" w:themeColor="accent2" w:themeShade="BF"/>
          <w:sz w:val="20"/>
          <w:szCs w:val="20"/>
        </w:rPr>
      </w:pPr>
      <w:r w:rsidRPr="00376250">
        <w:rPr>
          <w:rFonts w:ascii="Lucida Handwriting" w:hAnsi="Lucida Handwriting"/>
          <w:color w:val="943634" w:themeColor="accent2" w:themeShade="BF"/>
          <w:sz w:val="20"/>
          <w:szCs w:val="20"/>
        </w:rPr>
        <w:t xml:space="preserve">Ce point de vue peut s’exprimer à l’oral (débat, discours) ou à l’écrit (essai, roman, lettre, théâtre, poésie, etc.). </w:t>
      </w:r>
    </w:p>
    <w:p w:rsidR="00A75C76" w:rsidRPr="00165814" w:rsidRDefault="00A75C76" w:rsidP="00A75C76">
      <w:pPr>
        <w:pStyle w:val="Paragraphedeliste"/>
        <w:numPr>
          <w:ilvl w:val="0"/>
          <w:numId w:val="12"/>
        </w:numPr>
        <w:rPr>
          <w:rFonts w:ascii="Lucida Handwriting" w:hAnsi="Lucida Handwriting"/>
          <w:sz w:val="20"/>
          <w:szCs w:val="20"/>
          <w:u w:val="dash"/>
        </w:rPr>
      </w:pPr>
      <w:r w:rsidRPr="00165814">
        <w:rPr>
          <w:rFonts w:ascii="Lucida Handwriting" w:hAnsi="Lucida Handwriting"/>
          <w:sz w:val="20"/>
          <w:szCs w:val="20"/>
          <w:u w:val="dash"/>
        </w:rPr>
        <w:t>Les composants de l’argumentation :</w:t>
      </w:r>
    </w:p>
    <w:tbl>
      <w:tblPr>
        <w:tblStyle w:val="Trameclaire-Accent4"/>
        <w:tblW w:w="0" w:type="auto"/>
        <w:tblLook w:val="04A0"/>
      </w:tblPr>
      <w:tblGrid>
        <w:gridCol w:w="10606"/>
      </w:tblGrid>
      <w:tr w:rsidR="00A75C76" w:rsidRPr="00376250" w:rsidTr="00A75C76">
        <w:trPr>
          <w:cnfStyle w:val="100000000000"/>
        </w:trPr>
        <w:tc>
          <w:tcPr>
            <w:cnfStyle w:val="001000000000"/>
            <w:tcW w:w="10606" w:type="dxa"/>
          </w:tcPr>
          <w:p w:rsidR="00A75C76" w:rsidRPr="00376250" w:rsidRDefault="00A75C76" w:rsidP="00A75C76">
            <w:pPr>
              <w:rPr>
                <w:rFonts w:ascii="Lucida Handwriting" w:hAnsi="Lucida Handwriting"/>
                <w:b w:val="0"/>
                <w:color w:val="943634" w:themeColor="accent2" w:themeShade="BF"/>
                <w:sz w:val="20"/>
                <w:szCs w:val="20"/>
              </w:rPr>
            </w:pPr>
            <w:r w:rsidRPr="00165814">
              <w:rPr>
                <w:rFonts w:ascii="Lucida Handwriting" w:hAnsi="Lucida Handwriting"/>
                <w:b w:val="0"/>
                <w:color w:val="auto"/>
                <w:sz w:val="20"/>
                <w:szCs w:val="20"/>
              </w:rPr>
              <w:t xml:space="preserve">Quel est le thème ? </w:t>
            </w:r>
            <w:r w:rsidRPr="00165814">
              <w:rPr>
                <w:rFonts w:ascii="Lucida Handwriting" w:hAnsi="Lucida Handwriting"/>
                <w:bCs w:val="0"/>
                <w:color w:val="auto"/>
                <w:sz w:val="20"/>
                <w:szCs w:val="20"/>
              </w:rPr>
              <w:sym w:font="Wingdings" w:char="F0E0"/>
            </w:r>
            <w:r w:rsidRPr="00376250">
              <w:rPr>
                <w:rFonts w:ascii="Lucida Handwriting" w:hAnsi="Lucida Handwriting"/>
                <w:b w:val="0"/>
                <w:color w:val="943634" w:themeColor="accent2" w:themeShade="BF"/>
                <w:sz w:val="20"/>
                <w:szCs w:val="20"/>
              </w:rPr>
              <w:t xml:space="preserve"> de quoi s’agit-il ?</w:t>
            </w:r>
          </w:p>
        </w:tc>
      </w:tr>
      <w:tr w:rsidR="00A75C76" w:rsidRPr="00376250" w:rsidTr="00A75C76">
        <w:trPr>
          <w:cnfStyle w:val="000000100000"/>
        </w:trPr>
        <w:tc>
          <w:tcPr>
            <w:cnfStyle w:val="001000000000"/>
            <w:tcW w:w="10606" w:type="dxa"/>
          </w:tcPr>
          <w:p w:rsidR="00A75C76" w:rsidRPr="00376250" w:rsidRDefault="00A75C76" w:rsidP="00A75C76">
            <w:pPr>
              <w:rPr>
                <w:rFonts w:ascii="Lucida Handwriting" w:hAnsi="Lucida Handwriting"/>
                <w:b w:val="0"/>
                <w:color w:val="943634" w:themeColor="accent2" w:themeShade="BF"/>
                <w:sz w:val="20"/>
                <w:szCs w:val="20"/>
              </w:rPr>
            </w:pPr>
            <w:r w:rsidRPr="00165814">
              <w:rPr>
                <w:rFonts w:ascii="Lucida Handwriting" w:hAnsi="Lucida Handwriting"/>
                <w:b w:val="0"/>
                <w:color w:val="auto"/>
                <w:sz w:val="20"/>
                <w:szCs w:val="20"/>
              </w:rPr>
              <w:t xml:space="preserve">Quelle est la thèse ? </w:t>
            </w:r>
            <w:r w:rsidRPr="00165814">
              <w:rPr>
                <w:rFonts w:ascii="Lucida Handwriting" w:hAnsi="Lucida Handwriting"/>
                <w:bCs w:val="0"/>
                <w:color w:val="auto"/>
                <w:sz w:val="20"/>
                <w:szCs w:val="20"/>
              </w:rPr>
              <w:sym w:font="Wingdings" w:char="F0E0"/>
            </w:r>
            <w:r w:rsidRPr="00376250">
              <w:rPr>
                <w:rFonts w:ascii="Lucida Handwriting" w:hAnsi="Lucida Handwriting"/>
                <w:b w:val="0"/>
                <w:color w:val="943634" w:themeColor="accent2" w:themeShade="BF"/>
                <w:sz w:val="20"/>
                <w:szCs w:val="20"/>
              </w:rPr>
              <w:t xml:space="preserve"> idées, opinion…. ?</w:t>
            </w:r>
          </w:p>
        </w:tc>
      </w:tr>
      <w:tr w:rsidR="00A75C76" w:rsidRPr="00376250" w:rsidTr="00A75C76">
        <w:tc>
          <w:tcPr>
            <w:cnfStyle w:val="001000000000"/>
            <w:tcW w:w="10606" w:type="dxa"/>
          </w:tcPr>
          <w:p w:rsidR="00A75C76" w:rsidRPr="00376250" w:rsidRDefault="00A75C76" w:rsidP="00A75C76">
            <w:pPr>
              <w:rPr>
                <w:rFonts w:ascii="Lucida Handwriting" w:hAnsi="Lucida Handwriting"/>
                <w:b w:val="0"/>
                <w:color w:val="943634" w:themeColor="accent2" w:themeShade="BF"/>
                <w:sz w:val="20"/>
                <w:szCs w:val="20"/>
              </w:rPr>
            </w:pPr>
            <w:r w:rsidRPr="00165814">
              <w:rPr>
                <w:rFonts w:ascii="Lucida Handwriting" w:hAnsi="Lucida Handwriting"/>
                <w:b w:val="0"/>
                <w:color w:val="auto"/>
                <w:sz w:val="20"/>
                <w:szCs w:val="20"/>
              </w:rPr>
              <w:t xml:space="preserve">Qui est l’argumentateur ? </w:t>
            </w:r>
            <w:r w:rsidRPr="00165814">
              <w:rPr>
                <w:rFonts w:ascii="Lucida Handwriting" w:hAnsi="Lucida Handwriting"/>
                <w:bCs w:val="0"/>
                <w:color w:val="auto"/>
                <w:sz w:val="20"/>
                <w:szCs w:val="20"/>
              </w:rPr>
              <w:sym w:font="Wingdings" w:char="F0E0"/>
            </w:r>
            <w:r w:rsidRPr="00376250">
              <w:rPr>
                <w:rFonts w:ascii="Lucida Handwriting" w:hAnsi="Lucida Handwriting"/>
                <w:b w:val="0"/>
                <w:color w:val="943634" w:themeColor="accent2" w:themeShade="BF"/>
                <w:sz w:val="20"/>
                <w:szCs w:val="20"/>
              </w:rPr>
              <w:t xml:space="preserve"> son métier, ses valeurs, ses idées… ?</w:t>
            </w:r>
          </w:p>
        </w:tc>
      </w:tr>
      <w:tr w:rsidR="00A75C76" w:rsidRPr="00376250" w:rsidTr="00A75C76">
        <w:trPr>
          <w:cnfStyle w:val="000000100000"/>
        </w:trPr>
        <w:tc>
          <w:tcPr>
            <w:cnfStyle w:val="001000000000"/>
            <w:tcW w:w="10606" w:type="dxa"/>
          </w:tcPr>
          <w:p w:rsidR="00A75C76" w:rsidRPr="00165814" w:rsidRDefault="00A75C76" w:rsidP="00A75C76">
            <w:pPr>
              <w:rPr>
                <w:rFonts w:ascii="Lucida Handwriting" w:hAnsi="Lucida Handwriting"/>
                <w:b w:val="0"/>
                <w:color w:val="auto"/>
                <w:sz w:val="20"/>
                <w:szCs w:val="20"/>
              </w:rPr>
            </w:pPr>
            <w:r w:rsidRPr="00165814">
              <w:rPr>
                <w:rFonts w:ascii="Lucida Handwriting" w:hAnsi="Lucida Handwriting"/>
                <w:b w:val="0"/>
                <w:color w:val="auto"/>
                <w:sz w:val="20"/>
                <w:szCs w:val="20"/>
              </w:rPr>
              <w:t xml:space="preserve">Qui est le destinataire ? </w:t>
            </w:r>
            <w:r w:rsidRPr="00165814">
              <w:rPr>
                <w:rFonts w:ascii="Lucida Handwriting" w:hAnsi="Lucida Handwriting"/>
                <w:bCs w:val="0"/>
                <w:color w:val="auto"/>
                <w:sz w:val="20"/>
                <w:szCs w:val="20"/>
              </w:rPr>
              <w:sym w:font="Wingdings" w:char="F0E0"/>
            </w:r>
            <w:r w:rsidRPr="00165814">
              <w:rPr>
                <w:rFonts w:ascii="Lucida Handwriting" w:hAnsi="Lucida Handwriting"/>
                <w:b w:val="0"/>
                <w:color w:val="auto"/>
                <w:sz w:val="20"/>
                <w:szCs w:val="20"/>
              </w:rPr>
              <w:t xml:space="preserve"> son métier, ses valeurs, ses idées… ?</w:t>
            </w:r>
          </w:p>
        </w:tc>
      </w:tr>
      <w:tr w:rsidR="00A75C76" w:rsidRPr="00376250" w:rsidTr="00A75C76">
        <w:tc>
          <w:tcPr>
            <w:cnfStyle w:val="001000000000"/>
            <w:tcW w:w="10606" w:type="dxa"/>
          </w:tcPr>
          <w:p w:rsidR="00A75C76" w:rsidRPr="00376250" w:rsidRDefault="00A75C76" w:rsidP="00A75C76">
            <w:pPr>
              <w:rPr>
                <w:rFonts w:ascii="Lucida Handwriting" w:hAnsi="Lucida Handwriting"/>
                <w:b w:val="0"/>
                <w:color w:val="943634" w:themeColor="accent2" w:themeShade="BF"/>
                <w:sz w:val="20"/>
                <w:szCs w:val="20"/>
              </w:rPr>
            </w:pPr>
            <w:r w:rsidRPr="00165814">
              <w:rPr>
                <w:rFonts w:ascii="Lucida Handwriting" w:hAnsi="Lucida Handwriting"/>
                <w:b w:val="0"/>
                <w:color w:val="auto"/>
                <w:sz w:val="20"/>
                <w:szCs w:val="20"/>
              </w:rPr>
              <w:t xml:space="preserve">Quelles sont les relations entre eux ? </w:t>
            </w:r>
            <w:r w:rsidRPr="00165814">
              <w:rPr>
                <w:rFonts w:ascii="Lucida Handwriting" w:hAnsi="Lucida Handwriting"/>
                <w:bCs w:val="0"/>
                <w:color w:val="auto"/>
                <w:sz w:val="20"/>
                <w:szCs w:val="20"/>
              </w:rPr>
              <w:sym w:font="Wingdings" w:char="F0E0"/>
            </w:r>
            <w:r w:rsidRPr="00376250">
              <w:rPr>
                <w:rFonts w:ascii="Lucida Handwriting" w:hAnsi="Lucida Handwriting"/>
                <w:b w:val="0"/>
                <w:color w:val="943634" w:themeColor="accent2" w:themeShade="BF"/>
                <w:sz w:val="20"/>
                <w:szCs w:val="20"/>
              </w:rPr>
              <w:t xml:space="preserve"> rapport hiérarchique, ami, aucune,… ?</w:t>
            </w:r>
          </w:p>
        </w:tc>
      </w:tr>
    </w:tbl>
    <w:p w:rsidR="00576C6C" w:rsidRPr="00376250" w:rsidRDefault="00576C6C" w:rsidP="00576C6C">
      <w:pPr>
        <w:pStyle w:val="Paragraphedeliste"/>
        <w:rPr>
          <w:rFonts w:ascii="Lucida Handwriting" w:hAnsi="Lucida Handwriting"/>
          <w:color w:val="943634" w:themeColor="accent2" w:themeShade="BF"/>
          <w:sz w:val="20"/>
          <w:szCs w:val="20"/>
          <w:u w:val="dash"/>
        </w:rPr>
      </w:pPr>
    </w:p>
    <w:p w:rsidR="00A75C76" w:rsidRPr="00376250" w:rsidRDefault="00A75C76" w:rsidP="00A75C76">
      <w:pPr>
        <w:pStyle w:val="Paragraphedeliste"/>
        <w:numPr>
          <w:ilvl w:val="0"/>
          <w:numId w:val="14"/>
        </w:numPr>
        <w:rPr>
          <w:rFonts w:ascii="Lucida Handwriting" w:hAnsi="Lucida Handwriting"/>
          <w:color w:val="943634" w:themeColor="accent2" w:themeShade="BF"/>
          <w:sz w:val="20"/>
          <w:szCs w:val="20"/>
          <w:u w:val="dash"/>
        </w:rPr>
      </w:pPr>
      <w:r w:rsidRPr="00376250">
        <w:rPr>
          <w:rFonts w:ascii="Lucida Handwriting" w:hAnsi="Lucida Handwriting"/>
          <w:color w:val="943634" w:themeColor="accent2" w:themeShade="BF"/>
          <w:sz w:val="20"/>
          <w:szCs w:val="20"/>
        </w:rPr>
        <w:t>Quels sont les enjeux de l’argumentation ?</w:t>
      </w:r>
    </w:p>
    <w:p w:rsidR="00A75C76" w:rsidRPr="00376250" w:rsidRDefault="00A75C76" w:rsidP="00A75C76">
      <w:pPr>
        <w:pStyle w:val="Paragraphedeliste"/>
        <w:rPr>
          <w:rFonts w:ascii="Lucida Handwriting" w:hAnsi="Lucida Handwriting"/>
          <w:color w:val="943634" w:themeColor="accent2" w:themeShade="BF"/>
          <w:sz w:val="20"/>
          <w:szCs w:val="20"/>
          <w:u w:val="dash"/>
        </w:rPr>
      </w:pPr>
    </w:p>
    <w:p w:rsidR="00A75C76" w:rsidRPr="00165814" w:rsidRDefault="00A75C76" w:rsidP="00A75C76">
      <w:pPr>
        <w:pStyle w:val="Paragraphedeliste"/>
        <w:numPr>
          <w:ilvl w:val="0"/>
          <w:numId w:val="12"/>
        </w:numPr>
        <w:rPr>
          <w:rFonts w:ascii="Lucida Handwriting" w:hAnsi="Lucida Handwriting"/>
          <w:sz w:val="20"/>
          <w:szCs w:val="20"/>
          <w:u w:val="dash"/>
        </w:rPr>
      </w:pPr>
      <w:r w:rsidRPr="00165814">
        <w:rPr>
          <w:rFonts w:ascii="Lucida Handwriting" w:hAnsi="Lucida Handwriting"/>
          <w:sz w:val="20"/>
          <w:szCs w:val="20"/>
          <w:u w:val="dash"/>
        </w:rPr>
        <w:t>L’organisation d’une argumentation :</w:t>
      </w:r>
    </w:p>
    <w:p w:rsidR="00A75C76" w:rsidRPr="008A3425" w:rsidRDefault="00A75C76" w:rsidP="00A75C76">
      <w:pPr>
        <w:rPr>
          <w:rFonts w:ascii="Lucida Handwriting" w:hAnsi="Lucida Handwriting"/>
          <w:sz w:val="20"/>
          <w:szCs w:val="20"/>
        </w:rPr>
      </w:pPr>
      <w:r w:rsidRPr="008A3425">
        <w:rPr>
          <w:rFonts w:ascii="Lucida Handwriting" w:hAnsi="Lucida Handwriting"/>
          <w:sz w:val="20"/>
          <w:szCs w:val="20"/>
        </w:rPr>
        <w:t>Une argumentation est composée :</w:t>
      </w:r>
    </w:p>
    <w:p w:rsidR="00A75C76" w:rsidRPr="00376250" w:rsidRDefault="00A75C76" w:rsidP="00A75C76">
      <w:pPr>
        <w:pStyle w:val="Paragraphedeliste"/>
        <w:numPr>
          <w:ilvl w:val="0"/>
          <w:numId w:val="8"/>
        </w:numPr>
        <w:rPr>
          <w:rFonts w:ascii="Lucida Handwriting" w:hAnsi="Lucida Handwriting"/>
          <w:color w:val="943634" w:themeColor="accent2" w:themeShade="BF"/>
          <w:sz w:val="20"/>
          <w:szCs w:val="20"/>
        </w:rPr>
      </w:pPr>
      <w:r w:rsidRPr="00165814">
        <w:rPr>
          <w:rFonts w:ascii="Lucida Handwriting" w:hAnsi="Lucida Handwriting"/>
          <w:sz w:val="20"/>
          <w:szCs w:val="20"/>
        </w:rPr>
        <w:t>D’une thèse</w:t>
      </w:r>
      <w:r w:rsidRPr="00376250">
        <w:rPr>
          <w:rFonts w:ascii="Lucida Handwriting" w:hAnsi="Lucida Handwriting"/>
          <w:color w:val="943634" w:themeColor="accent2" w:themeShade="BF"/>
          <w:sz w:val="20"/>
          <w:szCs w:val="20"/>
        </w:rPr>
        <w:t> : l’idée principale d’un raisonnement</w:t>
      </w:r>
    </w:p>
    <w:p w:rsidR="00A75C76" w:rsidRPr="00376250" w:rsidRDefault="00A75C76" w:rsidP="00A75C76">
      <w:pPr>
        <w:pStyle w:val="Paragraphedeliste"/>
        <w:numPr>
          <w:ilvl w:val="0"/>
          <w:numId w:val="8"/>
        </w:numPr>
        <w:rPr>
          <w:rFonts w:ascii="Lucida Handwriting" w:hAnsi="Lucida Handwriting"/>
          <w:color w:val="943634" w:themeColor="accent2" w:themeShade="BF"/>
          <w:sz w:val="20"/>
          <w:szCs w:val="20"/>
        </w:rPr>
      </w:pPr>
      <w:r w:rsidRPr="00165814">
        <w:rPr>
          <w:rFonts w:ascii="Lucida Handwriting" w:hAnsi="Lucida Handwriting"/>
          <w:sz w:val="20"/>
          <w:szCs w:val="20"/>
        </w:rPr>
        <w:t xml:space="preserve">D’arguments : </w:t>
      </w:r>
      <w:r w:rsidRPr="00376250">
        <w:rPr>
          <w:rFonts w:ascii="Lucida Handwriting" w:hAnsi="Lucida Handwriting"/>
          <w:color w:val="943634" w:themeColor="accent2" w:themeShade="BF"/>
          <w:sz w:val="20"/>
          <w:szCs w:val="20"/>
        </w:rPr>
        <w:t xml:space="preserve">des idées qui justifient et appuient la thèse (le choix des arguments éclaire souvent la personnalité et les valeurs de celui </w:t>
      </w:r>
      <w:r w:rsidR="00503313" w:rsidRPr="00376250">
        <w:rPr>
          <w:rFonts w:ascii="Lucida Handwriting" w:hAnsi="Lucida Handwriting"/>
          <w:color w:val="943634" w:themeColor="accent2" w:themeShade="BF"/>
          <w:sz w:val="20"/>
          <w:szCs w:val="20"/>
        </w:rPr>
        <w:t xml:space="preserve">ou de celle qui argumente) ; </w:t>
      </w:r>
    </w:p>
    <w:p w:rsidR="00503313" w:rsidRPr="00376250" w:rsidRDefault="00503313" w:rsidP="00A75C76">
      <w:pPr>
        <w:pStyle w:val="Paragraphedeliste"/>
        <w:numPr>
          <w:ilvl w:val="0"/>
          <w:numId w:val="8"/>
        </w:numPr>
        <w:rPr>
          <w:rFonts w:ascii="Lucida Handwriting" w:hAnsi="Lucida Handwriting"/>
          <w:color w:val="943634" w:themeColor="accent2" w:themeShade="BF"/>
          <w:sz w:val="20"/>
          <w:szCs w:val="20"/>
        </w:rPr>
      </w:pPr>
      <w:r w:rsidRPr="00165814">
        <w:rPr>
          <w:rFonts w:ascii="Lucida Handwriting" w:hAnsi="Lucida Handwriting"/>
          <w:sz w:val="20"/>
          <w:szCs w:val="20"/>
        </w:rPr>
        <w:t xml:space="preserve">D’exemples : </w:t>
      </w:r>
      <w:r w:rsidRPr="00376250">
        <w:rPr>
          <w:rFonts w:ascii="Lucida Handwriting" w:hAnsi="Lucida Handwriting"/>
          <w:color w:val="943634" w:themeColor="accent2" w:themeShade="BF"/>
          <w:sz w:val="20"/>
          <w:szCs w:val="20"/>
        </w:rPr>
        <w:t>des faits, des preuves concrètes qui illustrent les arguments en leur donnant du poids.</w:t>
      </w:r>
    </w:p>
    <w:p w:rsidR="007D56C6" w:rsidRPr="00165814" w:rsidRDefault="00503313" w:rsidP="00503313">
      <w:pPr>
        <w:rPr>
          <w:rFonts w:ascii="Lucida Handwriting" w:hAnsi="Lucida Handwriting"/>
          <w:sz w:val="20"/>
          <w:szCs w:val="20"/>
        </w:rPr>
      </w:pPr>
      <w:r w:rsidRPr="00165814">
        <w:rPr>
          <w:rFonts w:ascii="Lucida Handwriting" w:hAnsi="Lucida Handwriting"/>
          <w:sz w:val="20"/>
          <w:szCs w:val="20"/>
        </w:rPr>
        <w:t xml:space="preserve">Les différents arguments s’enchaînent à  l’aide de liens logiques explicites (cf. annexe) ou implicites </w:t>
      </w:r>
      <w:r w:rsidR="00E203B3">
        <w:rPr>
          <w:rFonts w:ascii="Lucida Handwriting" w:hAnsi="Lucida Handwriting"/>
          <w:sz w:val="20"/>
          <w:szCs w:val="20"/>
        </w:rPr>
        <w:t xml:space="preserve">(cf. annexe) </w:t>
      </w:r>
      <w:r w:rsidRPr="00165814">
        <w:rPr>
          <w:rFonts w:ascii="Lucida Handwriting" w:hAnsi="Lucida Handwriting"/>
          <w:sz w:val="20"/>
          <w:szCs w:val="20"/>
        </w:rPr>
        <w:t xml:space="preserve">pour aboutir à une phrase conclusive qui est l’aboutissement logique du raisonnement. </w:t>
      </w:r>
    </w:p>
    <w:p w:rsidR="00503313" w:rsidRPr="00376250" w:rsidRDefault="00503313" w:rsidP="00503313">
      <w:pPr>
        <w:rPr>
          <w:rFonts w:ascii="Lucida Handwriting" w:hAnsi="Lucida Handwriting"/>
          <w:color w:val="943634" w:themeColor="accent2" w:themeShade="BF"/>
          <w:sz w:val="20"/>
          <w:szCs w:val="20"/>
        </w:rPr>
      </w:pPr>
      <w:r w:rsidRPr="00376250">
        <w:rPr>
          <w:rFonts w:ascii="Lucida Handwriting" w:hAnsi="Lucida Handwriting"/>
          <w:color w:val="943634" w:themeColor="accent2" w:themeShade="BF"/>
          <w:sz w:val="20"/>
          <w:szCs w:val="20"/>
        </w:rPr>
        <w:t>La prise de position</w:t>
      </w:r>
      <w:r w:rsidR="00576C6C" w:rsidRPr="00376250">
        <w:rPr>
          <w:rFonts w:ascii="Lucida Handwriting" w:hAnsi="Lucida Handwriting"/>
          <w:color w:val="943634" w:themeColor="accent2" w:themeShade="BF"/>
          <w:sz w:val="20"/>
          <w:szCs w:val="20"/>
        </w:rPr>
        <w:t xml:space="preserve"> de l’argumentateur se manifeste aussi par le choix de son vocabulaire : champs lexicaux, vocabulaire </w:t>
      </w:r>
      <w:r w:rsidR="00165814">
        <w:rPr>
          <w:rFonts w:ascii="Lucida Handwriting" w:hAnsi="Lucida Handwriting"/>
          <w:color w:val="943634" w:themeColor="accent2" w:themeShade="BF"/>
          <w:sz w:val="20"/>
          <w:szCs w:val="20"/>
        </w:rPr>
        <w:t>des sentiments et de l’opinion,</w:t>
      </w:r>
      <w:r w:rsidR="00576C6C" w:rsidRPr="00376250">
        <w:rPr>
          <w:rFonts w:ascii="Lucida Handwriting" w:hAnsi="Lucida Handwriting"/>
          <w:color w:val="943634" w:themeColor="accent2" w:themeShade="BF"/>
          <w:sz w:val="20"/>
          <w:szCs w:val="20"/>
        </w:rPr>
        <w:t>…</w:t>
      </w:r>
    </w:p>
    <w:p w:rsidR="00576C6C" w:rsidRPr="00165814" w:rsidRDefault="00576C6C" w:rsidP="00576C6C">
      <w:pPr>
        <w:pStyle w:val="Paragraphedeliste"/>
        <w:numPr>
          <w:ilvl w:val="0"/>
          <w:numId w:val="12"/>
        </w:numPr>
        <w:rPr>
          <w:rFonts w:ascii="Lucida Handwriting" w:hAnsi="Lucida Handwriting"/>
          <w:sz w:val="20"/>
          <w:szCs w:val="20"/>
        </w:rPr>
      </w:pPr>
      <w:r w:rsidRPr="00165814">
        <w:rPr>
          <w:rFonts w:ascii="Lucida Handwriting" w:hAnsi="Lucida Handwriting"/>
          <w:sz w:val="20"/>
          <w:szCs w:val="20"/>
          <w:u w:val="dash"/>
        </w:rPr>
        <w:t>La stratégie argumentative :</w:t>
      </w:r>
    </w:p>
    <w:p w:rsidR="00576C6C" w:rsidRDefault="00576C6C" w:rsidP="00576C6C">
      <w:pPr>
        <w:rPr>
          <w:rFonts w:ascii="Lucida Handwriting" w:hAnsi="Lucida Handwriting"/>
          <w:sz w:val="20"/>
          <w:szCs w:val="20"/>
        </w:rPr>
      </w:pPr>
      <w:r w:rsidRPr="00165814">
        <w:rPr>
          <w:rFonts w:ascii="Lucida Handwriting" w:hAnsi="Lucida Handwriting"/>
          <w:sz w:val="20"/>
          <w:szCs w:val="20"/>
        </w:rPr>
        <w:t>Tous les moyens employés pour donner du poids à la thèse défendue ou une efficacité par rapport au destinataire constituent la stratégie argumentative. En fonction du but recherché, on choisit de :</w:t>
      </w:r>
    </w:p>
    <w:p w:rsidR="00E203B3" w:rsidRDefault="00E203B3" w:rsidP="00576C6C">
      <w:pPr>
        <w:rPr>
          <w:rFonts w:ascii="Lucida Handwriting" w:hAnsi="Lucida Handwriting"/>
          <w:sz w:val="20"/>
          <w:szCs w:val="20"/>
        </w:rPr>
      </w:pPr>
    </w:p>
    <w:p w:rsidR="00E203B3" w:rsidRDefault="00E203B3" w:rsidP="00576C6C">
      <w:pPr>
        <w:rPr>
          <w:rFonts w:ascii="Lucida Handwriting" w:hAnsi="Lucida Handwriting"/>
          <w:sz w:val="20"/>
          <w:szCs w:val="20"/>
        </w:rPr>
      </w:pPr>
    </w:p>
    <w:p w:rsidR="00165814" w:rsidRPr="00165814" w:rsidRDefault="00165814" w:rsidP="00E203B3">
      <w:pPr>
        <w:ind w:left="709"/>
        <w:rPr>
          <w:rFonts w:ascii="Lucida Handwriting" w:hAnsi="Lucida Handwriting"/>
          <w:sz w:val="20"/>
          <w:szCs w:val="20"/>
        </w:rPr>
      </w:pPr>
      <w:r>
        <w:rPr>
          <w:rFonts w:ascii="Lucida Handwriting" w:hAnsi="Lucida Handwriting"/>
          <w:noProof/>
          <w:sz w:val="20"/>
          <w:szCs w:val="20"/>
          <w:lang w:eastAsia="fr-BE"/>
        </w:rPr>
        <w:drawing>
          <wp:inline distT="0" distB="0" distL="0" distR="0">
            <wp:extent cx="5486400" cy="3200400"/>
            <wp:effectExtent l="38100" t="0" r="3810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D56C6" w:rsidRPr="00376250" w:rsidRDefault="00376250" w:rsidP="00376250">
      <w:pPr>
        <w:pStyle w:val="Paragraphedeliste"/>
        <w:ind w:left="0"/>
        <w:rPr>
          <w:rFonts w:ascii="Lucida Handwriting" w:hAnsi="Lucida Handwriting"/>
          <w:color w:val="548DD4" w:themeColor="text2" w:themeTint="99"/>
          <w:sz w:val="20"/>
          <w:szCs w:val="20"/>
        </w:rPr>
      </w:pPr>
      <w:r>
        <w:rPr>
          <w:rFonts w:ascii="Lucida Handwriting" w:hAnsi="Lucida Handwriting"/>
          <w:color w:val="548DD4" w:themeColor="text2" w:themeTint="99"/>
          <w:sz w:val="20"/>
          <w:szCs w:val="20"/>
        </w:rPr>
        <w:t>J’annonce alors les exercices.</w:t>
      </w:r>
    </w:p>
    <w:p w:rsidR="00FF0CC0" w:rsidRDefault="00576C6C" w:rsidP="007D56C6">
      <w:pPr>
        <w:pStyle w:val="Paragraphedeliste"/>
        <w:numPr>
          <w:ilvl w:val="0"/>
          <w:numId w:val="4"/>
        </w:numPr>
        <w:rPr>
          <w:rFonts w:ascii="Lucida Handwriting" w:hAnsi="Lucida Handwriting"/>
          <w:sz w:val="20"/>
          <w:szCs w:val="20"/>
          <w:u w:val="single"/>
        </w:rPr>
      </w:pPr>
      <w:r w:rsidRPr="007D56C6">
        <w:rPr>
          <w:rFonts w:ascii="Lucida Handwriting" w:hAnsi="Lucida Handwriting"/>
          <w:sz w:val="20"/>
          <w:szCs w:val="20"/>
        </w:rPr>
        <w:t xml:space="preserve"> </w:t>
      </w:r>
      <w:r w:rsidR="007D56C6" w:rsidRPr="007D56C6">
        <w:rPr>
          <w:rFonts w:ascii="Lucida Handwriting" w:hAnsi="Lucida Handwriting"/>
          <w:sz w:val="20"/>
          <w:szCs w:val="20"/>
          <w:u w:val="single"/>
        </w:rPr>
        <w:t>Exercices :</w:t>
      </w:r>
    </w:p>
    <w:p w:rsidR="00376250" w:rsidRPr="00E203B3" w:rsidRDefault="00E203B3" w:rsidP="00376250">
      <w:pPr>
        <w:rPr>
          <w:rFonts w:ascii="Lucida Handwriting" w:hAnsi="Lucida Handwriting"/>
          <w:color w:val="B2A1C7" w:themeColor="accent4" w:themeTint="99"/>
          <w:sz w:val="20"/>
          <w:szCs w:val="20"/>
        </w:rPr>
      </w:pPr>
      <w:r w:rsidRPr="00E203B3">
        <w:rPr>
          <w:rFonts w:ascii="Lucida Handwriting" w:hAnsi="Lucida Handwriting"/>
          <w:color w:val="B2A1C7" w:themeColor="accent4" w:themeTint="99"/>
          <w:sz w:val="20"/>
          <w:szCs w:val="20"/>
        </w:rPr>
        <w:t>N</w:t>
      </w:r>
      <w:r w:rsidR="00376250" w:rsidRPr="00E203B3">
        <w:rPr>
          <w:rFonts w:ascii="Lucida Handwriting" w:hAnsi="Lucida Handwriting"/>
          <w:color w:val="B2A1C7" w:themeColor="accent4" w:themeTint="99"/>
          <w:sz w:val="20"/>
          <w:szCs w:val="20"/>
        </w:rPr>
        <w:t>e faites que l’exercice 1 pour le moment.</w:t>
      </w:r>
    </w:p>
    <w:p w:rsidR="00376250" w:rsidRPr="00376250" w:rsidRDefault="00376250" w:rsidP="00376250">
      <w:pPr>
        <w:rPr>
          <w:rFonts w:ascii="Lucida Handwriting" w:hAnsi="Lucida Handwriting"/>
          <w:color w:val="548DD4" w:themeColor="text2" w:themeTint="99"/>
          <w:sz w:val="20"/>
          <w:szCs w:val="20"/>
        </w:rPr>
      </w:pPr>
      <w:r>
        <w:rPr>
          <w:rFonts w:ascii="Lucida Handwriting" w:hAnsi="Lucida Handwriting"/>
          <w:color w:val="548DD4" w:themeColor="text2" w:themeTint="99"/>
          <w:sz w:val="20"/>
          <w:szCs w:val="20"/>
        </w:rPr>
        <w:t>Je lis la consigne de l’exercice oralement.</w:t>
      </w:r>
    </w:p>
    <w:p w:rsidR="007D56C6" w:rsidRDefault="007D56C6" w:rsidP="007D56C6">
      <w:pPr>
        <w:pStyle w:val="Paragraphedeliste"/>
        <w:ind w:left="1080"/>
        <w:rPr>
          <w:rFonts w:ascii="Lucida Handwriting" w:hAnsi="Lucida Handwriting"/>
          <w:sz w:val="20"/>
          <w:szCs w:val="20"/>
          <w:u w:val="single"/>
        </w:rPr>
      </w:pPr>
    </w:p>
    <w:p w:rsidR="007D56C6" w:rsidRDefault="007D56C6" w:rsidP="007D56C6">
      <w:pPr>
        <w:pStyle w:val="Paragraphedeliste"/>
        <w:numPr>
          <w:ilvl w:val="0"/>
          <w:numId w:val="15"/>
        </w:numPr>
        <w:rPr>
          <w:rFonts w:ascii="Lucida Handwriting" w:hAnsi="Lucida Handwriting"/>
          <w:sz w:val="20"/>
          <w:szCs w:val="20"/>
          <w:u w:val="single"/>
        </w:rPr>
      </w:pPr>
      <w:r>
        <w:rPr>
          <w:rFonts w:ascii="Lucida Handwriting" w:hAnsi="Lucida Handwriting"/>
          <w:sz w:val="20"/>
          <w:szCs w:val="20"/>
          <w:u w:val="single"/>
        </w:rPr>
        <w:t xml:space="preserve">Dis, pour chaque affirmation qui suit, quel </w:t>
      </w:r>
      <w:r w:rsidR="00E203B3">
        <w:rPr>
          <w:rFonts w:ascii="Lucida Handwriting" w:hAnsi="Lucida Handwriting"/>
          <w:sz w:val="20"/>
          <w:szCs w:val="20"/>
          <w:u w:val="single"/>
        </w:rPr>
        <w:t>est le type de l</w:t>
      </w:r>
      <w:r>
        <w:rPr>
          <w:rFonts w:ascii="Lucida Handwriting" w:hAnsi="Lucida Handwriting"/>
          <w:sz w:val="20"/>
          <w:szCs w:val="20"/>
          <w:u w:val="single"/>
        </w:rPr>
        <w:t>’argument utilisé:</w:t>
      </w:r>
    </w:p>
    <w:p w:rsidR="00376250" w:rsidRPr="00E203B3" w:rsidRDefault="00E203B3" w:rsidP="00376250">
      <w:pPr>
        <w:rPr>
          <w:rFonts w:ascii="Lucida Handwriting" w:hAnsi="Lucida Handwriting"/>
          <w:color w:val="B2A1C7" w:themeColor="accent4" w:themeTint="99"/>
          <w:sz w:val="20"/>
          <w:szCs w:val="20"/>
        </w:rPr>
      </w:pPr>
      <w:r w:rsidRPr="00E203B3">
        <w:rPr>
          <w:rFonts w:ascii="Lucida Handwriting" w:hAnsi="Lucida Handwriting"/>
          <w:color w:val="B2A1C7" w:themeColor="accent4" w:themeTint="99"/>
          <w:sz w:val="20"/>
          <w:szCs w:val="20"/>
        </w:rPr>
        <w:t>L</w:t>
      </w:r>
      <w:r w:rsidR="00376250" w:rsidRPr="00E203B3">
        <w:rPr>
          <w:rFonts w:ascii="Lucida Handwriting" w:hAnsi="Lucida Handwriting"/>
          <w:color w:val="B2A1C7" w:themeColor="accent4" w:themeTint="99"/>
          <w:sz w:val="20"/>
          <w:szCs w:val="20"/>
        </w:rPr>
        <w:t>isez correctement la phrase et réfléchissez avant de répondre.</w:t>
      </w:r>
    </w:p>
    <w:p w:rsidR="007D56C6" w:rsidRDefault="007D56C6" w:rsidP="007D56C6">
      <w:pPr>
        <w:pStyle w:val="Paragraphedeliste"/>
        <w:ind w:left="1069"/>
        <w:rPr>
          <w:rFonts w:ascii="Lucida Handwriting" w:hAnsi="Lucida Handwriting"/>
          <w:sz w:val="20"/>
          <w:szCs w:val="20"/>
          <w:u w:val="single"/>
        </w:rPr>
      </w:pPr>
    </w:p>
    <w:p w:rsidR="007D56C6" w:rsidRDefault="007D56C6" w:rsidP="007D56C6">
      <w:pPr>
        <w:pStyle w:val="Paragraphedeliste"/>
        <w:numPr>
          <w:ilvl w:val="0"/>
          <w:numId w:val="16"/>
        </w:numPr>
        <w:rPr>
          <w:rFonts w:ascii="Lucida Handwriting" w:hAnsi="Lucida Handwriting"/>
          <w:sz w:val="20"/>
          <w:szCs w:val="20"/>
        </w:rPr>
      </w:pPr>
      <w:r>
        <w:rPr>
          <w:rFonts w:ascii="Lucida Handwriting" w:hAnsi="Lucida Handwriting"/>
          <w:sz w:val="20"/>
          <w:szCs w:val="20"/>
        </w:rPr>
        <w:t>Beaucoup de cancers peuvent être évités en adoptant un mode de vie sain </w:t>
      </w:r>
    </w:p>
    <w:p w:rsidR="00E203B3" w:rsidRPr="00E203B3" w:rsidRDefault="00E203B3" w:rsidP="00E203B3">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 xml:space="preserve">Argument : mode de vie sain </w:t>
      </w:r>
      <w:r w:rsidRPr="00E203B3">
        <w:rPr>
          <w:rFonts w:ascii="Lucida Handwriting" w:hAnsi="Lucida Handwriting"/>
          <w:color w:val="76923C" w:themeColor="accent3" w:themeShade="BF"/>
          <w:sz w:val="20"/>
          <w:szCs w:val="20"/>
        </w:rPr>
        <w:sym w:font="Wingdings" w:char="F0E0"/>
      </w:r>
      <w:r>
        <w:rPr>
          <w:rFonts w:ascii="Lucida Handwriting" w:hAnsi="Lucida Handwriting"/>
          <w:color w:val="76923C" w:themeColor="accent3" w:themeShade="BF"/>
          <w:sz w:val="20"/>
          <w:szCs w:val="20"/>
        </w:rPr>
        <w:t xml:space="preserve"> persuader, convaincre</w:t>
      </w:r>
    </w:p>
    <w:p w:rsidR="007D56C6" w:rsidRDefault="007D56C6" w:rsidP="00E203B3">
      <w:pPr>
        <w:pStyle w:val="Paragraphedeliste"/>
        <w:numPr>
          <w:ilvl w:val="0"/>
          <w:numId w:val="16"/>
        </w:numPr>
        <w:rPr>
          <w:rFonts w:ascii="Lucida Handwriting" w:hAnsi="Lucida Handwriting"/>
          <w:sz w:val="20"/>
          <w:szCs w:val="20"/>
        </w:rPr>
      </w:pPr>
      <w:r>
        <w:rPr>
          <w:rFonts w:ascii="Lucida Handwriting" w:hAnsi="Lucida Handwriting"/>
          <w:sz w:val="20"/>
          <w:szCs w:val="20"/>
        </w:rPr>
        <w:t>Chaque mois, il y a plus de tués sur les routes que lors du drame du Heysel</w:t>
      </w:r>
    </w:p>
    <w:p w:rsidR="00E203B3" w:rsidRPr="00E203B3" w:rsidRDefault="00E203B3" w:rsidP="00E203B3">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Argument : persuader</w:t>
      </w:r>
    </w:p>
    <w:p w:rsidR="007D56C6" w:rsidRDefault="007D56C6" w:rsidP="007D56C6">
      <w:pPr>
        <w:pStyle w:val="Paragraphedeliste"/>
        <w:numPr>
          <w:ilvl w:val="0"/>
          <w:numId w:val="16"/>
        </w:numPr>
        <w:rPr>
          <w:rFonts w:ascii="Lucida Handwriting" w:hAnsi="Lucida Handwriting"/>
          <w:sz w:val="20"/>
          <w:szCs w:val="20"/>
        </w:rPr>
      </w:pPr>
      <w:r>
        <w:rPr>
          <w:rFonts w:ascii="Lucida Handwriting" w:hAnsi="Lucida Handwriting"/>
          <w:sz w:val="20"/>
          <w:szCs w:val="20"/>
        </w:rPr>
        <w:t>Trouvez vous normal que l’on tue une brave biche allaitant son faon pour se faire plaisir à table lors des fêtes de fin d’année ?</w:t>
      </w:r>
    </w:p>
    <w:p w:rsidR="00E203B3" w:rsidRPr="00E203B3" w:rsidRDefault="00E203B3" w:rsidP="00E203B3">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 xml:space="preserve">Argument : </w:t>
      </w:r>
      <w:r w:rsidR="004E22E3">
        <w:rPr>
          <w:rFonts w:ascii="Lucida Handwriting" w:hAnsi="Lucida Handwriting"/>
          <w:color w:val="76923C" w:themeColor="accent3" w:themeShade="BF"/>
          <w:sz w:val="20"/>
          <w:szCs w:val="20"/>
        </w:rPr>
        <w:t>persuader</w:t>
      </w:r>
    </w:p>
    <w:p w:rsidR="007D56C6" w:rsidRPr="00E203B3" w:rsidRDefault="005C71F6" w:rsidP="00E203B3">
      <w:pPr>
        <w:pStyle w:val="Paragraphedeliste"/>
        <w:numPr>
          <w:ilvl w:val="0"/>
          <w:numId w:val="16"/>
        </w:numPr>
        <w:rPr>
          <w:rFonts w:ascii="Lucida Handwriting" w:hAnsi="Lucida Handwriting"/>
          <w:sz w:val="20"/>
          <w:szCs w:val="20"/>
        </w:rPr>
      </w:pPr>
      <w:r w:rsidRPr="00E203B3">
        <w:rPr>
          <w:rFonts w:ascii="Lucida Handwriting" w:hAnsi="Lucida Handwriting"/>
          <w:sz w:val="20"/>
          <w:szCs w:val="20"/>
        </w:rPr>
        <w:t>Si l’ONU ne fait pas quelque chose, tout un peuple mourra de faim</w:t>
      </w:r>
    </w:p>
    <w:p w:rsidR="005C71F6" w:rsidRPr="004E22E3" w:rsidRDefault="004E22E3" w:rsidP="004E22E3">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Argument : démontrer</w:t>
      </w:r>
    </w:p>
    <w:p w:rsidR="005C71F6" w:rsidRDefault="005C71F6" w:rsidP="005C71F6">
      <w:pPr>
        <w:pStyle w:val="Paragraphedeliste"/>
        <w:numPr>
          <w:ilvl w:val="0"/>
          <w:numId w:val="16"/>
        </w:numPr>
        <w:rPr>
          <w:rFonts w:ascii="Lucida Handwriting" w:hAnsi="Lucida Handwriting"/>
          <w:sz w:val="20"/>
          <w:szCs w:val="20"/>
        </w:rPr>
      </w:pPr>
      <w:r>
        <w:rPr>
          <w:rFonts w:ascii="Lucida Handwriting" w:hAnsi="Lucida Handwriting"/>
          <w:sz w:val="20"/>
          <w:szCs w:val="20"/>
        </w:rPr>
        <w:t>L’Eglise a toujours prétendu que les enfants ne peuvent naitre que dans un couple marié officiellement.</w:t>
      </w:r>
    </w:p>
    <w:p w:rsidR="005C71F6" w:rsidRPr="004E22E3" w:rsidRDefault="004E22E3" w:rsidP="004E22E3">
      <w:pPr>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Argument : convaincre</w:t>
      </w:r>
    </w:p>
    <w:p w:rsidR="004E22E3" w:rsidRDefault="004E22E3" w:rsidP="004E22E3">
      <w:pPr>
        <w:pStyle w:val="Paragraphedeliste"/>
        <w:numPr>
          <w:ilvl w:val="0"/>
          <w:numId w:val="16"/>
        </w:numPr>
        <w:rPr>
          <w:rFonts w:ascii="Lucida Handwriting" w:hAnsi="Lucida Handwriting"/>
          <w:sz w:val="20"/>
          <w:szCs w:val="20"/>
        </w:rPr>
      </w:pPr>
      <w:r>
        <w:rPr>
          <w:rFonts w:ascii="Lucida Handwriting" w:hAnsi="Lucida Handwriting"/>
          <w:sz w:val="20"/>
          <w:szCs w:val="20"/>
        </w:rPr>
        <w:lastRenderedPageBreak/>
        <w:t>Pour des raisons démographiques, chaque couple chinois ne peut plus avoir d’enfant si le premier est un garçon.</w:t>
      </w:r>
    </w:p>
    <w:p w:rsidR="004E22E3" w:rsidRPr="004E22E3" w:rsidRDefault="004E22E3" w:rsidP="004E22E3">
      <w:pPr>
        <w:ind w:left="360"/>
        <w:rPr>
          <w:rFonts w:ascii="Lucida Handwriting" w:hAnsi="Lucida Handwriting"/>
          <w:color w:val="76923C" w:themeColor="accent3" w:themeShade="BF"/>
          <w:sz w:val="20"/>
          <w:szCs w:val="20"/>
        </w:rPr>
      </w:pPr>
      <w:r>
        <w:rPr>
          <w:rFonts w:ascii="Lucida Handwriting" w:hAnsi="Lucida Handwriting"/>
          <w:color w:val="76923C" w:themeColor="accent3" w:themeShade="BF"/>
          <w:sz w:val="20"/>
          <w:szCs w:val="20"/>
        </w:rPr>
        <w:t>Argument : démontrer</w:t>
      </w:r>
    </w:p>
    <w:p w:rsidR="00376250" w:rsidRPr="004E22E3" w:rsidRDefault="004E22E3" w:rsidP="005C71F6">
      <w:pPr>
        <w:ind w:left="360"/>
        <w:rPr>
          <w:rFonts w:ascii="Lucida Handwriting" w:hAnsi="Lucida Handwriting"/>
          <w:color w:val="B2A1C7" w:themeColor="accent4" w:themeTint="99"/>
          <w:sz w:val="20"/>
          <w:szCs w:val="20"/>
        </w:rPr>
      </w:pPr>
      <w:r w:rsidRPr="004E22E3">
        <w:rPr>
          <w:rFonts w:ascii="Lucida Handwriting" w:hAnsi="Lucida Handwriting"/>
          <w:color w:val="B2A1C7" w:themeColor="accent4" w:themeTint="99"/>
          <w:sz w:val="20"/>
          <w:szCs w:val="20"/>
        </w:rPr>
        <w:t>L</w:t>
      </w:r>
      <w:r w:rsidR="00772EF2" w:rsidRPr="004E22E3">
        <w:rPr>
          <w:rFonts w:ascii="Lucida Handwriting" w:hAnsi="Lucida Handwriting"/>
          <w:color w:val="B2A1C7" w:themeColor="accent4" w:themeTint="99"/>
          <w:sz w:val="20"/>
          <w:szCs w:val="20"/>
        </w:rPr>
        <w:t>’exercice suivant se fera oralement.</w:t>
      </w:r>
    </w:p>
    <w:p w:rsidR="005C71F6" w:rsidRDefault="005C71F6" w:rsidP="005C71F6">
      <w:pPr>
        <w:pStyle w:val="Paragraphedeliste"/>
        <w:numPr>
          <w:ilvl w:val="0"/>
          <w:numId w:val="15"/>
        </w:numPr>
        <w:rPr>
          <w:rFonts w:ascii="Lucida Handwriting" w:hAnsi="Lucida Handwriting"/>
          <w:sz w:val="20"/>
          <w:szCs w:val="20"/>
        </w:rPr>
      </w:pPr>
      <w:r w:rsidRPr="005C71F6">
        <w:rPr>
          <w:rFonts w:ascii="Lucida Handwriting" w:hAnsi="Lucida Handwriting"/>
          <w:sz w:val="20"/>
          <w:szCs w:val="20"/>
        </w:rPr>
        <w:t xml:space="preserve">Voici </w:t>
      </w:r>
      <w:r>
        <w:rPr>
          <w:rFonts w:ascii="Lucida Handwriting" w:hAnsi="Lucida Handwriting"/>
          <w:sz w:val="20"/>
          <w:szCs w:val="20"/>
        </w:rPr>
        <w:t xml:space="preserve">différents thèmes avec chaque fois une thèse. Tu vas, pour chaque sujet, </w:t>
      </w:r>
      <w:r w:rsidR="00772EF2">
        <w:rPr>
          <w:rFonts w:ascii="Lucida Handwriting" w:hAnsi="Lucida Handwriting"/>
          <w:sz w:val="20"/>
          <w:szCs w:val="20"/>
        </w:rPr>
        <w:t>énoncer</w:t>
      </w:r>
      <w:r>
        <w:rPr>
          <w:rFonts w:ascii="Lucida Handwriting" w:hAnsi="Lucida Handwriting"/>
          <w:sz w:val="20"/>
          <w:szCs w:val="20"/>
        </w:rPr>
        <w:t xml:space="preserve"> deux arguments pour et deux contre. Veille à avancer des arguments de différentes sortes. </w:t>
      </w:r>
    </w:p>
    <w:p w:rsidR="005C71F6" w:rsidRDefault="005C71F6" w:rsidP="005C71F6">
      <w:pPr>
        <w:pStyle w:val="Paragraphedeliste"/>
        <w:ind w:left="1069"/>
        <w:rPr>
          <w:rFonts w:ascii="Lucida Handwriting" w:hAnsi="Lucida Handwriting"/>
          <w:sz w:val="20"/>
          <w:szCs w:val="20"/>
        </w:rPr>
      </w:pPr>
    </w:p>
    <w:p w:rsidR="005C71F6" w:rsidRDefault="005C71F6" w:rsidP="005C71F6">
      <w:pPr>
        <w:pStyle w:val="Paragraphedeliste"/>
        <w:numPr>
          <w:ilvl w:val="0"/>
          <w:numId w:val="17"/>
        </w:numPr>
        <w:rPr>
          <w:rFonts w:ascii="Lucida Handwriting" w:hAnsi="Lucida Handwriting"/>
          <w:sz w:val="20"/>
          <w:szCs w:val="20"/>
        </w:rPr>
      </w:pPr>
      <w:r>
        <w:rPr>
          <w:rFonts w:ascii="Lucida Handwriting" w:hAnsi="Lucida Handwriting"/>
          <w:sz w:val="20"/>
          <w:szCs w:val="20"/>
        </w:rPr>
        <w:t>Thème : la défense de la nature. Thèse : la chasse dans les forêts.</w:t>
      </w:r>
    </w:p>
    <w:p w:rsidR="005C71F6" w:rsidRDefault="005C71F6" w:rsidP="005C71F6">
      <w:pPr>
        <w:pStyle w:val="Paragraphedeliste"/>
        <w:numPr>
          <w:ilvl w:val="0"/>
          <w:numId w:val="17"/>
        </w:numPr>
        <w:rPr>
          <w:rFonts w:ascii="Lucida Handwriting" w:hAnsi="Lucida Handwriting"/>
          <w:sz w:val="20"/>
          <w:szCs w:val="20"/>
        </w:rPr>
      </w:pPr>
      <w:r>
        <w:rPr>
          <w:rFonts w:ascii="Lucida Handwriting" w:hAnsi="Lucida Handwriting"/>
          <w:sz w:val="20"/>
          <w:szCs w:val="20"/>
        </w:rPr>
        <w:t>Thème : l’énergie électrique. Thèse : l’énergie nucléaire</w:t>
      </w:r>
    </w:p>
    <w:p w:rsidR="005C71F6" w:rsidRDefault="005C71F6" w:rsidP="005C71F6">
      <w:pPr>
        <w:pStyle w:val="Paragraphedeliste"/>
        <w:numPr>
          <w:ilvl w:val="0"/>
          <w:numId w:val="17"/>
        </w:numPr>
        <w:rPr>
          <w:rFonts w:ascii="Lucida Handwriting" w:hAnsi="Lucida Handwriting"/>
          <w:sz w:val="20"/>
          <w:szCs w:val="20"/>
        </w:rPr>
      </w:pPr>
      <w:r>
        <w:rPr>
          <w:rFonts w:ascii="Lucida Handwriting" w:hAnsi="Lucida Handwriting"/>
          <w:sz w:val="20"/>
          <w:szCs w:val="20"/>
        </w:rPr>
        <w:t>Thème : la scolarité. Thèse : la scolarité obligatoire jusque 18ans.</w:t>
      </w:r>
    </w:p>
    <w:p w:rsidR="005C71F6" w:rsidRDefault="005C71F6" w:rsidP="005C71F6">
      <w:pPr>
        <w:pStyle w:val="Paragraphedeliste"/>
        <w:rPr>
          <w:rFonts w:ascii="Lucida Handwriting" w:hAnsi="Lucida Handwriting"/>
          <w:sz w:val="20"/>
          <w:szCs w:val="20"/>
        </w:rPr>
      </w:pPr>
    </w:p>
    <w:p w:rsidR="005C71F6" w:rsidRDefault="005C71F6" w:rsidP="005C71F6">
      <w:pPr>
        <w:pStyle w:val="Paragraphedeliste"/>
        <w:numPr>
          <w:ilvl w:val="0"/>
          <w:numId w:val="15"/>
        </w:numPr>
        <w:rPr>
          <w:rFonts w:ascii="Lucida Handwriting" w:hAnsi="Lucida Handwriting"/>
          <w:sz w:val="20"/>
          <w:szCs w:val="20"/>
        </w:rPr>
      </w:pPr>
      <w:r>
        <w:rPr>
          <w:rFonts w:ascii="Lucida Handwriting" w:hAnsi="Lucida Handwriting"/>
          <w:sz w:val="20"/>
          <w:szCs w:val="20"/>
        </w:rPr>
        <w:t xml:space="preserve">Activité de groupe : avec deux de tes camarades, </w:t>
      </w:r>
      <w:r w:rsidR="004E22E3">
        <w:rPr>
          <w:rFonts w:ascii="Lucida Handwriting" w:hAnsi="Lucida Handwriting"/>
          <w:sz w:val="20"/>
          <w:szCs w:val="20"/>
        </w:rPr>
        <w:t>prépare</w:t>
      </w:r>
      <w:r>
        <w:rPr>
          <w:rFonts w:ascii="Lucida Handwriting" w:hAnsi="Lucida Handwriting"/>
          <w:sz w:val="20"/>
          <w:szCs w:val="20"/>
        </w:rPr>
        <w:t xml:space="preserve"> une improvisation </w:t>
      </w:r>
      <w:r w:rsidR="004E22E3">
        <w:rPr>
          <w:rFonts w:ascii="Lucida Handwriting" w:hAnsi="Lucida Handwriting"/>
          <w:sz w:val="20"/>
          <w:szCs w:val="20"/>
        </w:rPr>
        <w:t xml:space="preserve">sur le sujet tiré au sort </w:t>
      </w:r>
      <w:r>
        <w:rPr>
          <w:rFonts w:ascii="Lucida Handwriting" w:hAnsi="Lucida Handwriting"/>
          <w:sz w:val="20"/>
          <w:szCs w:val="20"/>
        </w:rPr>
        <w:t>que vous jouerez devant la classe.  / 10</w:t>
      </w:r>
    </w:p>
    <w:p w:rsidR="004E22E3" w:rsidRDefault="00D6451A" w:rsidP="00D6451A">
      <w:pPr>
        <w:ind w:left="1069"/>
        <w:rPr>
          <w:rFonts w:ascii="Lucida Handwriting" w:hAnsi="Lucida Handwriting"/>
          <w:sz w:val="20"/>
          <w:szCs w:val="20"/>
        </w:rPr>
      </w:pPr>
      <w:r>
        <w:rPr>
          <w:rFonts w:ascii="Lucida Handwriting" w:hAnsi="Lucida Handwriting"/>
          <w:sz w:val="20"/>
          <w:szCs w:val="20"/>
        </w:rPr>
        <w:t>Seuls les thèmes vous sont communiqués, avant de commencer votre jeu de rôle, précisez votre thèse.</w:t>
      </w:r>
    </w:p>
    <w:p w:rsidR="00D6451A" w:rsidRPr="00D6451A" w:rsidRDefault="00D6451A" w:rsidP="00D6451A">
      <w:pPr>
        <w:ind w:left="1069"/>
        <w:rPr>
          <w:rFonts w:ascii="Lucida Handwriting" w:hAnsi="Lucida Handwriting"/>
          <w:sz w:val="20"/>
          <w:szCs w:val="20"/>
        </w:rPr>
      </w:pPr>
      <w:r>
        <w:rPr>
          <w:rFonts w:ascii="Lucida Handwriting" w:hAnsi="Lucida Handwriting"/>
          <w:sz w:val="20"/>
          <w:szCs w:val="20"/>
        </w:rPr>
        <w:t>Attention l’un d’entre vous ne doit émettre que des contre arguments par rapport aux deux autres du groupe.</w:t>
      </w:r>
    </w:p>
    <w:p w:rsidR="004E22E3" w:rsidRDefault="004E22E3" w:rsidP="004E22E3">
      <w:pPr>
        <w:ind w:left="709"/>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 xml:space="preserve">Thèmes : </w:t>
      </w:r>
    </w:p>
    <w:p w:rsidR="004E22E3" w:rsidRDefault="004E22E3"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 xml:space="preserve">Les vaches </w:t>
      </w:r>
      <w:r w:rsidR="00D6451A">
        <w:rPr>
          <w:rFonts w:ascii="Lucida Handwriting" w:hAnsi="Lucida Handwriting"/>
          <w:color w:val="E36C0A" w:themeColor="accent6" w:themeShade="BF"/>
          <w:sz w:val="20"/>
          <w:szCs w:val="20"/>
        </w:rPr>
        <w:t>et la pollution</w:t>
      </w:r>
    </w:p>
    <w:p w:rsidR="004E22E3" w:rsidRDefault="004E22E3"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Le port des jupes à l’école</w:t>
      </w:r>
    </w:p>
    <w:p w:rsidR="004E22E3" w:rsidRDefault="00D6451A"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Les jeux vidéo</w:t>
      </w:r>
    </w:p>
    <w:p w:rsidR="00D6451A" w:rsidRDefault="00D6451A"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La protection de la planète.</w:t>
      </w:r>
    </w:p>
    <w:p w:rsidR="00D6451A" w:rsidRDefault="00D6451A"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Les restrictions des boissons alcoolisées.</w:t>
      </w:r>
    </w:p>
    <w:p w:rsidR="00D6451A" w:rsidRDefault="00D6451A"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Faire cours dehors lorsqu’il fait bon</w:t>
      </w:r>
    </w:p>
    <w:p w:rsidR="00D6451A" w:rsidRDefault="00D6451A"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 xml:space="preserve">Les devoirs </w:t>
      </w:r>
      <w:r w:rsidR="006E27EC">
        <w:rPr>
          <w:rFonts w:ascii="Lucida Handwriting" w:hAnsi="Lucida Handwriting"/>
          <w:color w:val="E36C0A" w:themeColor="accent6" w:themeShade="BF"/>
          <w:sz w:val="20"/>
          <w:szCs w:val="20"/>
        </w:rPr>
        <w:t>à la maison</w:t>
      </w:r>
    </w:p>
    <w:p w:rsidR="00D6451A" w:rsidRDefault="00D6451A" w:rsidP="004E22E3">
      <w:pPr>
        <w:pStyle w:val="Paragraphedeliste"/>
        <w:numPr>
          <w:ilvl w:val="0"/>
          <w:numId w:val="25"/>
        </w:numPr>
        <w:rPr>
          <w:rFonts w:ascii="Lucida Handwriting" w:hAnsi="Lucida Handwriting"/>
          <w:color w:val="E36C0A" w:themeColor="accent6" w:themeShade="BF"/>
          <w:sz w:val="20"/>
          <w:szCs w:val="20"/>
        </w:rPr>
      </w:pPr>
      <w:r>
        <w:rPr>
          <w:rFonts w:ascii="Lucida Handwriting" w:hAnsi="Lucida Handwriting"/>
          <w:color w:val="E36C0A" w:themeColor="accent6" w:themeShade="BF"/>
          <w:sz w:val="20"/>
          <w:szCs w:val="20"/>
        </w:rPr>
        <w:t>Les parcs d’attraction</w:t>
      </w:r>
    </w:p>
    <w:p w:rsidR="00D6451A" w:rsidRPr="00D6451A" w:rsidRDefault="00D6451A" w:rsidP="00D6451A">
      <w:pPr>
        <w:rPr>
          <w:rFonts w:ascii="Lucida Handwriting" w:hAnsi="Lucida Handwriting"/>
          <w:color w:val="E36C0A" w:themeColor="accent6" w:themeShade="BF"/>
          <w:sz w:val="20"/>
          <w:szCs w:val="20"/>
        </w:rPr>
      </w:pPr>
    </w:p>
    <w:p w:rsidR="005C71F6" w:rsidRPr="005C71F6" w:rsidRDefault="005C71F6" w:rsidP="005C71F6">
      <w:pPr>
        <w:ind w:left="360"/>
        <w:rPr>
          <w:rFonts w:ascii="Lucida Handwriting" w:hAnsi="Lucida Handwriting"/>
          <w:sz w:val="20"/>
          <w:szCs w:val="20"/>
        </w:rPr>
      </w:pPr>
    </w:p>
    <w:sectPr w:rsidR="005C71F6" w:rsidRPr="005C71F6" w:rsidSect="004401D7">
      <w:headerReference w:type="default" r:id="rId14"/>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C6C" w:rsidRDefault="00B82C6C" w:rsidP="004401D7">
      <w:pPr>
        <w:spacing w:after="0" w:line="240" w:lineRule="auto"/>
      </w:pPr>
      <w:r>
        <w:separator/>
      </w:r>
    </w:p>
  </w:endnote>
  <w:endnote w:type="continuationSeparator" w:id="1">
    <w:p w:rsidR="00B82C6C" w:rsidRDefault="00B82C6C" w:rsidP="00440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D7" w:rsidRPr="004401D7" w:rsidRDefault="004401D7">
    <w:pPr>
      <w:pStyle w:val="Pieddepage"/>
      <w:rPr>
        <w:rFonts w:ascii="Lucida Handwriting" w:hAnsi="Lucida Handwriting"/>
        <w:sz w:val="16"/>
        <w:szCs w:val="16"/>
      </w:rPr>
    </w:pPr>
    <w:r w:rsidRPr="004401D7">
      <w:rPr>
        <w:rFonts w:ascii="Lucida Handwriting" w:hAnsi="Lucida Handwriting" w:cstheme="majorHAnsi"/>
        <w:sz w:val="16"/>
        <w:szCs w:val="16"/>
      </w:rPr>
      <w:t xml:space="preserve">Ecole de stage : Athénée </w:t>
    </w:r>
    <w:r w:rsidR="00892BDF">
      <w:rPr>
        <w:rFonts w:ascii="Lucida Handwriting" w:hAnsi="Lucida Handwriting" w:cstheme="majorHAnsi"/>
        <w:sz w:val="16"/>
        <w:szCs w:val="16"/>
      </w:rPr>
      <w:t xml:space="preserve"> Royal </w:t>
    </w:r>
    <w:r w:rsidRPr="004401D7">
      <w:rPr>
        <w:rFonts w:ascii="Lucida Handwriting" w:hAnsi="Lucida Handwriting" w:cstheme="majorHAnsi"/>
        <w:sz w:val="16"/>
        <w:szCs w:val="16"/>
      </w:rPr>
      <w:t>Andrée Thomas</w:t>
    </w:r>
    <w:r w:rsidRPr="004401D7">
      <w:rPr>
        <w:rFonts w:ascii="Lucida Handwriting" w:hAnsi="Lucida Handwriting" w:cstheme="majorHAnsi"/>
        <w:sz w:val="16"/>
        <w:szCs w:val="16"/>
      </w:rPr>
      <w:ptab w:relativeTo="margin" w:alignment="right" w:leader="none"/>
    </w:r>
    <w:r w:rsidRPr="004401D7">
      <w:rPr>
        <w:rFonts w:ascii="Lucida Handwriting" w:hAnsi="Lucida Handwriting" w:cstheme="majorHAnsi"/>
        <w:sz w:val="16"/>
        <w:szCs w:val="16"/>
      </w:rPr>
      <w:t xml:space="preserve">Page </w:t>
    </w:r>
    <w:r w:rsidR="0085084B" w:rsidRPr="004401D7">
      <w:rPr>
        <w:rFonts w:ascii="Lucida Handwriting" w:hAnsi="Lucida Handwriting"/>
        <w:sz w:val="16"/>
        <w:szCs w:val="16"/>
      </w:rPr>
      <w:fldChar w:fldCharType="begin"/>
    </w:r>
    <w:r w:rsidRPr="004401D7">
      <w:rPr>
        <w:rFonts w:ascii="Lucida Handwriting" w:hAnsi="Lucida Handwriting"/>
        <w:sz w:val="16"/>
        <w:szCs w:val="16"/>
      </w:rPr>
      <w:instrText xml:space="preserve"> PAGE   \* MERGEFORMAT </w:instrText>
    </w:r>
    <w:r w:rsidR="0085084B" w:rsidRPr="004401D7">
      <w:rPr>
        <w:rFonts w:ascii="Lucida Handwriting" w:hAnsi="Lucida Handwriting"/>
        <w:sz w:val="16"/>
        <w:szCs w:val="16"/>
      </w:rPr>
      <w:fldChar w:fldCharType="separate"/>
    </w:r>
    <w:r w:rsidR="00907878" w:rsidRPr="00907878">
      <w:rPr>
        <w:rFonts w:ascii="Lucida Handwriting" w:hAnsi="Lucida Handwriting" w:cstheme="majorHAnsi"/>
        <w:noProof/>
        <w:sz w:val="16"/>
        <w:szCs w:val="16"/>
      </w:rPr>
      <w:t>11</w:t>
    </w:r>
    <w:r w:rsidR="0085084B" w:rsidRPr="004401D7">
      <w:rPr>
        <w:rFonts w:ascii="Lucida Handwriting" w:hAnsi="Lucida Handwriting"/>
        <w:sz w:val="16"/>
        <w:szCs w:val="16"/>
      </w:rPr>
      <w:fldChar w:fldCharType="end"/>
    </w:r>
    <w:r w:rsidR="0085084B" w:rsidRPr="0085084B">
      <w:rPr>
        <w:rFonts w:ascii="Lucida Handwriting" w:hAnsi="Lucida Handwriting"/>
        <w:noProof/>
        <w:sz w:val="16"/>
        <w:szCs w:val="16"/>
        <w:lang w:val="fr-FR" w:eastAsia="zh-TW"/>
      </w:rPr>
      <w:pict>
        <v:group id="_x0000_s2056"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7"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8" style="position:absolute;left:8;top:9;width:4031;height:1439;mso-width-percent:400;mso-height-percent:1000;mso-width-percent:400;mso-height-percent:1000;mso-width-relative:margin;mso-height-relative:bottom-margin-area" filled="f" stroked="f"/>
          <w10:wrap anchorx="page" anchory="page"/>
        </v:group>
      </w:pict>
    </w:r>
    <w:r w:rsidR="0085084B" w:rsidRPr="0085084B">
      <w:rPr>
        <w:rFonts w:ascii="Lucida Handwriting" w:hAnsi="Lucida Handwriting"/>
        <w:noProof/>
        <w:sz w:val="16"/>
        <w:szCs w:val="16"/>
        <w:lang w:val="fr-FR" w:eastAsia="zh-TW"/>
      </w:rPr>
      <w:pict>
        <v:rect id="_x0000_s2055"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85084B" w:rsidRPr="0085084B">
      <w:rPr>
        <w:rFonts w:ascii="Lucida Handwriting" w:hAnsi="Lucida Handwriting"/>
        <w:noProof/>
        <w:sz w:val="16"/>
        <w:szCs w:val="16"/>
        <w:lang w:val="fr-FR" w:eastAsia="zh-TW"/>
      </w:rPr>
      <w:pict>
        <v:rect id="_x0000_s2054"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C6C" w:rsidRDefault="00B82C6C" w:rsidP="004401D7">
      <w:pPr>
        <w:spacing w:after="0" w:line="240" w:lineRule="auto"/>
      </w:pPr>
      <w:r>
        <w:separator/>
      </w:r>
    </w:p>
  </w:footnote>
  <w:footnote w:type="continuationSeparator" w:id="1">
    <w:p w:rsidR="00B82C6C" w:rsidRDefault="00B82C6C" w:rsidP="004401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D7" w:rsidRPr="00892BDF" w:rsidRDefault="0085084B">
    <w:pPr>
      <w:pStyle w:val="En-tte"/>
      <w:rPr>
        <w:rFonts w:ascii="Lucida Calligraphy" w:hAnsi="Lucida Calligraphy"/>
        <w:sz w:val="16"/>
        <w:szCs w:val="16"/>
      </w:rPr>
    </w:pPr>
    <w:r w:rsidRPr="0085084B">
      <w:rPr>
        <w:rFonts w:ascii="Lucida Calligraphy" w:eastAsiaTheme="majorEastAsia" w:hAnsi="Lucida Calligraphy" w:cstheme="majorBidi"/>
        <w:sz w:val="16"/>
        <w:szCs w:val="16"/>
        <w:lang w:val="fr-FR"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85084B">
      <w:rPr>
        <w:rFonts w:ascii="Lucida Calligraphy" w:eastAsiaTheme="majorEastAsia" w:hAnsi="Lucida Calligraphy" w:cstheme="majorBidi"/>
        <w:sz w:val="16"/>
        <w:szCs w:val="16"/>
        <w:lang w:val="fr-FR"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85084B">
      <w:rPr>
        <w:rFonts w:ascii="Lucida Calligraphy" w:eastAsiaTheme="majorEastAsia" w:hAnsi="Lucida Calligraphy" w:cstheme="majorBidi"/>
        <w:sz w:val="16"/>
        <w:szCs w:val="16"/>
        <w:lang w:val="fr-FR"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r w:rsidR="00892BDF" w:rsidRPr="00892BDF">
      <w:rPr>
        <w:rFonts w:ascii="Lucida Calligraphy" w:hAnsi="Lucida Calligraphy"/>
        <w:sz w:val="16"/>
        <w:szCs w:val="16"/>
      </w:rPr>
      <w:t>Windal Sophie 1 NSFM – Feuilles stagiaire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362"/>
    <w:multiLevelType w:val="hybridMultilevel"/>
    <w:tmpl w:val="2F44B808"/>
    <w:lvl w:ilvl="0" w:tplc="AD261E1A">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
    <w:nsid w:val="0E57573D"/>
    <w:multiLevelType w:val="hybridMultilevel"/>
    <w:tmpl w:val="186A14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FD4741D"/>
    <w:multiLevelType w:val="hybridMultilevel"/>
    <w:tmpl w:val="A03CB8A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8453416"/>
    <w:multiLevelType w:val="multilevel"/>
    <w:tmpl w:val="EC6A2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4410F"/>
    <w:multiLevelType w:val="multilevel"/>
    <w:tmpl w:val="61A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053C4"/>
    <w:multiLevelType w:val="hybridMultilevel"/>
    <w:tmpl w:val="A224B1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1BD0FE1"/>
    <w:multiLevelType w:val="hybridMultilevel"/>
    <w:tmpl w:val="43E86D0A"/>
    <w:lvl w:ilvl="0" w:tplc="477833DE">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8A02D29"/>
    <w:multiLevelType w:val="hybridMultilevel"/>
    <w:tmpl w:val="4A3410B2"/>
    <w:lvl w:ilvl="0" w:tplc="C6CE6756">
      <w:start w:val="6"/>
      <w:numFmt w:val="bullet"/>
      <w:lvlText w:val="-"/>
      <w:lvlJc w:val="left"/>
      <w:pPr>
        <w:ind w:left="1635" w:hanging="360"/>
      </w:pPr>
      <w:rPr>
        <w:rFonts w:ascii="Lucida Handwriting" w:eastAsiaTheme="minorHAnsi" w:hAnsi="Lucida Handwriting" w:cstheme="minorBidi" w:hint="default"/>
      </w:rPr>
    </w:lvl>
    <w:lvl w:ilvl="1" w:tplc="080C0003" w:tentative="1">
      <w:start w:val="1"/>
      <w:numFmt w:val="bullet"/>
      <w:lvlText w:val="o"/>
      <w:lvlJc w:val="left"/>
      <w:pPr>
        <w:ind w:left="2355" w:hanging="360"/>
      </w:pPr>
      <w:rPr>
        <w:rFonts w:ascii="Courier New" w:hAnsi="Courier New" w:cs="Courier New" w:hint="default"/>
      </w:rPr>
    </w:lvl>
    <w:lvl w:ilvl="2" w:tplc="080C0005" w:tentative="1">
      <w:start w:val="1"/>
      <w:numFmt w:val="bullet"/>
      <w:lvlText w:val=""/>
      <w:lvlJc w:val="left"/>
      <w:pPr>
        <w:ind w:left="3075" w:hanging="360"/>
      </w:pPr>
      <w:rPr>
        <w:rFonts w:ascii="Wingdings" w:hAnsi="Wingdings" w:hint="default"/>
      </w:rPr>
    </w:lvl>
    <w:lvl w:ilvl="3" w:tplc="080C0001" w:tentative="1">
      <w:start w:val="1"/>
      <w:numFmt w:val="bullet"/>
      <w:lvlText w:val=""/>
      <w:lvlJc w:val="left"/>
      <w:pPr>
        <w:ind w:left="3795" w:hanging="360"/>
      </w:pPr>
      <w:rPr>
        <w:rFonts w:ascii="Symbol" w:hAnsi="Symbol" w:hint="default"/>
      </w:rPr>
    </w:lvl>
    <w:lvl w:ilvl="4" w:tplc="080C0003" w:tentative="1">
      <w:start w:val="1"/>
      <w:numFmt w:val="bullet"/>
      <w:lvlText w:val="o"/>
      <w:lvlJc w:val="left"/>
      <w:pPr>
        <w:ind w:left="4515" w:hanging="360"/>
      </w:pPr>
      <w:rPr>
        <w:rFonts w:ascii="Courier New" w:hAnsi="Courier New" w:cs="Courier New" w:hint="default"/>
      </w:rPr>
    </w:lvl>
    <w:lvl w:ilvl="5" w:tplc="080C0005" w:tentative="1">
      <w:start w:val="1"/>
      <w:numFmt w:val="bullet"/>
      <w:lvlText w:val=""/>
      <w:lvlJc w:val="left"/>
      <w:pPr>
        <w:ind w:left="5235" w:hanging="360"/>
      </w:pPr>
      <w:rPr>
        <w:rFonts w:ascii="Wingdings" w:hAnsi="Wingdings" w:hint="default"/>
      </w:rPr>
    </w:lvl>
    <w:lvl w:ilvl="6" w:tplc="080C0001" w:tentative="1">
      <w:start w:val="1"/>
      <w:numFmt w:val="bullet"/>
      <w:lvlText w:val=""/>
      <w:lvlJc w:val="left"/>
      <w:pPr>
        <w:ind w:left="5955" w:hanging="360"/>
      </w:pPr>
      <w:rPr>
        <w:rFonts w:ascii="Symbol" w:hAnsi="Symbol" w:hint="default"/>
      </w:rPr>
    </w:lvl>
    <w:lvl w:ilvl="7" w:tplc="080C0003" w:tentative="1">
      <w:start w:val="1"/>
      <w:numFmt w:val="bullet"/>
      <w:lvlText w:val="o"/>
      <w:lvlJc w:val="left"/>
      <w:pPr>
        <w:ind w:left="6675" w:hanging="360"/>
      </w:pPr>
      <w:rPr>
        <w:rFonts w:ascii="Courier New" w:hAnsi="Courier New" w:cs="Courier New" w:hint="default"/>
      </w:rPr>
    </w:lvl>
    <w:lvl w:ilvl="8" w:tplc="080C0005" w:tentative="1">
      <w:start w:val="1"/>
      <w:numFmt w:val="bullet"/>
      <w:lvlText w:val=""/>
      <w:lvlJc w:val="left"/>
      <w:pPr>
        <w:ind w:left="7395" w:hanging="360"/>
      </w:pPr>
      <w:rPr>
        <w:rFonts w:ascii="Wingdings" w:hAnsi="Wingdings" w:hint="default"/>
      </w:rPr>
    </w:lvl>
  </w:abstractNum>
  <w:abstractNum w:abstractNumId="8">
    <w:nsid w:val="2E831B8B"/>
    <w:multiLevelType w:val="hybridMultilevel"/>
    <w:tmpl w:val="3782E346"/>
    <w:lvl w:ilvl="0" w:tplc="83C20A34">
      <w:start w:val="1"/>
      <w:numFmt w:val="decimal"/>
      <w:lvlText w:val="%1)"/>
      <w:lvlJc w:val="left"/>
      <w:pPr>
        <w:ind w:left="915" w:hanging="360"/>
      </w:pPr>
      <w:rPr>
        <w:rFonts w:ascii="Lucida Handwriting" w:eastAsiaTheme="minorHAnsi" w:hAnsi="Lucida Handwriting" w:cstheme="minorBidi"/>
      </w:rPr>
    </w:lvl>
    <w:lvl w:ilvl="1" w:tplc="080C0019" w:tentative="1">
      <w:start w:val="1"/>
      <w:numFmt w:val="lowerLetter"/>
      <w:lvlText w:val="%2."/>
      <w:lvlJc w:val="left"/>
      <w:pPr>
        <w:ind w:left="1635" w:hanging="360"/>
      </w:pPr>
    </w:lvl>
    <w:lvl w:ilvl="2" w:tplc="080C001B" w:tentative="1">
      <w:start w:val="1"/>
      <w:numFmt w:val="lowerRoman"/>
      <w:lvlText w:val="%3."/>
      <w:lvlJc w:val="right"/>
      <w:pPr>
        <w:ind w:left="2355" w:hanging="180"/>
      </w:pPr>
    </w:lvl>
    <w:lvl w:ilvl="3" w:tplc="080C000F" w:tentative="1">
      <w:start w:val="1"/>
      <w:numFmt w:val="decimal"/>
      <w:lvlText w:val="%4."/>
      <w:lvlJc w:val="left"/>
      <w:pPr>
        <w:ind w:left="3075" w:hanging="360"/>
      </w:pPr>
    </w:lvl>
    <w:lvl w:ilvl="4" w:tplc="080C0019" w:tentative="1">
      <w:start w:val="1"/>
      <w:numFmt w:val="lowerLetter"/>
      <w:lvlText w:val="%5."/>
      <w:lvlJc w:val="left"/>
      <w:pPr>
        <w:ind w:left="3795" w:hanging="360"/>
      </w:pPr>
    </w:lvl>
    <w:lvl w:ilvl="5" w:tplc="080C001B" w:tentative="1">
      <w:start w:val="1"/>
      <w:numFmt w:val="lowerRoman"/>
      <w:lvlText w:val="%6."/>
      <w:lvlJc w:val="right"/>
      <w:pPr>
        <w:ind w:left="4515" w:hanging="180"/>
      </w:pPr>
    </w:lvl>
    <w:lvl w:ilvl="6" w:tplc="080C000F" w:tentative="1">
      <w:start w:val="1"/>
      <w:numFmt w:val="decimal"/>
      <w:lvlText w:val="%7."/>
      <w:lvlJc w:val="left"/>
      <w:pPr>
        <w:ind w:left="5235" w:hanging="360"/>
      </w:pPr>
    </w:lvl>
    <w:lvl w:ilvl="7" w:tplc="080C0019" w:tentative="1">
      <w:start w:val="1"/>
      <w:numFmt w:val="lowerLetter"/>
      <w:lvlText w:val="%8."/>
      <w:lvlJc w:val="left"/>
      <w:pPr>
        <w:ind w:left="5955" w:hanging="360"/>
      </w:pPr>
    </w:lvl>
    <w:lvl w:ilvl="8" w:tplc="080C001B" w:tentative="1">
      <w:start w:val="1"/>
      <w:numFmt w:val="lowerRoman"/>
      <w:lvlText w:val="%9."/>
      <w:lvlJc w:val="right"/>
      <w:pPr>
        <w:ind w:left="6675" w:hanging="180"/>
      </w:pPr>
    </w:lvl>
  </w:abstractNum>
  <w:abstractNum w:abstractNumId="9">
    <w:nsid w:val="37AC0C1A"/>
    <w:multiLevelType w:val="hybridMultilevel"/>
    <w:tmpl w:val="4D088840"/>
    <w:lvl w:ilvl="0" w:tplc="20EC483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57A111D"/>
    <w:multiLevelType w:val="hybridMultilevel"/>
    <w:tmpl w:val="87FA0FE0"/>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1">
    <w:nsid w:val="47C20EBE"/>
    <w:multiLevelType w:val="multilevel"/>
    <w:tmpl w:val="7F2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E3E51"/>
    <w:multiLevelType w:val="hybridMultilevel"/>
    <w:tmpl w:val="C706C66A"/>
    <w:lvl w:ilvl="0" w:tplc="79EE2FA8">
      <w:start w:val="1"/>
      <w:numFmt w:val="bullet"/>
      <w:lvlText w:val=""/>
      <w:lvlJc w:val="left"/>
      <w:pPr>
        <w:ind w:left="420" w:hanging="360"/>
      </w:pPr>
      <w:rPr>
        <w:rFonts w:ascii="Wingdings" w:eastAsiaTheme="minorHAnsi" w:hAnsi="Wingdings" w:cstheme="minorBidi" w:hint="default"/>
        <w:b w:val="0"/>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3">
    <w:nsid w:val="4A961C04"/>
    <w:multiLevelType w:val="hybridMultilevel"/>
    <w:tmpl w:val="BA5E5AC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AA260F1"/>
    <w:multiLevelType w:val="hybridMultilevel"/>
    <w:tmpl w:val="790A0D22"/>
    <w:lvl w:ilvl="0" w:tplc="78442B32">
      <w:start w:val="6"/>
      <w:numFmt w:val="bullet"/>
      <w:lvlText w:val="-"/>
      <w:lvlJc w:val="left"/>
      <w:pPr>
        <w:ind w:left="1275" w:hanging="360"/>
      </w:pPr>
      <w:rPr>
        <w:rFonts w:ascii="Lucida Handwriting" w:eastAsiaTheme="minorHAnsi" w:hAnsi="Lucida Handwriting" w:cstheme="minorBidi" w:hint="default"/>
      </w:rPr>
    </w:lvl>
    <w:lvl w:ilvl="1" w:tplc="080C0003" w:tentative="1">
      <w:start w:val="1"/>
      <w:numFmt w:val="bullet"/>
      <w:lvlText w:val="o"/>
      <w:lvlJc w:val="left"/>
      <w:pPr>
        <w:ind w:left="1995" w:hanging="360"/>
      </w:pPr>
      <w:rPr>
        <w:rFonts w:ascii="Courier New" w:hAnsi="Courier New" w:cs="Courier New" w:hint="default"/>
      </w:rPr>
    </w:lvl>
    <w:lvl w:ilvl="2" w:tplc="080C0005" w:tentative="1">
      <w:start w:val="1"/>
      <w:numFmt w:val="bullet"/>
      <w:lvlText w:val=""/>
      <w:lvlJc w:val="left"/>
      <w:pPr>
        <w:ind w:left="2715" w:hanging="360"/>
      </w:pPr>
      <w:rPr>
        <w:rFonts w:ascii="Wingdings" w:hAnsi="Wingdings" w:hint="default"/>
      </w:rPr>
    </w:lvl>
    <w:lvl w:ilvl="3" w:tplc="080C0001" w:tentative="1">
      <w:start w:val="1"/>
      <w:numFmt w:val="bullet"/>
      <w:lvlText w:val=""/>
      <w:lvlJc w:val="left"/>
      <w:pPr>
        <w:ind w:left="3435" w:hanging="360"/>
      </w:pPr>
      <w:rPr>
        <w:rFonts w:ascii="Symbol" w:hAnsi="Symbol" w:hint="default"/>
      </w:rPr>
    </w:lvl>
    <w:lvl w:ilvl="4" w:tplc="080C0003" w:tentative="1">
      <w:start w:val="1"/>
      <w:numFmt w:val="bullet"/>
      <w:lvlText w:val="o"/>
      <w:lvlJc w:val="left"/>
      <w:pPr>
        <w:ind w:left="4155" w:hanging="360"/>
      </w:pPr>
      <w:rPr>
        <w:rFonts w:ascii="Courier New" w:hAnsi="Courier New" w:cs="Courier New" w:hint="default"/>
      </w:rPr>
    </w:lvl>
    <w:lvl w:ilvl="5" w:tplc="080C0005" w:tentative="1">
      <w:start w:val="1"/>
      <w:numFmt w:val="bullet"/>
      <w:lvlText w:val=""/>
      <w:lvlJc w:val="left"/>
      <w:pPr>
        <w:ind w:left="4875" w:hanging="360"/>
      </w:pPr>
      <w:rPr>
        <w:rFonts w:ascii="Wingdings" w:hAnsi="Wingdings" w:hint="default"/>
      </w:rPr>
    </w:lvl>
    <w:lvl w:ilvl="6" w:tplc="080C0001" w:tentative="1">
      <w:start w:val="1"/>
      <w:numFmt w:val="bullet"/>
      <w:lvlText w:val=""/>
      <w:lvlJc w:val="left"/>
      <w:pPr>
        <w:ind w:left="5595" w:hanging="360"/>
      </w:pPr>
      <w:rPr>
        <w:rFonts w:ascii="Symbol" w:hAnsi="Symbol" w:hint="default"/>
      </w:rPr>
    </w:lvl>
    <w:lvl w:ilvl="7" w:tplc="080C0003" w:tentative="1">
      <w:start w:val="1"/>
      <w:numFmt w:val="bullet"/>
      <w:lvlText w:val="o"/>
      <w:lvlJc w:val="left"/>
      <w:pPr>
        <w:ind w:left="6315" w:hanging="360"/>
      </w:pPr>
      <w:rPr>
        <w:rFonts w:ascii="Courier New" w:hAnsi="Courier New" w:cs="Courier New" w:hint="default"/>
      </w:rPr>
    </w:lvl>
    <w:lvl w:ilvl="8" w:tplc="080C0005" w:tentative="1">
      <w:start w:val="1"/>
      <w:numFmt w:val="bullet"/>
      <w:lvlText w:val=""/>
      <w:lvlJc w:val="left"/>
      <w:pPr>
        <w:ind w:left="7035" w:hanging="360"/>
      </w:pPr>
      <w:rPr>
        <w:rFonts w:ascii="Wingdings" w:hAnsi="Wingdings" w:hint="default"/>
      </w:rPr>
    </w:lvl>
  </w:abstractNum>
  <w:abstractNum w:abstractNumId="15">
    <w:nsid w:val="4D841808"/>
    <w:multiLevelType w:val="hybridMultilevel"/>
    <w:tmpl w:val="2B2CA3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0242AA8"/>
    <w:multiLevelType w:val="multilevel"/>
    <w:tmpl w:val="3E9E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DF3DF9"/>
    <w:multiLevelType w:val="hybridMultilevel"/>
    <w:tmpl w:val="9EACB51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B5F6A50"/>
    <w:multiLevelType w:val="multilevel"/>
    <w:tmpl w:val="AE0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91C61"/>
    <w:multiLevelType w:val="hybridMultilevel"/>
    <w:tmpl w:val="C19865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E837781"/>
    <w:multiLevelType w:val="hybridMultilevel"/>
    <w:tmpl w:val="C0E0E02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72922922"/>
    <w:multiLevelType w:val="hybridMultilevel"/>
    <w:tmpl w:val="4D948BDE"/>
    <w:lvl w:ilvl="0" w:tplc="080C0011">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2">
    <w:nsid w:val="73555FA4"/>
    <w:multiLevelType w:val="hybridMultilevel"/>
    <w:tmpl w:val="3B8CF53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8FC2F48"/>
    <w:multiLevelType w:val="hybridMultilevel"/>
    <w:tmpl w:val="3B8CF53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7DC4211A"/>
    <w:multiLevelType w:val="multilevel"/>
    <w:tmpl w:val="236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5"/>
  </w:num>
  <w:num w:numId="4">
    <w:abstractNumId w:val="9"/>
  </w:num>
  <w:num w:numId="5">
    <w:abstractNumId w:val="8"/>
  </w:num>
  <w:num w:numId="6">
    <w:abstractNumId w:val="1"/>
  </w:num>
  <w:num w:numId="7">
    <w:abstractNumId w:val="14"/>
  </w:num>
  <w:num w:numId="8">
    <w:abstractNumId w:val="7"/>
  </w:num>
  <w:num w:numId="9">
    <w:abstractNumId w:val="15"/>
  </w:num>
  <w:num w:numId="10">
    <w:abstractNumId w:val="19"/>
  </w:num>
  <w:num w:numId="11">
    <w:abstractNumId w:val="20"/>
  </w:num>
  <w:num w:numId="12">
    <w:abstractNumId w:val="21"/>
  </w:num>
  <w:num w:numId="13">
    <w:abstractNumId w:val="12"/>
  </w:num>
  <w:num w:numId="14">
    <w:abstractNumId w:val="6"/>
  </w:num>
  <w:num w:numId="15">
    <w:abstractNumId w:val="0"/>
  </w:num>
  <w:num w:numId="16">
    <w:abstractNumId w:val="17"/>
  </w:num>
  <w:num w:numId="17">
    <w:abstractNumId w:val="2"/>
  </w:num>
  <w:num w:numId="18">
    <w:abstractNumId w:val="16"/>
  </w:num>
  <w:num w:numId="19">
    <w:abstractNumId w:val="11"/>
  </w:num>
  <w:num w:numId="20">
    <w:abstractNumId w:val="4"/>
  </w:num>
  <w:num w:numId="21">
    <w:abstractNumId w:val="3"/>
  </w:num>
  <w:num w:numId="22">
    <w:abstractNumId w:val="18"/>
  </w:num>
  <w:num w:numId="23">
    <w:abstractNumId w:val="24"/>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17410"/>
    <o:shapelayout v:ext="edit">
      <o:idmap v:ext="edit" data="2"/>
      <o:rules v:ext="edit">
        <o:r id="V:Rule3" type="connector" idref="#_x0000_s2052"/>
        <o:r id="V:Rule4" type="connector" idref="#_x0000_s2057"/>
      </o:rules>
    </o:shapelayout>
  </w:hdrShapeDefaults>
  <w:footnotePr>
    <w:footnote w:id="0"/>
    <w:footnote w:id="1"/>
  </w:footnotePr>
  <w:endnotePr>
    <w:endnote w:id="0"/>
    <w:endnote w:id="1"/>
  </w:endnotePr>
  <w:compat/>
  <w:rsids>
    <w:rsidRoot w:val="00734186"/>
    <w:rsid w:val="00011636"/>
    <w:rsid w:val="000464A1"/>
    <w:rsid w:val="000E50C3"/>
    <w:rsid w:val="00165814"/>
    <w:rsid w:val="00197D72"/>
    <w:rsid w:val="00322534"/>
    <w:rsid w:val="00337BE9"/>
    <w:rsid w:val="003550E9"/>
    <w:rsid w:val="00376250"/>
    <w:rsid w:val="003B748C"/>
    <w:rsid w:val="004401D7"/>
    <w:rsid w:val="00441F77"/>
    <w:rsid w:val="004E22E3"/>
    <w:rsid w:val="00502A95"/>
    <w:rsid w:val="00503313"/>
    <w:rsid w:val="00576C6C"/>
    <w:rsid w:val="005C71F6"/>
    <w:rsid w:val="005E6EC9"/>
    <w:rsid w:val="006E27EC"/>
    <w:rsid w:val="00702D15"/>
    <w:rsid w:val="00704320"/>
    <w:rsid w:val="00734186"/>
    <w:rsid w:val="0077031D"/>
    <w:rsid w:val="00772EF2"/>
    <w:rsid w:val="007D56C6"/>
    <w:rsid w:val="00814257"/>
    <w:rsid w:val="0085084B"/>
    <w:rsid w:val="00860448"/>
    <w:rsid w:val="00892BDF"/>
    <w:rsid w:val="008A3425"/>
    <w:rsid w:val="00907878"/>
    <w:rsid w:val="009721A8"/>
    <w:rsid w:val="009E2B9D"/>
    <w:rsid w:val="00A025DC"/>
    <w:rsid w:val="00A51DB9"/>
    <w:rsid w:val="00A75C76"/>
    <w:rsid w:val="00A83C2A"/>
    <w:rsid w:val="00B82C6C"/>
    <w:rsid w:val="00B8604B"/>
    <w:rsid w:val="00BD72B9"/>
    <w:rsid w:val="00C95D18"/>
    <w:rsid w:val="00D039D6"/>
    <w:rsid w:val="00D1266C"/>
    <w:rsid w:val="00D23E1E"/>
    <w:rsid w:val="00D33B35"/>
    <w:rsid w:val="00D56EFB"/>
    <w:rsid w:val="00D6451A"/>
    <w:rsid w:val="00E01F94"/>
    <w:rsid w:val="00E203B3"/>
    <w:rsid w:val="00ED44D9"/>
    <w:rsid w:val="00FC1603"/>
    <w:rsid w:val="00FF0CC0"/>
    <w:rsid w:val="00FF5ED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B9"/>
  </w:style>
  <w:style w:type="paragraph" w:styleId="Titre2">
    <w:name w:val="heading 2"/>
    <w:basedOn w:val="Normal"/>
    <w:link w:val="Titre2Car"/>
    <w:uiPriority w:val="9"/>
    <w:qFormat/>
    <w:rsid w:val="009721A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9721A8"/>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4186"/>
    <w:pPr>
      <w:ind w:left="720"/>
      <w:contextualSpacing/>
    </w:pPr>
  </w:style>
  <w:style w:type="paragraph" w:styleId="Textedebulles">
    <w:name w:val="Balloon Text"/>
    <w:basedOn w:val="Normal"/>
    <w:link w:val="TextedebullesCar"/>
    <w:uiPriority w:val="99"/>
    <w:semiHidden/>
    <w:unhideWhenUsed/>
    <w:rsid w:val="007341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186"/>
    <w:rPr>
      <w:rFonts w:ascii="Tahoma" w:hAnsi="Tahoma" w:cs="Tahoma"/>
      <w:sz w:val="16"/>
      <w:szCs w:val="16"/>
    </w:rPr>
  </w:style>
  <w:style w:type="table" w:styleId="Grilledutableau">
    <w:name w:val="Table Grid"/>
    <w:basedOn w:val="TableauNormal"/>
    <w:uiPriority w:val="59"/>
    <w:rsid w:val="00A51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4">
    <w:name w:val="Light Shading Accent 4"/>
    <w:basedOn w:val="TableauNormal"/>
    <w:uiPriority w:val="60"/>
    <w:rsid w:val="00A75C7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3">
    <w:name w:val="Light Shading Accent 3"/>
    <w:basedOn w:val="TableauNormal"/>
    <w:uiPriority w:val="60"/>
    <w:rsid w:val="00576C6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tte">
    <w:name w:val="header"/>
    <w:basedOn w:val="Normal"/>
    <w:link w:val="En-tteCar"/>
    <w:uiPriority w:val="99"/>
    <w:unhideWhenUsed/>
    <w:rsid w:val="004401D7"/>
    <w:pPr>
      <w:tabs>
        <w:tab w:val="center" w:pos="4536"/>
        <w:tab w:val="right" w:pos="9072"/>
      </w:tabs>
      <w:spacing w:after="0" w:line="240" w:lineRule="auto"/>
    </w:pPr>
  </w:style>
  <w:style w:type="character" w:customStyle="1" w:styleId="En-tteCar">
    <w:name w:val="En-tête Car"/>
    <w:basedOn w:val="Policepardfaut"/>
    <w:link w:val="En-tte"/>
    <w:uiPriority w:val="99"/>
    <w:rsid w:val="004401D7"/>
  </w:style>
  <w:style w:type="paragraph" w:styleId="Pieddepage">
    <w:name w:val="footer"/>
    <w:basedOn w:val="Normal"/>
    <w:link w:val="PieddepageCar"/>
    <w:uiPriority w:val="99"/>
    <w:semiHidden/>
    <w:unhideWhenUsed/>
    <w:rsid w:val="004401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401D7"/>
  </w:style>
  <w:style w:type="paragraph" w:customStyle="1" w:styleId="2195C1FBF78E48B790EEC17CE4932CF7">
    <w:name w:val="2195C1FBF78E48B790EEC17CE4932CF7"/>
    <w:rsid w:val="004401D7"/>
    <w:rPr>
      <w:rFonts w:eastAsiaTheme="minorEastAsia"/>
      <w:lang w:val="en-US"/>
    </w:rPr>
  </w:style>
  <w:style w:type="character" w:customStyle="1" w:styleId="Titre2Car">
    <w:name w:val="Titre 2 Car"/>
    <w:basedOn w:val="Policepardfaut"/>
    <w:link w:val="Titre2"/>
    <w:uiPriority w:val="9"/>
    <w:rsid w:val="009721A8"/>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9721A8"/>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9721A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le1">
    <w:name w:val="title1"/>
    <w:basedOn w:val="Normal"/>
    <w:rsid w:val="009E2B9D"/>
    <w:pPr>
      <w:spacing w:after="0" w:line="240" w:lineRule="auto"/>
    </w:pPr>
    <w:rPr>
      <w:rFonts w:ascii="Verdana" w:eastAsia="Times New Roman" w:hAnsi="Verdana" w:cs="Times New Roman"/>
      <w:b/>
      <w:bCs/>
      <w:color w:val="2C2F36"/>
      <w:sz w:val="18"/>
      <w:szCs w:val="18"/>
      <w:lang w:eastAsia="fr-BE"/>
    </w:rPr>
  </w:style>
</w:styles>
</file>

<file path=word/webSettings.xml><?xml version="1.0" encoding="utf-8"?>
<w:webSettings xmlns:r="http://schemas.openxmlformats.org/officeDocument/2006/relationships" xmlns:w="http://schemas.openxmlformats.org/wordprocessingml/2006/main">
  <w:divs>
    <w:div w:id="194388137">
      <w:bodyDiv w:val="1"/>
      <w:marLeft w:val="0"/>
      <w:marRight w:val="0"/>
      <w:marTop w:val="0"/>
      <w:marBottom w:val="0"/>
      <w:divBdr>
        <w:top w:val="none" w:sz="0" w:space="0" w:color="auto"/>
        <w:left w:val="none" w:sz="0" w:space="0" w:color="auto"/>
        <w:bottom w:val="none" w:sz="0" w:space="0" w:color="auto"/>
        <w:right w:val="none" w:sz="0" w:space="0" w:color="auto"/>
      </w:divBdr>
    </w:div>
    <w:div w:id="724839879">
      <w:bodyDiv w:val="1"/>
      <w:marLeft w:val="0"/>
      <w:marRight w:val="0"/>
      <w:marTop w:val="0"/>
      <w:marBottom w:val="0"/>
      <w:divBdr>
        <w:top w:val="none" w:sz="0" w:space="0" w:color="auto"/>
        <w:left w:val="none" w:sz="0" w:space="0" w:color="auto"/>
        <w:bottom w:val="none" w:sz="0" w:space="0" w:color="auto"/>
        <w:right w:val="none" w:sz="0" w:space="0" w:color="auto"/>
      </w:divBdr>
      <w:divsChild>
        <w:div w:id="1667438294">
          <w:marLeft w:val="0"/>
          <w:marRight w:val="0"/>
          <w:marTop w:val="100"/>
          <w:marBottom w:val="100"/>
          <w:divBdr>
            <w:top w:val="none" w:sz="0" w:space="0" w:color="auto"/>
            <w:left w:val="none" w:sz="0" w:space="0" w:color="auto"/>
            <w:bottom w:val="none" w:sz="0" w:space="0" w:color="auto"/>
            <w:right w:val="none" w:sz="0" w:space="0" w:color="auto"/>
          </w:divBdr>
          <w:divsChild>
            <w:div w:id="350645004">
              <w:marLeft w:val="0"/>
              <w:marRight w:val="0"/>
              <w:marTop w:val="0"/>
              <w:marBottom w:val="0"/>
              <w:divBdr>
                <w:top w:val="none" w:sz="0" w:space="0" w:color="auto"/>
                <w:left w:val="single" w:sz="12" w:space="0" w:color="E2E2E1"/>
                <w:bottom w:val="none" w:sz="0" w:space="0" w:color="auto"/>
                <w:right w:val="single" w:sz="12" w:space="0" w:color="E2E2E1"/>
              </w:divBdr>
              <w:divsChild>
                <w:div w:id="683868541">
                  <w:marLeft w:val="0"/>
                  <w:marRight w:val="0"/>
                  <w:marTop w:val="0"/>
                  <w:marBottom w:val="0"/>
                  <w:divBdr>
                    <w:top w:val="none" w:sz="0" w:space="0" w:color="auto"/>
                    <w:left w:val="none" w:sz="0" w:space="0" w:color="auto"/>
                    <w:bottom w:val="none" w:sz="0" w:space="0" w:color="auto"/>
                    <w:right w:val="none" w:sz="0" w:space="0" w:color="auto"/>
                  </w:divBdr>
                  <w:divsChild>
                    <w:div w:id="1030185615">
                      <w:marLeft w:val="0"/>
                      <w:marRight w:val="0"/>
                      <w:marTop w:val="0"/>
                      <w:marBottom w:val="0"/>
                      <w:divBdr>
                        <w:top w:val="none" w:sz="0" w:space="0" w:color="auto"/>
                        <w:left w:val="none" w:sz="0" w:space="0" w:color="auto"/>
                        <w:bottom w:val="none" w:sz="0" w:space="0" w:color="auto"/>
                        <w:right w:val="none" w:sz="0" w:space="0" w:color="auto"/>
                      </w:divBdr>
                      <w:divsChild>
                        <w:div w:id="1476410707">
                          <w:marLeft w:val="0"/>
                          <w:marRight w:val="0"/>
                          <w:marTop w:val="0"/>
                          <w:marBottom w:val="0"/>
                          <w:divBdr>
                            <w:top w:val="none" w:sz="0" w:space="0" w:color="auto"/>
                            <w:left w:val="none" w:sz="0" w:space="0" w:color="auto"/>
                            <w:bottom w:val="none" w:sz="0" w:space="0" w:color="auto"/>
                            <w:right w:val="none" w:sz="0" w:space="0" w:color="auto"/>
                          </w:divBdr>
                          <w:divsChild>
                            <w:div w:id="570850138">
                              <w:marLeft w:val="0"/>
                              <w:marRight w:val="0"/>
                              <w:marTop w:val="0"/>
                              <w:marBottom w:val="0"/>
                              <w:divBdr>
                                <w:top w:val="none" w:sz="0" w:space="0" w:color="auto"/>
                                <w:left w:val="none" w:sz="0" w:space="0" w:color="auto"/>
                                <w:bottom w:val="none" w:sz="0" w:space="0" w:color="auto"/>
                                <w:right w:val="none" w:sz="0" w:space="0" w:color="auto"/>
                              </w:divBdr>
                              <w:divsChild>
                                <w:div w:id="2096978214">
                                  <w:marLeft w:val="0"/>
                                  <w:marRight w:val="0"/>
                                  <w:marTop w:val="0"/>
                                  <w:marBottom w:val="0"/>
                                  <w:divBdr>
                                    <w:top w:val="none" w:sz="0" w:space="0" w:color="auto"/>
                                    <w:left w:val="none" w:sz="0" w:space="0" w:color="auto"/>
                                    <w:bottom w:val="none" w:sz="0" w:space="0" w:color="auto"/>
                                    <w:right w:val="none" w:sz="0" w:space="0" w:color="auto"/>
                                  </w:divBdr>
                                  <w:divsChild>
                                    <w:div w:id="1225602665">
                                      <w:marLeft w:val="0"/>
                                      <w:marRight w:val="0"/>
                                      <w:marTop w:val="0"/>
                                      <w:marBottom w:val="0"/>
                                      <w:divBdr>
                                        <w:top w:val="none" w:sz="0" w:space="0" w:color="auto"/>
                                        <w:left w:val="none" w:sz="0" w:space="0" w:color="auto"/>
                                        <w:bottom w:val="none" w:sz="0" w:space="0" w:color="auto"/>
                                        <w:right w:val="none" w:sz="0" w:space="0" w:color="auto"/>
                                      </w:divBdr>
                                      <w:divsChild>
                                        <w:div w:id="2771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2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ABD83D-990C-437A-AD10-38F3DB6BDC4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BE"/>
        </a:p>
      </dgm:t>
    </dgm:pt>
    <dgm:pt modelId="{7D089BCB-AD17-4322-ADFF-0C1D654AF5EB}">
      <dgm:prSet phldrT="[Texte]"/>
      <dgm:spPr/>
      <dgm:t>
        <a:bodyPr/>
        <a:lstStyle/>
        <a:p>
          <a:r>
            <a:rPr lang="fr-BE">
              <a:latin typeface="Lucida Calligraphy" pitchFamily="66" charset="0"/>
            </a:rPr>
            <a:t>Démontrer</a:t>
          </a:r>
        </a:p>
      </dgm:t>
    </dgm:pt>
    <dgm:pt modelId="{407E6766-C2A0-4E7A-BC1E-C8C1249CCBB7}" type="parTrans" cxnId="{8D9DB0D3-1F38-43C7-AC9B-1216CEA1B89E}">
      <dgm:prSet/>
      <dgm:spPr/>
      <dgm:t>
        <a:bodyPr/>
        <a:lstStyle/>
        <a:p>
          <a:endParaRPr lang="fr-BE"/>
        </a:p>
      </dgm:t>
    </dgm:pt>
    <dgm:pt modelId="{6F67A2CB-4DFC-461C-BBA9-3C6672FF0A43}" type="sibTrans" cxnId="{8D9DB0D3-1F38-43C7-AC9B-1216CEA1B89E}">
      <dgm:prSet/>
      <dgm:spPr/>
      <dgm:t>
        <a:bodyPr/>
        <a:lstStyle/>
        <a:p>
          <a:endParaRPr lang="fr-BE"/>
        </a:p>
      </dgm:t>
    </dgm:pt>
    <dgm:pt modelId="{857B7273-131F-4FC1-8005-FE37687BB4BC}">
      <dgm:prSet phldrT="[Texte]" custT="1"/>
      <dgm:spPr/>
      <dgm:t>
        <a:bodyPr/>
        <a:lstStyle/>
        <a:p>
          <a:r>
            <a:rPr lang="fr-BE" sz="1200">
              <a:solidFill>
                <a:schemeClr val="accent2">
                  <a:lumMod val="75000"/>
                </a:schemeClr>
              </a:solidFill>
              <a:latin typeface="Lucida Calligraphy" pitchFamily="66" charset="0"/>
            </a:rPr>
            <a:t>démarche scientifique visant à prouver la vérité d’une hypothèse de manière irréfutable</a:t>
          </a:r>
          <a:r>
            <a:rPr lang="fr-BE" sz="1600">
              <a:solidFill>
                <a:schemeClr val="accent2">
                  <a:lumMod val="75000"/>
                </a:schemeClr>
              </a:solidFill>
            </a:rPr>
            <a:t>.</a:t>
          </a:r>
        </a:p>
      </dgm:t>
    </dgm:pt>
    <dgm:pt modelId="{E4018414-5059-42B1-A078-42C7CF481D3D}" type="parTrans" cxnId="{EE29DCCE-7C01-4BB4-830C-03CC74D06C71}">
      <dgm:prSet/>
      <dgm:spPr/>
      <dgm:t>
        <a:bodyPr/>
        <a:lstStyle/>
        <a:p>
          <a:endParaRPr lang="fr-BE"/>
        </a:p>
      </dgm:t>
    </dgm:pt>
    <dgm:pt modelId="{FCB5E166-D916-45A3-88D6-5107B7E4EB64}" type="sibTrans" cxnId="{EE29DCCE-7C01-4BB4-830C-03CC74D06C71}">
      <dgm:prSet/>
      <dgm:spPr/>
      <dgm:t>
        <a:bodyPr/>
        <a:lstStyle/>
        <a:p>
          <a:endParaRPr lang="fr-BE"/>
        </a:p>
      </dgm:t>
    </dgm:pt>
    <dgm:pt modelId="{67D7C70F-16C4-4F81-B487-CD3E8FF841B3}">
      <dgm:prSet phldrT="[Texte]"/>
      <dgm:spPr>
        <a:solidFill>
          <a:schemeClr val="accent4">
            <a:lumMod val="75000"/>
          </a:schemeClr>
        </a:solidFill>
      </dgm:spPr>
      <dgm:t>
        <a:bodyPr/>
        <a:lstStyle/>
        <a:p>
          <a:r>
            <a:rPr lang="fr-BE"/>
            <a:t> </a:t>
          </a:r>
          <a:r>
            <a:rPr lang="fr-BE">
              <a:latin typeface="Lucida Calligraphy" pitchFamily="66" charset="0"/>
            </a:rPr>
            <a:t>ou Convaincre </a:t>
          </a:r>
        </a:p>
      </dgm:t>
    </dgm:pt>
    <dgm:pt modelId="{7EF182CB-5DA0-418D-9617-25FE954D9246}" type="parTrans" cxnId="{2D27414A-D323-4EB8-A6A2-6BBD3A21A636}">
      <dgm:prSet/>
      <dgm:spPr/>
      <dgm:t>
        <a:bodyPr/>
        <a:lstStyle/>
        <a:p>
          <a:endParaRPr lang="fr-BE"/>
        </a:p>
      </dgm:t>
    </dgm:pt>
    <dgm:pt modelId="{0B5F7307-6237-4D3F-B82F-42F6BD0CA20A}" type="sibTrans" cxnId="{2D27414A-D323-4EB8-A6A2-6BBD3A21A636}">
      <dgm:prSet/>
      <dgm:spPr/>
      <dgm:t>
        <a:bodyPr/>
        <a:lstStyle/>
        <a:p>
          <a:endParaRPr lang="fr-BE"/>
        </a:p>
      </dgm:t>
    </dgm:pt>
    <dgm:pt modelId="{199E5BF0-0D7B-4012-8EDA-B7EA27D5E0D9}">
      <dgm:prSet phldrT="[Texte]" custT="1"/>
      <dgm:spPr>
        <a:solidFill>
          <a:schemeClr val="accent4">
            <a:lumMod val="60000"/>
            <a:lumOff val="40000"/>
            <a:alpha val="90000"/>
          </a:schemeClr>
        </a:solidFill>
      </dgm:spPr>
      <dgm:t>
        <a:bodyPr/>
        <a:lstStyle/>
        <a:p>
          <a:r>
            <a:rPr lang="fr-BE" sz="1200">
              <a:solidFill>
                <a:schemeClr val="accent2">
                  <a:lumMod val="75000"/>
                </a:schemeClr>
              </a:solidFill>
              <a:latin typeface="Lucida Calligraphy" pitchFamily="66" charset="0"/>
            </a:rPr>
            <a:t>démarche visant à obtenir l’adhésion du destinataire en faisant appel à la raison, au savoir, à la réflexion.</a:t>
          </a:r>
        </a:p>
      </dgm:t>
    </dgm:pt>
    <dgm:pt modelId="{9D1A30D4-24C6-467E-9386-A01E5C603D2E}" type="parTrans" cxnId="{A489286A-E6A2-471F-AF07-37B4521D3557}">
      <dgm:prSet/>
      <dgm:spPr/>
      <dgm:t>
        <a:bodyPr/>
        <a:lstStyle/>
        <a:p>
          <a:endParaRPr lang="fr-BE"/>
        </a:p>
      </dgm:t>
    </dgm:pt>
    <dgm:pt modelId="{D785FF46-C5AB-4190-96DE-CDD32DC39FAA}" type="sibTrans" cxnId="{A489286A-E6A2-471F-AF07-37B4521D3557}">
      <dgm:prSet/>
      <dgm:spPr/>
      <dgm:t>
        <a:bodyPr/>
        <a:lstStyle/>
        <a:p>
          <a:endParaRPr lang="fr-BE"/>
        </a:p>
      </dgm:t>
    </dgm:pt>
    <dgm:pt modelId="{35BF783C-88FB-4321-A30C-6BF852901495}">
      <dgm:prSet phldrT="[Texte]"/>
      <dgm:spPr>
        <a:solidFill>
          <a:schemeClr val="accent2">
            <a:lumMod val="75000"/>
          </a:schemeClr>
        </a:solidFill>
      </dgm:spPr>
      <dgm:t>
        <a:bodyPr/>
        <a:lstStyle/>
        <a:p>
          <a:r>
            <a:rPr lang="fr-BE">
              <a:latin typeface="Lucida Calligraphy" pitchFamily="66" charset="0"/>
            </a:rPr>
            <a:t>ou Persuader</a:t>
          </a:r>
        </a:p>
      </dgm:t>
    </dgm:pt>
    <dgm:pt modelId="{E07138E8-26B5-4B62-B957-B40778EAB04A}" type="parTrans" cxnId="{18B5F08F-EAB2-4120-BDF8-5FB986885D09}">
      <dgm:prSet/>
      <dgm:spPr/>
      <dgm:t>
        <a:bodyPr/>
        <a:lstStyle/>
        <a:p>
          <a:endParaRPr lang="fr-BE"/>
        </a:p>
      </dgm:t>
    </dgm:pt>
    <dgm:pt modelId="{AA841DAB-A191-4390-93D9-A39A8991A29A}" type="sibTrans" cxnId="{18B5F08F-EAB2-4120-BDF8-5FB986885D09}">
      <dgm:prSet/>
      <dgm:spPr/>
      <dgm:t>
        <a:bodyPr/>
        <a:lstStyle/>
        <a:p>
          <a:endParaRPr lang="fr-BE"/>
        </a:p>
      </dgm:t>
    </dgm:pt>
    <dgm:pt modelId="{86089DF7-8DE5-4385-98FE-35909D6AAC35}">
      <dgm:prSet phldrT="[Texte]" custT="1"/>
      <dgm:spPr>
        <a:solidFill>
          <a:schemeClr val="accent2">
            <a:lumMod val="60000"/>
            <a:lumOff val="40000"/>
            <a:alpha val="90000"/>
          </a:schemeClr>
        </a:solidFill>
      </dgm:spPr>
      <dgm:t>
        <a:bodyPr/>
        <a:lstStyle/>
        <a:p>
          <a:r>
            <a:rPr lang="fr-BE" sz="1200">
              <a:solidFill>
                <a:schemeClr val="accent2">
                  <a:lumMod val="75000"/>
                </a:schemeClr>
              </a:solidFill>
              <a:latin typeface="Lucida Calligraphy" pitchFamily="66" charset="0"/>
            </a:rPr>
            <a:t>démarche visant à obtenir une adhésion plus affective en jouant sur les sentiments, l’émotion, l’implicite, la séduction, l’identification, la peur,…</a:t>
          </a:r>
        </a:p>
      </dgm:t>
    </dgm:pt>
    <dgm:pt modelId="{8F58D183-7D7D-49FA-A465-192DA8A8B661}" type="parTrans" cxnId="{3BA2614B-4451-4F56-B3BF-A1DE4913A72E}">
      <dgm:prSet/>
      <dgm:spPr/>
      <dgm:t>
        <a:bodyPr/>
        <a:lstStyle/>
        <a:p>
          <a:endParaRPr lang="fr-BE"/>
        </a:p>
      </dgm:t>
    </dgm:pt>
    <dgm:pt modelId="{6FDDECBE-C3DC-46DC-84BC-4FC4B1E41BE5}" type="sibTrans" cxnId="{3BA2614B-4451-4F56-B3BF-A1DE4913A72E}">
      <dgm:prSet/>
      <dgm:spPr/>
      <dgm:t>
        <a:bodyPr/>
        <a:lstStyle/>
        <a:p>
          <a:endParaRPr lang="fr-BE"/>
        </a:p>
      </dgm:t>
    </dgm:pt>
    <dgm:pt modelId="{9A91261D-3769-4584-BAC8-462D05D2B3E5}" type="pres">
      <dgm:prSet presAssocID="{95ABD83D-990C-437A-AD10-38F3DB6BDC43}" presName="Name0" presStyleCnt="0">
        <dgm:presLayoutVars>
          <dgm:dir/>
          <dgm:animLvl val="lvl"/>
          <dgm:resizeHandles val="exact"/>
        </dgm:presLayoutVars>
      </dgm:prSet>
      <dgm:spPr/>
    </dgm:pt>
    <dgm:pt modelId="{58BB8CD6-CE1E-4DD8-A33F-14E11EAE219A}" type="pres">
      <dgm:prSet presAssocID="{7D089BCB-AD17-4322-ADFF-0C1D654AF5EB}" presName="composite" presStyleCnt="0"/>
      <dgm:spPr/>
    </dgm:pt>
    <dgm:pt modelId="{3544B273-826F-4105-81F6-81AFDF764179}" type="pres">
      <dgm:prSet presAssocID="{7D089BCB-AD17-4322-ADFF-0C1D654AF5EB}" presName="parTx" presStyleLbl="alignNode1" presStyleIdx="0" presStyleCnt="3">
        <dgm:presLayoutVars>
          <dgm:chMax val="0"/>
          <dgm:chPref val="0"/>
          <dgm:bulletEnabled val="1"/>
        </dgm:presLayoutVars>
      </dgm:prSet>
      <dgm:spPr/>
    </dgm:pt>
    <dgm:pt modelId="{DCB0C744-3A3F-4F62-A26F-C6F6A549F903}" type="pres">
      <dgm:prSet presAssocID="{7D089BCB-AD17-4322-ADFF-0C1D654AF5EB}" presName="desTx" presStyleLbl="alignAccFollowNode1" presStyleIdx="0" presStyleCnt="3">
        <dgm:presLayoutVars>
          <dgm:bulletEnabled val="1"/>
        </dgm:presLayoutVars>
      </dgm:prSet>
      <dgm:spPr/>
      <dgm:t>
        <a:bodyPr/>
        <a:lstStyle/>
        <a:p>
          <a:endParaRPr lang="fr-BE"/>
        </a:p>
      </dgm:t>
    </dgm:pt>
    <dgm:pt modelId="{DB243508-4653-479B-8C87-FE57B83B3EFC}" type="pres">
      <dgm:prSet presAssocID="{6F67A2CB-4DFC-461C-BBA9-3C6672FF0A43}" presName="space" presStyleCnt="0"/>
      <dgm:spPr/>
    </dgm:pt>
    <dgm:pt modelId="{ECD5FC27-F93D-4CCA-8C26-0E17B87D922F}" type="pres">
      <dgm:prSet presAssocID="{67D7C70F-16C4-4F81-B487-CD3E8FF841B3}" presName="composite" presStyleCnt="0"/>
      <dgm:spPr/>
    </dgm:pt>
    <dgm:pt modelId="{3C049527-524D-4FCC-A31E-8C6412CD4563}" type="pres">
      <dgm:prSet presAssocID="{67D7C70F-16C4-4F81-B487-CD3E8FF841B3}" presName="parTx" presStyleLbl="alignNode1" presStyleIdx="1" presStyleCnt="3">
        <dgm:presLayoutVars>
          <dgm:chMax val="0"/>
          <dgm:chPref val="0"/>
          <dgm:bulletEnabled val="1"/>
        </dgm:presLayoutVars>
      </dgm:prSet>
      <dgm:spPr/>
      <dgm:t>
        <a:bodyPr/>
        <a:lstStyle/>
        <a:p>
          <a:endParaRPr lang="fr-BE"/>
        </a:p>
      </dgm:t>
    </dgm:pt>
    <dgm:pt modelId="{34BF5C1D-3463-426A-BC9B-ECE61FE87519}" type="pres">
      <dgm:prSet presAssocID="{67D7C70F-16C4-4F81-B487-CD3E8FF841B3}" presName="desTx" presStyleLbl="alignAccFollowNode1" presStyleIdx="1" presStyleCnt="3">
        <dgm:presLayoutVars>
          <dgm:bulletEnabled val="1"/>
        </dgm:presLayoutVars>
      </dgm:prSet>
      <dgm:spPr/>
      <dgm:t>
        <a:bodyPr/>
        <a:lstStyle/>
        <a:p>
          <a:endParaRPr lang="fr-BE"/>
        </a:p>
      </dgm:t>
    </dgm:pt>
    <dgm:pt modelId="{05EAAB4F-929D-45E7-874B-EF4AB841A91A}" type="pres">
      <dgm:prSet presAssocID="{0B5F7307-6237-4D3F-B82F-42F6BD0CA20A}" presName="space" presStyleCnt="0"/>
      <dgm:spPr/>
    </dgm:pt>
    <dgm:pt modelId="{B197DF37-40DA-4C61-B371-AE3DDC989C53}" type="pres">
      <dgm:prSet presAssocID="{35BF783C-88FB-4321-A30C-6BF852901495}" presName="composite" presStyleCnt="0"/>
      <dgm:spPr/>
    </dgm:pt>
    <dgm:pt modelId="{CEBB4E1B-27A0-4849-A9D9-5C4239372037}" type="pres">
      <dgm:prSet presAssocID="{35BF783C-88FB-4321-A30C-6BF852901495}" presName="parTx" presStyleLbl="alignNode1" presStyleIdx="2" presStyleCnt="3">
        <dgm:presLayoutVars>
          <dgm:chMax val="0"/>
          <dgm:chPref val="0"/>
          <dgm:bulletEnabled val="1"/>
        </dgm:presLayoutVars>
      </dgm:prSet>
      <dgm:spPr/>
    </dgm:pt>
    <dgm:pt modelId="{B6B6F353-13AC-437A-8678-D81ECF0FA36C}" type="pres">
      <dgm:prSet presAssocID="{35BF783C-88FB-4321-A30C-6BF852901495}" presName="desTx" presStyleLbl="alignAccFollowNode1" presStyleIdx="2" presStyleCnt="3">
        <dgm:presLayoutVars>
          <dgm:bulletEnabled val="1"/>
        </dgm:presLayoutVars>
      </dgm:prSet>
      <dgm:spPr/>
      <dgm:t>
        <a:bodyPr/>
        <a:lstStyle/>
        <a:p>
          <a:endParaRPr lang="fr-BE"/>
        </a:p>
      </dgm:t>
    </dgm:pt>
  </dgm:ptLst>
  <dgm:cxnLst>
    <dgm:cxn modelId="{8D9DB0D3-1F38-43C7-AC9B-1216CEA1B89E}" srcId="{95ABD83D-990C-437A-AD10-38F3DB6BDC43}" destId="{7D089BCB-AD17-4322-ADFF-0C1D654AF5EB}" srcOrd="0" destOrd="0" parTransId="{407E6766-C2A0-4E7A-BC1E-C8C1249CCBB7}" sibTransId="{6F67A2CB-4DFC-461C-BBA9-3C6672FF0A43}"/>
    <dgm:cxn modelId="{EE29DCCE-7C01-4BB4-830C-03CC74D06C71}" srcId="{7D089BCB-AD17-4322-ADFF-0C1D654AF5EB}" destId="{857B7273-131F-4FC1-8005-FE37687BB4BC}" srcOrd="0" destOrd="0" parTransId="{E4018414-5059-42B1-A078-42C7CF481D3D}" sibTransId="{FCB5E166-D916-45A3-88D6-5107B7E4EB64}"/>
    <dgm:cxn modelId="{1F3D9469-680E-484E-8B46-972A599F4468}" type="presOf" srcId="{86089DF7-8DE5-4385-98FE-35909D6AAC35}" destId="{B6B6F353-13AC-437A-8678-D81ECF0FA36C}" srcOrd="0" destOrd="0" presId="urn:microsoft.com/office/officeart/2005/8/layout/hList1"/>
    <dgm:cxn modelId="{F98CD8B6-4296-4379-AFA1-AD2A7A915257}" type="presOf" srcId="{7D089BCB-AD17-4322-ADFF-0C1D654AF5EB}" destId="{3544B273-826F-4105-81F6-81AFDF764179}" srcOrd="0" destOrd="0" presId="urn:microsoft.com/office/officeart/2005/8/layout/hList1"/>
    <dgm:cxn modelId="{7084807D-47BB-4C45-B023-0EAEB32B894E}" type="presOf" srcId="{857B7273-131F-4FC1-8005-FE37687BB4BC}" destId="{DCB0C744-3A3F-4F62-A26F-C6F6A549F903}" srcOrd="0" destOrd="0" presId="urn:microsoft.com/office/officeart/2005/8/layout/hList1"/>
    <dgm:cxn modelId="{18B5F08F-EAB2-4120-BDF8-5FB986885D09}" srcId="{95ABD83D-990C-437A-AD10-38F3DB6BDC43}" destId="{35BF783C-88FB-4321-A30C-6BF852901495}" srcOrd="2" destOrd="0" parTransId="{E07138E8-26B5-4B62-B957-B40778EAB04A}" sibTransId="{AA841DAB-A191-4390-93D9-A39A8991A29A}"/>
    <dgm:cxn modelId="{3BA2614B-4451-4F56-B3BF-A1DE4913A72E}" srcId="{35BF783C-88FB-4321-A30C-6BF852901495}" destId="{86089DF7-8DE5-4385-98FE-35909D6AAC35}" srcOrd="0" destOrd="0" parTransId="{8F58D183-7D7D-49FA-A465-192DA8A8B661}" sibTransId="{6FDDECBE-C3DC-46DC-84BC-4FC4B1E41BE5}"/>
    <dgm:cxn modelId="{2D27414A-D323-4EB8-A6A2-6BBD3A21A636}" srcId="{95ABD83D-990C-437A-AD10-38F3DB6BDC43}" destId="{67D7C70F-16C4-4F81-B487-CD3E8FF841B3}" srcOrd="1" destOrd="0" parTransId="{7EF182CB-5DA0-418D-9617-25FE954D9246}" sibTransId="{0B5F7307-6237-4D3F-B82F-42F6BD0CA20A}"/>
    <dgm:cxn modelId="{8368499C-105A-4E24-ADDE-C7E81C69449F}" type="presOf" srcId="{95ABD83D-990C-437A-AD10-38F3DB6BDC43}" destId="{9A91261D-3769-4584-BAC8-462D05D2B3E5}" srcOrd="0" destOrd="0" presId="urn:microsoft.com/office/officeart/2005/8/layout/hList1"/>
    <dgm:cxn modelId="{CB6C987D-20D0-4C03-8278-63B03DB52E3D}" type="presOf" srcId="{35BF783C-88FB-4321-A30C-6BF852901495}" destId="{CEBB4E1B-27A0-4849-A9D9-5C4239372037}" srcOrd="0" destOrd="0" presId="urn:microsoft.com/office/officeart/2005/8/layout/hList1"/>
    <dgm:cxn modelId="{A489286A-E6A2-471F-AF07-37B4521D3557}" srcId="{67D7C70F-16C4-4F81-B487-CD3E8FF841B3}" destId="{199E5BF0-0D7B-4012-8EDA-B7EA27D5E0D9}" srcOrd="0" destOrd="0" parTransId="{9D1A30D4-24C6-467E-9386-A01E5C603D2E}" sibTransId="{D785FF46-C5AB-4190-96DE-CDD32DC39FAA}"/>
    <dgm:cxn modelId="{F2FE5001-9864-42EE-84E7-3E3A9458947A}" type="presOf" srcId="{199E5BF0-0D7B-4012-8EDA-B7EA27D5E0D9}" destId="{34BF5C1D-3463-426A-BC9B-ECE61FE87519}" srcOrd="0" destOrd="0" presId="urn:microsoft.com/office/officeart/2005/8/layout/hList1"/>
    <dgm:cxn modelId="{D71B89E9-32AB-41AB-A2B1-3B603CE4FACE}" type="presOf" srcId="{67D7C70F-16C4-4F81-B487-CD3E8FF841B3}" destId="{3C049527-524D-4FCC-A31E-8C6412CD4563}" srcOrd="0" destOrd="0" presId="urn:microsoft.com/office/officeart/2005/8/layout/hList1"/>
    <dgm:cxn modelId="{50B0A06A-1232-4E04-B5A3-6530871E040F}" type="presParOf" srcId="{9A91261D-3769-4584-BAC8-462D05D2B3E5}" destId="{58BB8CD6-CE1E-4DD8-A33F-14E11EAE219A}" srcOrd="0" destOrd="0" presId="urn:microsoft.com/office/officeart/2005/8/layout/hList1"/>
    <dgm:cxn modelId="{DF513E1A-DE12-445F-9662-E690221D866E}" type="presParOf" srcId="{58BB8CD6-CE1E-4DD8-A33F-14E11EAE219A}" destId="{3544B273-826F-4105-81F6-81AFDF764179}" srcOrd="0" destOrd="0" presId="urn:microsoft.com/office/officeart/2005/8/layout/hList1"/>
    <dgm:cxn modelId="{4AB98558-28EA-4E5F-B54C-2C71BBC433B5}" type="presParOf" srcId="{58BB8CD6-CE1E-4DD8-A33F-14E11EAE219A}" destId="{DCB0C744-3A3F-4F62-A26F-C6F6A549F903}" srcOrd="1" destOrd="0" presId="urn:microsoft.com/office/officeart/2005/8/layout/hList1"/>
    <dgm:cxn modelId="{BED7785F-22A2-4B6E-B08F-F5C61860A66F}" type="presParOf" srcId="{9A91261D-3769-4584-BAC8-462D05D2B3E5}" destId="{DB243508-4653-479B-8C87-FE57B83B3EFC}" srcOrd="1" destOrd="0" presId="urn:microsoft.com/office/officeart/2005/8/layout/hList1"/>
    <dgm:cxn modelId="{ABCF67F3-5CFB-4272-8CDC-DEB85435C80F}" type="presParOf" srcId="{9A91261D-3769-4584-BAC8-462D05D2B3E5}" destId="{ECD5FC27-F93D-4CCA-8C26-0E17B87D922F}" srcOrd="2" destOrd="0" presId="urn:microsoft.com/office/officeart/2005/8/layout/hList1"/>
    <dgm:cxn modelId="{D7E92345-3EA7-4C86-9CD3-18AB733F57F9}" type="presParOf" srcId="{ECD5FC27-F93D-4CCA-8C26-0E17B87D922F}" destId="{3C049527-524D-4FCC-A31E-8C6412CD4563}" srcOrd="0" destOrd="0" presId="urn:microsoft.com/office/officeart/2005/8/layout/hList1"/>
    <dgm:cxn modelId="{8A247AEF-E487-4689-BB5D-F257AA526813}" type="presParOf" srcId="{ECD5FC27-F93D-4CCA-8C26-0E17B87D922F}" destId="{34BF5C1D-3463-426A-BC9B-ECE61FE87519}" srcOrd="1" destOrd="0" presId="urn:microsoft.com/office/officeart/2005/8/layout/hList1"/>
    <dgm:cxn modelId="{B4DE089C-84F7-4D5A-920F-444EE10299C5}" type="presParOf" srcId="{9A91261D-3769-4584-BAC8-462D05D2B3E5}" destId="{05EAAB4F-929D-45E7-874B-EF4AB841A91A}" srcOrd="3" destOrd="0" presId="urn:microsoft.com/office/officeart/2005/8/layout/hList1"/>
    <dgm:cxn modelId="{9F5C68AC-DE62-43FE-A1E0-4CCAC1C867CA}" type="presParOf" srcId="{9A91261D-3769-4584-BAC8-462D05D2B3E5}" destId="{B197DF37-40DA-4C61-B371-AE3DDC989C53}" srcOrd="4" destOrd="0" presId="urn:microsoft.com/office/officeart/2005/8/layout/hList1"/>
    <dgm:cxn modelId="{FA5B7939-7A3D-4C94-8646-A627A158ABB2}" type="presParOf" srcId="{B197DF37-40DA-4C61-B371-AE3DDC989C53}" destId="{CEBB4E1B-27A0-4849-A9D9-5C4239372037}" srcOrd="0" destOrd="0" presId="urn:microsoft.com/office/officeart/2005/8/layout/hList1"/>
    <dgm:cxn modelId="{D0B96DF5-3336-4341-89B7-4D37D45BC615}" type="presParOf" srcId="{B197DF37-40DA-4C61-B371-AE3DDC989C53}" destId="{B6B6F353-13AC-437A-8678-D81ECF0FA36C}"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2008 - 2009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DD8565-A59B-4A88-A0D5-27100302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2208</Words>
  <Characters>12148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L’argumentation</vt:lpstr>
    </vt:vector>
  </TitlesOfParts>
  <Company>Windal Sophie 1NSFM</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L’argumentation</dc:title>
  <dc:subject>Cours adressé aux 2èmes années de l’Athénée Andrée Thomas</dc:subject>
  <dc:creator>Maître de stage : Melle Dombrowski</dc:creator>
  <cp:lastModifiedBy>Soph</cp:lastModifiedBy>
  <cp:revision>4</cp:revision>
  <cp:lastPrinted>2009-04-27T09:57:00Z</cp:lastPrinted>
  <dcterms:created xsi:type="dcterms:W3CDTF">2009-04-27T18:21:00Z</dcterms:created>
  <dcterms:modified xsi:type="dcterms:W3CDTF">2009-04-27T19:14:00Z</dcterms:modified>
</cp:coreProperties>
</file>