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BC" w:rsidRDefault="005A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Comprendre le temps :</w:t>
      </w:r>
    </w:p>
    <w:p w:rsidR="005A36BC" w:rsidRDefault="005A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Les Vikings</w:t>
      </w:r>
    </w:p>
    <w:p w:rsidR="005A36BC" w:rsidRDefault="000F37D4">
      <w:pPr>
        <w:rPr>
          <w:rFonts w:ascii="Bookman Old Style" w:hAnsi="Bookman Old Style" w:cs="Bookman Old Style"/>
          <w:sz w:val="24"/>
          <w:szCs w:val="24"/>
        </w:rPr>
      </w:pPr>
      <w:r w:rsidRPr="000F37D4"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9.15pt;margin-top:8.05pt;width:35.5pt;height:688.7pt;z-index:251656192" o:allowincell="f">
            <v:textbox inset="1mm,,1mm">
              <w:txbxContent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Pré-histoire</w:t>
                  </w:r>
                  <w:proofErr w:type="spellEnd"/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-7 Mo ??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-5 Mo ??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-500.000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-3.000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-VIe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-Ve s.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-IVe s.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IIIe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-Ier s.</w:t>
                  </w:r>
                </w:p>
                <w:p w:rsidR="005A36BC" w:rsidRPr="002632F3" w:rsidRDefault="005A36BC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AVANT</w:t>
                  </w:r>
                </w:p>
                <w:p w:rsidR="005A36BC" w:rsidRDefault="005A36BC">
                  <w:pPr>
                    <w:pStyle w:val="Corpsdetexte2"/>
                    <w:pBdr>
                      <w:bottom w:val="single" w:sz="6" w:space="1" w:color="auto"/>
                    </w:pBd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J.- C.</w:t>
                  </w: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fr-FR"/>
                    </w:rPr>
                    <w:t>APRES</w:t>
                  </w: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fr-FR"/>
                    </w:rPr>
                    <w:t>J. – C.</w:t>
                  </w: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fr-FR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Ier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IV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e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s.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V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e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s.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VI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e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s.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VII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IX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XIII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en-GB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XIVe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XVe s.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XVIe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XVIIe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</w:t>
                  </w: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sz w:val="12"/>
                      <w:szCs w:val="12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nl-NL"/>
                    </w:rPr>
                    <w:t>XVIIIe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nl-NL"/>
                    </w:rPr>
                    <w:t xml:space="preserve"> s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XIXe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XXe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XXIe s.</w:t>
                  </w: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  <w10:wrap type="square" side="left"/>
          </v:shape>
        </w:pict>
      </w:r>
    </w:p>
    <w:p w:rsidR="005A36BC" w:rsidRDefault="005A36BC">
      <w:pPr>
        <w:spacing w:after="120"/>
        <w:jc w:val="left"/>
        <w:rPr>
          <w:rFonts w:ascii="Bookman Old Style" w:hAnsi="Bookman Old Style" w:cs="Bookman Old Style"/>
          <w:sz w:val="24"/>
          <w:szCs w:val="24"/>
          <w:u w:val="single"/>
          <w:lang w:eastAsia="fr-BE"/>
        </w:rPr>
      </w:pPr>
      <w:r>
        <w:rPr>
          <w:rFonts w:ascii="Bookman Old Style" w:hAnsi="Bookman Old Style" w:cs="Bookman Old Style"/>
          <w:sz w:val="24"/>
          <w:szCs w:val="24"/>
          <w:u w:val="single"/>
          <w:lang w:eastAsia="fr-BE"/>
        </w:rPr>
        <w:t>Les invasions des Vikings</w:t>
      </w:r>
    </w:p>
    <w:p w:rsidR="005A36BC" w:rsidRDefault="000F37D4">
      <w:pPr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 w:rsidRPr="000F37D4">
        <w:rPr>
          <w:noProof/>
          <w:lang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7" type="#_x0000_t75" alt="http://neroucheffmichel.ozt4u.net/html/VikingsWeb/VikingsCarte.jpg" style="position:absolute;margin-left:0;margin-top:64.95pt;width:449.25pt;height:508.5pt;z-index:251655168;visibility:visible">
            <v:imagedata r:id="rId7" o:title=""/>
            <w10:wrap type="square"/>
          </v:shape>
        </w:pict>
      </w:r>
      <w:r w:rsidR="005A36BC">
        <w:rPr>
          <w:rFonts w:ascii="Bookman Old Style" w:hAnsi="Bookman Old Style" w:cs="Bookman Old Style"/>
          <w:sz w:val="24"/>
          <w:szCs w:val="24"/>
          <w:lang w:eastAsia="fr-BE"/>
        </w:rPr>
        <w:t xml:space="preserve">Attirés par les richesses de l'Empire de Charlemagne, les hommes du Nord de l'Europe (………………………………………………………………………………), les </w:t>
      </w:r>
      <w:r w:rsidR="005A36BC"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Vikings</w:t>
      </w:r>
      <w:r w:rsidR="005A36BC">
        <w:rPr>
          <w:rFonts w:ascii="Bookman Old Style" w:hAnsi="Bookman Old Style" w:cs="Bookman Old Style"/>
          <w:sz w:val="24"/>
          <w:szCs w:val="24"/>
          <w:lang w:eastAsia="fr-BE"/>
        </w:rPr>
        <w:t xml:space="preserve">, prennent la mer à bord de leurs </w:t>
      </w:r>
      <w:r w:rsidR="005A36BC"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 xml:space="preserve">drakkars </w:t>
      </w:r>
      <w:r w:rsidR="005A36BC">
        <w:rPr>
          <w:rFonts w:ascii="Bookman Old Style" w:hAnsi="Bookman Old Style" w:cs="Bookman Old Style"/>
          <w:sz w:val="24"/>
          <w:szCs w:val="24"/>
          <w:lang w:eastAsia="fr-BE"/>
        </w:rPr>
        <w:t xml:space="preserve">(bateaux) et dévastent l'Europe. </w:t>
      </w:r>
      <w:r w:rsidR="005A36BC">
        <w:rPr>
          <w:rFonts w:ascii="Bookman Old Style" w:hAnsi="Bookman Old Style" w:cs="Bookman Old Style"/>
          <w:sz w:val="24"/>
          <w:szCs w:val="24"/>
          <w:lang w:eastAsia="fr-BE"/>
        </w:rPr>
        <w:br/>
      </w:r>
    </w:p>
    <w:p w:rsidR="005A36BC" w:rsidRDefault="005A36BC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En juin de l'année ………, ils pillent le monastère de </w:t>
      </w:r>
      <w:proofErr w:type="spellStart"/>
      <w:r>
        <w:rPr>
          <w:rFonts w:ascii="Bookman Old Style" w:hAnsi="Bookman Old Style" w:cs="Bookman Old Style"/>
          <w:sz w:val="24"/>
          <w:szCs w:val="24"/>
          <w:lang w:eastAsia="fr-BE"/>
        </w:rPr>
        <w:t>Lindisfarne</w:t>
      </w:r>
      <w:proofErr w:type="spellEnd"/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 sur la côte est de l'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Angleterre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. </w:t>
      </w:r>
    </w:p>
    <w:p w:rsidR="005A36BC" w:rsidRDefault="005A36BC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En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815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, ils débarquent en ……………………………. </w:t>
      </w:r>
    </w:p>
    <w:p w:rsidR="005A36BC" w:rsidRDefault="000F37D4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 w:rsidRPr="000F37D4">
        <w:rPr>
          <w:noProof/>
          <w:lang w:eastAsia="fr-BE"/>
        </w:rPr>
        <w:lastRenderedPageBreak/>
        <w:pict>
          <v:shape id="_x0000_s1028" type="#_x0000_t202" style="position:absolute;margin-left:459pt;margin-top:9pt;width:35.5pt;height:688.7pt;z-index:251657216">
            <v:textbox style="mso-next-textbox:#_x0000_s1028" inset="1mm,,1mm">
              <w:txbxContent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Pré-histoire</w:t>
                  </w:r>
                  <w:proofErr w:type="spellEnd"/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-7 Mo ??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-5 Mo ??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-500.000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632F3">
                    <w:rPr>
                      <w:rFonts w:ascii="Times New Roman" w:hAnsi="Times New Roman" w:cs="Times New Roman"/>
                      <w:sz w:val="12"/>
                      <w:szCs w:val="12"/>
                    </w:rPr>
                    <w:t>-3.000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-VIe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-Ve s.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-IVe s.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IIIe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-Ier s.</w:t>
                  </w:r>
                </w:p>
                <w:p w:rsidR="005A36BC" w:rsidRPr="002632F3" w:rsidRDefault="005A36BC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AVANT</w:t>
                  </w:r>
                </w:p>
                <w:p w:rsidR="005A36BC" w:rsidRDefault="005A36BC">
                  <w:pPr>
                    <w:pStyle w:val="Corpsdetexte2"/>
                    <w:pBdr>
                      <w:bottom w:val="single" w:sz="6" w:space="1" w:color="auto"/>
                    </w:pBd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J.- C.</w:t>
                  </w: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fr-FR"/>
                    </w:rPr>
                    <w:t>APRES</w:t>
                  </w: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fr-FR"/>
                    </w:rPr>
                    <w:t>J. – C.</w:t>
                  </w: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fr-FR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Ier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IV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e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s.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V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e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s.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VI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e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s.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VII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IX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XIII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en-GB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XIVe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2632F3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XVe s.</w:t>
                  </w:r>
                </w:p>
                <w:p w:rsidR="005A36BC" w:rsidRPr="002632F3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XVIe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XVIIe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</w:t>
                  </w: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sz w:val="12"/>
                      <w:szCs w:val="12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nl-NL"/>
                    </w:rPr>
                    <w:t>XVIIIe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nl-NL"/>
                    </w:rPr>
                    <w:t xml:space="preserve"> s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nl-NL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XIXe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XXe s.</w:t>
                  </w: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A36BC" w:rsidRDefault="005A36BC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XXIe s.</w:t>
                  </w:r>
                </w:p>
                <w:p w:rsidR="005A36BC" w:rsidRDefault="005A36BC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  <w10:wrap side="left"/>
          </v:shape>
        </w:pict>
      </w:r>
    </w:p>
    <w:p w:rsidR="005A36BC" w:rsidRDefault="005A36BC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>En ………, ils s'abattent sur les villes de Rouen, Chartres et Tours.</w:t>
      </w:r>
    </w:p>
    <w:p w:rsidR="005A36BC" w:rsidRDefault="005A36BC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>En 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839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, le chef viking </w:t>
      </w:r>
      <w:proofErr w:type="spellStart"/>
      <w:r>
        <w:rPr>
          <w:rFonts w:ascii="Bookman Old Style" w:hAnsi="Bookman Old Style" w:cs="Bookman Old Style"/>
          <w:sz w:val="24"/>
          <w:szCs w:val="24"/>
          <w:lang w:eastAsia="fr-BE"/>
        </w:rPr>
        <w:t>Thorgisl</w:t>
      </w:r>
      <w:proofErr w:type="spellEnd"/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 débarque en …………………………… à la tête d'une puissante armée. Il s'empare de toute l'île et fonde la ville de </w:t>
      </w:r>
      <w:proofErr w:type="spellStart"/>
      <w:r>
        <w:rPr>
          <w:rFonts w:ascii="Bookman Old Style" w:hAnsi="Bookman Old Style" w:cs="Bookman Old Style"/>
          <w:sz w:val="24"/>
          <w:szCs w:val="24"/>
          <w:lang w:eastAsia="fr-BE"/>
        </w:rPr>
        <w:t>Dyflin</w:t>
      </w:r>
      <w:proofErr w:type="spellEnd"/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 (l'actuelle Dublin). </w:t>
      </w:r>
    </w:p>
    <w:p w:rsidR="005A36BC" w:rsidRDefault="005A36BC">
      <w:pPr>
        <w:spacing w:before="120"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En ………, les Vikings pillent la ville de Nantes, et mettent à feu et à sang tout le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centre de la France</w:t>
      </w:r>
      <w:r>
        <w:rPr>
          <w:rFonts w:ascii="Bookman Old Style" w:hAnsi="Bookman Old Style" w:cs="Bookman Old Style"/>
          <w:sz w:val="24"/>
          <w:szCs w:val="24"/>
          <w:lang w:eastAsia="fr-BE"/>
        </w:rPr>
        <w:t>.</w:t>
      </w:r>
    </w:p>
    <w:p w:rsidR="005A36BC" w:rsidRDefault="005A36BC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En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844</w:t>
      </w:r>
      <w:r>
        <w:rPr>
          <w:rFonts w:ascii="Bookman Old Style" w:hAnsi="Bookman Old Style" w:cs="Bookman Old Style"/>
          <w:sz w:val="24"/>
          <w:szCs w:val="24"/>
          <w:lang w:eastAsia="fr-BE"/>
        </w:rPr>
        <w:t>, ils s'emparent des villes de Séville et de Cadix en ……………………….</w:t>
      </w:r>
    </w:p>
    <w:p w:rsidR="005A36BC" w:rsidRDefault="005A36BC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Vers ………, grâce à leurs bateaux à fond plat, les Vikings suédois remontent les fleuves et leur chef </w:t>
      </w:r>
      <w:proofErr w:type="spellStart"/>
      <w:r>
        <w:rPr>
          <w:rFonts w:ascii="Bookman Old Style" w:hAnsi="Bookman Old Style" w:cs="Bookman Old Style"/>
          <w:sz w:val="24"/>
          <w:szCs w:val="24"/>
          <w:lang w:eastAsia="fr-BE"/>
        </w:rPr>
        <w:t>Rurik</w:t>
      </w:r>
      <w:proofErr w:type="spellEnd"/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 devient le maître de Novgorod et du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nord de la Russie</w:t>
      </w:r>
      <w:r>
        <w:rPr>
          <w:rFonts w:ascii="Bookman Old Style" w:hAnsi="Bookman Old Style" w:cs="Bookman Old Style"/>
          <w:sz w:val="24"/>
          <w:szCs w:val="24"/>
          <w:lang w:eastAsia="fr-BE"/>
        </w:rPr>
        <w:t>.</w:t>
      </w:r>
    </w:p>
    <w:p w:rsidR="005A36BC" w:rsidRDefault="005A36BC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En ………, la ville de Kiev tombe à son tour entre leurs mains. Oleg, successeur de </w:t>
      </w:r>
      <w:proofErr w:type="spellStart"/>
      <w:r>
        <w:rPr>
          <w:rFonts w:ascii="Bookman Old Style" w:hAnsi="Bookman Old Style" w:cs="Bookman Old Style"/>
          <w:sz w:val="24"/>
          <w:szCs w:val="24"/>
          <w:lang w:eastAsia="fr-BE"/>
        </w:rPr>
        <w:t>Rurik</w:t>
      </w:r>
      <w:proofErr w:type="spellEnd"/>
      <w:r>
        <w:rPr>
          <w:rFonts w:ascii="Bookman Old Style" w:hAnsi="Bookman Old Style" w:cs="Bookman Old Style"/>
          <w:sz w:val="24"/>
          <w:szCs w:val="24"/>
          <w:lang w:eastAsia="fr-BE"/>
        </w:rPr>
        <w:t>, fonde l'Etat russe en prenant Kiev comme capitale.</w:t>
      </w:r>
    </w:p>
    <w:p w:rsidR="005A36BC" w:rsidRDefault="005A36BC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En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885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, les Vikings danois encerclent la ville de …………………… qui résiste courageusement. Les expéditions vikings en territoire franc deviennent si fréquentes qu'en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911</w:t>
      </w:r>
      <w:r>
        <w:rPr>
          <w:rFonts w:ascii="Bookman Old Style" w:hAnsi="Bookman Old Style" w:cs="Bookman Old Style"/>
          <w:sz w:val="24"/>
          <w:szCs w:val="24"/>
          <w:lang w:eastAsia="fr-BE"/>
        </w:rPr>
        <w:t>, Charles le Simple, le nouveau roi des Francs, signe un traité de paix avec leur chef Rollon.</w:t>
      </w:r>
    </w:p>
    <w:p w:rsidR="005A36BC" w:rsidRDefault="005A36BC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>Par ce traité, Charles le Simple accordera 3 évêchés à Rollon (Rouen, Lisieux et Evreux). C'est sur cette base que se construira ce qui deviendra le territoire de la Normandie actuelle (en gris sur la carte). En échange, il adhère à la religion chrétienne et jure obéissance au roi des Francs.</w:t>
      </w:r>
      <w:r>
        <w:rPr>
          <w:rFonts w:ascii="Bookman Old Style" w:hAnsi="Bookman Old Style" w:cs="Bookman Old Style"/>
          <w:sz w:val="24"/>
          <w:szCs w:val="24"/>
          <w:lang w:eastAsia="fr-BE"/>
        </w:rPr>
        <w:br/>
        <w:t>Tous les Vikings de Rollon deviennent ainsi Normands.</w:t>
      </w:r>
    </w:p>
    <w:p w:rsidR="005A36BC" w:rsidRDefault="005A36BC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Vers la fin du Xe siècle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, un hors-la-loi nommé Erik le Rouge navigua vers l’ouest et découvrit une terre qu’il baptisa </w:t>
      </w:r>
      <w:proofErr w:type="spellStart"/>
      <w:r>
        <w:rPr>
          <w:rFonts w:ascii="Bookman Old Style" w:hAnsi="Bookman Old Style" w:cs="Bookman Old Style"/>
          <w:sz w:val="24"/>
          <w:szCs w:val="24"/>
          <w:lang w:eastAsia="fr-BE"/>
        </w:rPr>
        <w:t>Greenland</w:t>
      </w:r>
      <w:proofErr w:type="spellEnd"/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 (Groenland actuel).</w:t>
      </w:r>
    </w:p>
    <w:p w:rsidR="005A36BC" w:rsidRDefault="005A36BC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En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1001</w:t>
      </w:r>
      <w:r>
        <w:rPr>
          <w:rFonts w:ascii="Bookman Old Style" w:hAnsi="Bookman Old Style" w:cs="Bookman Old Style"/>
          <w:sz w:val="24"/>
          <w:szCs w:val="24"/>
          <w:lang w:eastAsia="fr-BE"/>
        </w:rPr>
        <w:t>, Leif Eriksson, fils d’Erik le Rouge, fut le premier contact européen avec l’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Amérique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 et débarqua près de la pointe septentrionale de Terre-Neuve et ce bien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avant Christophe Colomb</w:t>
      </w:r>
      <w:r>
        <w:rPr>
          <w:rFonts w:ascii="Bookman Old Style" w:hAnsi="Bookman Old Style" w:cs="Bookman Old Style"/>
          <w:sz w:val="24"/>
          <w:szCs w:val="24"/>
          <w:lang w:eastAsia="fr-BE"/>
        </w:rPr>
        <w:t>.</w:t>
      </w:r>
    </w:p>
    <w:p w:rsidR="005A36BC" w:rsidRDefault="005A36BC">
      <w:pPr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</w:p>
    <w:p w:rsidR="005A36BC" w:rsidRDefault="005A36BC">
      <w:pPr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</w:p>
    <w:p w:rsidR="005A36BC" w:rsidRDefault="005A36BC">
      <w:pPr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</w:p>
    <w:tbl>
      <w:tblPr>
        <w:tblW w:w="13436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50"/>
        <w:gridCol w:w="13386"/>
      </w:tblGrid>
      <w:tr w:rsidR="005A36BC">
        <w:trPr>
          <w:tblCellSpacing w:w="0" w:type="dxa"/>
        </w:trPr>
        <w:tc>
          <w:tcPr>
            <w:tcW w:w="1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36BC" w:rsidRDefault="005A36BC">
            <w:pPr>
              <w:ind w:right="4223"/>
              <w:jc w:val="left"/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u w:val="single"/>
                <w:lang w:eastAsia="fr-BE"/>
              </w:rPr>
              <w:t>Ils envahissent même la Belgique.</w:t>
            </w:r>
          </w:p>
        </w:tc>
      </w:tr>
      <w:tr w:rsidR="005A36BC">
        <w:trPr>
          <w:gridAfter w:val="1"/>
          <w:wAfter w:w="13386" w:type="dxa"/>
          <w:tblCellSpacing w:w="0" w:type="dxa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6BC" w:rsidRDefault="005A36BC">
            <w:pPr>
              <w:spacing w:before="100" w:beforeAutospacing="1" w:after="100" w:afterAutospacing="1"/>
              <w:ind w:right="4223"/>
              <w:jc w:val="left"/>
              <w:rPr>
                <w:rFonts w:ascii="Verdana" w:hAnsi="Verdana" w:cs="Verdana"/>
                <w:color w:val="FF0000"/>
                <w:sz w:val="21"/>
                <w:szCs w:val="21"/>
                <w:lang w:eastAsia="fr-BE"/>
              </w:rPr>
            </w:pPr>
          </w:p>
        </w:tc>
      </w:tr>
      <w:tr w:rsidR="005A36BC">
        <w:trPr>
          <w:tblCellSpacing w:w="0" w:type="dxa"/>
        </w:trPr>
        <w:tc>
          <w:tcPr>
            <w:tcW w:w="13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6BC" w:rsidRDefault="005A36BC">
            <w:pPr>
              <w:ind w:left="-17" w:right="4224"/>
              <w:jc w:val="left"/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Au mois de 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fr-BE"/>
              </w:rPr>
              <w:t>novembre de l'année 881</w:t>
            </w: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, deux rois vikings,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>Siegfrid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 et </w:t>
            </w:r>
          </w:p>
          <w:p w:rsidR="005A36BC" w:rsidRDefault="005A36BC">
            <w:pPr>
              <w:ind w:left="-17" w:right="4224"/>
              <w:jc w:val="left"/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>Godefrid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, installent leurs armées sur les bords de la 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fr-BE"/>
              </w:rPr>
              <w:t>Meuse</w:t>
            </w: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. </w:t>
            </w:r>
          </w:p>
          <w:p w:rsidR="005A36BC" w:rsidRDefault="005A36BC">
            <w:pPr>
              <w:spacing w:after="120"/>
              <w:ind w:left="-15" w:right="4224"/>
              <w:jc w:val="left"/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On compte de nombreux 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fr-BE"/>
              </w:rPr>
              <w:t>cavaliers</w:t>
            </w: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 et 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fr-BE"/>
              </w:rPr>
              <w:t>fantassins</w:t>
            </w: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. Au cours d'une première expédition, ils incendient la cité de 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fr-BE"/>
              </w:rPr>
              <w:t>Liège</w:t>
            </w: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, la ville de Tongres et le village de Maastricht. </w:t>
            </w:r>
          </w:p>
          <w:p w:rsidR="005A36BC" w:rsidRDefault="005A36BC">
            <w:pPr>
              <w:spacing w:after="120"/>
              <w:ind w:left="-15" w:right="4224"/>
              <w:jc w:val="left"/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Lors de leur second passage dans nos régions, ils massacrent la population, pillent et incendient les villes de Cologne et de Bonn, ainsi que tous les villages des alentours. </w:t>
            </w: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br/>
              <w:t>Ils détruisent Aix-la-Chapelle, ainsi que les abbayes de Stavelot et Malmédy.</w:t>
            </w:r>
          </w:p>
          <w:p w:rsidR="005A36BC" w:rsidRDefault="005A36BC">
            <w:pPr>
              <w:spacing w:before="240" w:after="120"/>
              <w:ind w:right="4224"/>
              <w:jc w:val="left"/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</w:pPr>
          </w:p>
          <w:p w:rsidR="005A36BC" w:rsidRDefault="005A36BC">
            <w:pPr>
              <w:spacing w:before="240" w:after="120"/>
              <w:ind w:right="4224"/>
              <w:jc w:val="left"/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</w:pPr>
          </w:p>
          <w:p w:rsidR="005A36BC" w:rsidRDefault="000F37D4">
            <w:pPr>
              <w:spacing w:before="100" w:beforeAutospacing="1" w:after="100" w:afterAutospacing="1"/>
              <w:ind w:right="4223"/>
              <w:jc w:val="left"/>
              <w:rPr>
                <w:rFonts w:ascii="Bookman Old Style" w:hAnsi="Bookman Old Style" w:cs="Bookman Old Style"/>
                <w:sz w:val="24"/>
                <w:szCs w:val="24"/>
                <w:u w:val="single"/>
                <w:lang w:eastAsia="fr-BE"/>
              </w:rPr>
            </w:pPr>
            <w:r w:rsidRPr="000F37D4">
              <w:rPr>
                <w:noProof/>
                <w:lang w:eastAsia="fr-BE"/>
              </w:rPr>
              <w:lastRenderedPageBreak/>
              <w:pict>
                <v:shape id="Image 3" o:spid="_x0000_s1029" type="#_x0000_t75" alt="http://neroucheffmichel.ozt4u.net/html/VikingsWeb/DrakkarVue.jpg" style="position:absolute;margin-left:0;margin-top:25.55pt;width:359.25pt;height:256.25pt;z-index:251658240;visibility:visible;mso-wrap-edited:f" wrapcoords="-36 0 -36 21550 21600 21550 21600 0 -36 0">
                  <v:imagedata r:id="rId8" o:title="" gain="84021f" blacklevel="5899f"/>
                  <w10:wrap type="through"/>
                </v:shape>
              </w:pict>
            </w:r>
            <w:r w:rsidRPr="000F37D4">
              <w:rPr>
                <w:noProof/>
                <w:lang w:eastAsia="fr-BE"/>
              </w:rPr>
              <w:pict>
                <v:shape id="_x0000_s1030" type="#_x0000_t202" style="position:absolute;margin-left:458.25pt;margin-top:16.9pt;width:35.5pt;height:691pt;z-index:251659264">
                  <v:textbox style="mso-next-textbox:#_x0000_s1030" inset="1mm,,1mm">
                    <w:txbxContent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Pré-histoire</w:t>
                        </w:r>
                        <w:proofErr w:type="spellEnd"/>
                      </w:p>
                      <w:p w:rsidR="005A36BC" w:rsidRDefault="005A36BC">
                        <w:pPr>
                          <w:pStyle w:val="Corpsdetexte2"/>
                          <w:rPr>
                            <w:rFonts w:ascii="Times New Roman" w:hAnsi="Times New Roman" w:cs="Times New Roman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-7 Mo ??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-5 Mo ??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'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'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'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-500.000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'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'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'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-3.000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'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'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-VIe s.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-Ve s.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-IVe s.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IIIe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IIe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-Ier s.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AVANT</w:t>
                        </w:r>
                      </w:p>
                      <w:p w:rsidR="005A36BC" w:rsidRDefault="005A36BC">
                        <w:pPr>
                          <w:pStyle w:val="Corpsdetexte2"/>
                          <w:pBdr>
                            <w:bottom w:val="single" w:sz="6" w:space="1" w:color="auto"/>
                          </w:pBd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J.- C.</w:t>
                        </w:r>
                      </w:p>
                      <w:p w:rsidR="005A36BC" w:rsidRDefault="005A36BC">
                        <w:pPr>
                          <w:pStyle w:val="Corpsdetexte2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fr-FR"/>
                          </w:rPr>
                          <w:t>APRES</w:t>
                        </w:r>
                      </w:p>
                      <w:p w:rsidR="005A36BC" w:rsidRDefault="005A36BC">
                        <w:pPr>
                          <w:pStyle w:val="Corpsdetexte2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fr-FR"/>
                          </w:rPr>
                          <w:t>J. – C.</w:t>
                        </w:r>
                      </w:p>
                      <w:p w:rsidR="005A36BC" w:rsidRDefault="005A36BC">
                        <w:pPr>
                          <w:pStyle w:val="Corpsdetexte2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fr-FR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Ier s.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II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nl-NL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III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nl-NL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IV</w:t>
                        </w: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</w:rPr>
                          <w:t>e</w:t>
                        </w: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s.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V</w:t>
                        </w: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</w:rPr>
                          <w:t>e</w:t>
                        </w: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s.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VI</w:t>
                        </w: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</w:rPr>
                          <w:t>e</w:t>
                        </w: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s.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VII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nl-NL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VIII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nl-NL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IX</w:t>
                        </w: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nl-NL"/>
                          </w:rPr>
                          <w:t>e</w:t>
                        </w: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X</w:t>
                        </w: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nl-NL"/>
                          </w:rPr>
                          <w:t>e</w:t>
                        </w: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XI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nl-NL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5A36BC" w:rsidRDefault="005A36BC">
                        <w:pPr>
                          <w:pStyle w:val="Corpsdetexte2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XII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nl-NL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GB"/>
                          </w:rPr>
                          <w:t>XIII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en-GB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GB"/>
                          </w:rPr>
                          <w:t xml:space="preserve"> s.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GB"/>
                          </w:rPr>
                          <w:t>XIVe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GB"/>
                          </w:rPr>
                          <w:t xml:space="preserve"> s.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  <w:r w:rsidRPr="002632F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XVe s.</w:t>
                        </w:r>
                      </w:p>
                      <w:p w:rsidR="005A36BC" w:rsidRPr="002632F3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XVIe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5A36BC" w:rsidRDefault="005A36BC">
                        <w:pPr>
                          <w:pStyle w:val="Corpsdetexte2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XVIIe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</w:t>
                        </w:r>
                      </w:p>
                      <w:p w:rsidR="005A36BC" w:rsidRDefault="005A36BC">
                        <w:pPr>
                          <w:pStyle w:val="Corpsdetexte2"/>
                          <w:rPr>
                            <w:rFonts w:ascii="Times New Roman" w:hAnsi="Times New Roman" w:cs="Times New Roman"/>
                            <w:sz w:val="12"/>
                            <w:szCs w:val="12"/>
                            <w:lang w:val="nl-NL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XVIIIe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 xml:space="preserve"> s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  <w:lang w:val="nl-NL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XIXe s.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XXe s.</w:t>
                        </w: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5A36BC" w:rsidRDefault="005A36BC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XXIe s.</w:t>
                        </w:r>
                      </w:p>
                      <w:p w:rsidR="005A36BC" w:rsidRDefault="005A36BC">
                        <w:pPr>
                          <w:pStyle w:val="Corpsdetexte2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side="left"/>
                </v:shape>
              </w:pict>
            </w:r>
            <w:r w:rsidR="005A36BC">
              <w:rPr>
                <w:rFonts w:ascii="Bookman Old Style" w:hAnsi="Bookman Old Style" w:cs="Bookman Old Style"/>
                <w:sz w:val="24"/>
                <w:szCs w:val="24"/>
                <w:u w:val="single"/>
                <w:lang w:eastAsia="fr-BE"/>
              </w:rPr>
              <w:t>Leurs navires : les drakkars</w:t>
            </w:r>
          </w:p>
          <w:p w:rsidR="005A36BC" w:rsidRDefault="005A36BC">
            <w:pPr>
              <w:spacing w:before="100" w:beforeAutospacing="1" w:after="100" w:afterAutospacing="1"/>
              <w:ind w:right="4223"/>
              <w:jc w:val="left"/>
              <w:rPr>
                <w:rFonts w:ascii="Bookman Old Style" w:hAnsi="Bookman Old Style" w:cs="Bookman Old Style"/>
                <w:sz w:val="24"/>
                <w:szCs w:val="24"/>
                <w:u w:val="single"/>
                <w:lang w:eastAsia="fr-BE"/>
              </w:rPr>
            </w:pPr>
          </w:p>
          <w:p w:rsidR="005A36BC" w:rsidRDefault="005A36BC">
            <w:pPr>
              <w:spacing w:before="100" w:beforeAutospacing="1" w:after="100" w:afterAutospacing="1"/>
              <w:ind w:right="4223"/>
              <w:jc w:val="left"/>
              <w:rPr>
                <w:rFonts w:ascii="Bookman Old Style" w:hAnsi="Bookman Old Style" w:cs="Bookman Old Style"/>
                <w:sz w:val="24"/>
                <w:szCs w:val="24"/>
                <w:u w:val="single"/>
                <w:lang w:eastAsia="fr-BE"/>
              </w:rPr>
            </w:pPr>
          </w:p>
          <w:p w:rsidR="005A36BC" w:rsidRDefault="005A36BC">
            <w:pPr>
              <w:spacing w:before="100" w:beforeAutospacing="1" w:after="100" w:afterAutospacing="1"/>
              <w:ind w:right="4223"/>
              <w:jc w:val="left"/>
              <w:rPr>
                <w:rFonts w:ascii="Bookman Old Style" w:hAnsi="Bookman Old Style" w:cs="Bookman Old Style"/>
                <w:sz w:val="24"/>
                <w:szCs w:val="24"/>
                <w:u w:val="single"/>
                <w:lang w:eastAsia="fr-BE"/>
              </w:rPr>
            </w:pPr>
          </w:p>
          <w:p w:rsidR="005A36BC" w:rsidRDefault="005A36BC">
            <w:pPr>
              <w:spacing w:before="100" w:beforeAutospacing="1" w:after="100" w:afterAutospacing="1"/>
              <w:ind w:right="4223"/>
              <w:jc w:val="left"/>
              <w:rPr>
                <w:rFonts w:ascii="Bookman Old Style" w:hAnsi="Bookman Old Style" w:cs="Bookman Old Style"/>
                <w:color w:val="000066"/>
                <w:sz w:val="24"/>
                <w:szCs w:val="24"/>
                <w:lang w:eastAsia="fr-BE"/>
              </w:rPr>
            </w:pPr>
          </w:p>
        </w:tc>
      </w:tr>
    </w:tbl>
    <w:p w:rsidR="005A36BC" w:rsidRDefault="005A36BC">
      <w:pPr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</w:p>
    <w:p w:rsidR="005A36BC" w:rsidRDefault="000F37D4">
      <w:pPr>
        <w:jc w:val="left"/>
        <w:rPr>
          <w:rFonts w:ascii="Bookman Old Style" w:hAnsi="Bookman Old Style" w:cs="Bookman Old Style"/>
          <w:sz w:val="24"/>
          <w:szCs w:val="24"/>
          <w:u w:val="single"/>
        </w:rPr>
      </w:pPr>
      <w:r w:rsidRPr="000F37D4">
        <w:rPr>
          <w:noProof/>
          <w:lang w:eastAsia="fr-BE"/>
        </w:rPr>
        <w:pict>
          <v:shape id="Image 5" o:spid="_x0000_s1031" type="#_x0000_t75" alt="http://neroucheffmichel.ozt4u.net/html/VikingsWeb/Guerrier.jpg" style="position:absolute;margin-left:0;margin-top:25.7pt;width:5in;height:255.1pt;z-index:251660288;visibility:visible;mso-wrap-edited:f" wrapcoords="-36 0 -36 21549 21600 21549 21600 0 -36 0">
            <v:imagedata r:id="rId9" o:title="" gain="121363f" blacklevel="7864f"/>
            <w10:wrap type="topAndBottom"/>
          </v:shape>
        </w:pict>
      </w:r>
      <w:r w:rsidR="005A36BC">
        <w:rPr>
          <w:rFonts w:ascii="Bookman Old Style" w:hAnsi="Bookman Old Style" w:cs="Bookman Old Style"/>
          <w:sz w:val="24"/>
          <w:szCs w:val="24"/>
          <w:u w:val="single"/>
        </w:rPr>
        <w:t>Le guerrier Viking</w:t>
      </w:r>
    </w:p>
    <w:p w:rsidR="005A36BC" w:rsidRDefault="005A36BC">
      <w:pPr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</w:p>
    <w:p w:rsidR="005A36BC" w:rsidRDefault="005A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left"/>
        <w:rPr>
          <w:rFonts w:ascii="Comic Sans MS" w:hAnsi="Comic Sans MS" w:cs="Comic Sans MS"/>
          <w:b/>
          <w:bCs/>
          <w:sz w:val="20"/>
          <w:szCs w:val="20"/>
          <w:u w:val="single"/>
          <w:lang w:eastAsia="fr-BE"/>
        </w:rPr>
      </w:pPr>
      <w:r>
        <w:rPr>
          <w:rFonts w:ascii="Comic Sans MS" w:hAnsi="Comic Sans MS" w:cs="Comic Sans MS"/>
          <w:b/>
          <w:bCs/>
          <w:sz w:val="20"/>
          <w:szCs w:val="20"/>
          <w:u w:val="single"/>
          <w:lang w:eastAsia="fr-BE"/>
        </w:rPr>
        <w:t>Je suis capable de (d’) :</w:t>
      </w:r>
    </w:p>
    <w:p w:rsidR="005A36BC" w:rsidRDefault="005A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left"/>
        <w:rPr>
          <w:rFonts w:ascii="Comic Sans MS" w:hAnsi="Comic Sans MS" w:cs="Comic Sans MS"/>
          <w:sz w:val="20"/>
          <w:szCs w:val="20"/>
          <w:lang w:eastAsia="fr-BE"/>
        </w:rPr>
      </w:pPr>
      <w:r>
        <w:rPr>
          <w:rFonts w:ascii="Comic Sans MS" w:hAnsi="Comic Sans MS" w:cs="Comic Sans MS"/>
          <w:sz w:val="20"/>
          <w:szCs w:val="20"/>
          <w:lang w:eastAsia="fr-BE"/>
        </w:rPr>
        <w:t>1)  citer les 3 pays d’origine des Vikings.</w:t>
      </w:r>
    </w:p>
    <w:p w:rsidR="005A36BC" w:rsidRDefault="005A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left"/>
        <w:rPr>
          <w:rFonts w:ascii="Comic Sans MS" w:hAnsi="Comic Sans MS" w:cs="Comic Sans MS"/>
          <w:sz w:val="20"/>
          <w:szCs w:val="20"/>
          <w:lang w:eastAsia="fr-BE"/>
        </w:rPr>
      </w:pPr>
      <w:r>
        <w:rPr>
          <w:rFonts w:ascii="Comic Sans MS" w:hAnsi="Comic Sans MS" w:cs="Comic Sans MS"/>
          <w:sz w:val="20"/>
          <w:szCs w:val="20"/>
          <w:lang w:eastAsia="fr-BE"/>
        </w:rPr>
        <w:t>2)  nommer 10 villes envahies par les Vikings.</w:t>
      </w:r>
    </w:p>
    <w:p w:rsidR="005A36BC" w:rsidRDefault="005A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left"/>
        <w:rPr>
          <w:rFonts w:ascii="Comic Sans MS" w:hAnsi="Comic Sans MS" w:cs="Comic Sans MS"/>
          <w:sz w:val="20"/>
          <w:szCs w:val="20"/>
          <w:lang w:eastAsia="fr-BE"/>
        </w:rPr>
      </w:pPr>
      <w:r>
        <w:rPr>
          <w:rFonts w:ascii="Comic Sans MS" w:hAnsi="Comic Sans MS" w:cs="Comic Sans MS"/>
          <w:sz w:val="20"/>
          <w:szCs w:val="20"/>
          <w:lang w:eastAsia="fr-BE"/>
        </w:rPr>
        <w:t>3)  dater la période des invasions des Vikings.</w:t>
      </w:r>
    </w:p>
    <w:p w:rsidR="005A36BC" w:rsidRDefault="005A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left"/>
        <w:rPr>
          <w:rFonts w:ascii="Comic Sans MS" w:hAnsi="Comic Sans MS" w:cs="Comic Sans MS"/>
          <w:sz w:val="20"/>
          <w:szCs w:val="20"/>
          <w:lang w:eastAsia="fr-BE"/>
        </w:rPr>
      </w:pPr>
      <w:r>
        <w:rPr>
          <w:rFonts w:ascii="Comic Sans MS" w:hAnsi="Comic Sans MS" w:cs="Comic Sans MS"/>
          <w:sz w:val="20"/>
          <w:szCs w:val="20"/>
          <w:lang w:eastAsia="fr-BE"/>
        </w:rPr>
        <w:t>4)  citer 2 villes belges incendiées par les Vikings et en quelle année.</w:t>
      </w:r>
    </w:p>
    <w:p w:rsidR="005A36BC" w:rsidRDefault="005A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left"/>
        <w:rPr>
          <w:rFonts w:ascii="Comic Sans MS" w:hAnsi="Comic Sans MS" w:cs="Comic Sans MS"/>
          <w:sz w:val="20"/>
          <w:szCs w:val="20"/>
          <w:lang w:eastAsia="fr-BE"/>
        </w:rPr>
      </w:pPr>
      <w:r>
        <w:rPr>
          <w:rFonts w:ascii="Comic Sans MS" w:hAnsi="Comic Sans MS" w:cs="Comic Sans MS"/>
          <w:sz w:val="20"/>
          <w:szCs w:val="20"/>
          <w:lang w:eastAsia="fr-BE"/>
        </w:rPr>
        <w:t>5)  expliquer l’origine du nom des navires des Vikings.</w:t>
      </w:r>
    </w:p>
    <w:p w:rsidR="005A36BC" w:rsidRDefault="005A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left"/>
        <w:rPr>
          <w:rFonts w:ascii="Comic Sans MS" w:hAnsi="Comic Sans MS" w:cs="Comic Sans MS"/>
          <w:sz w:val="20"/>
          <w:szCs w:val="20"/>
          <w:lang w:eastAsia="fr-BE"/>
        </w:rPr>
      </w:pPr>
      <w:r>
        <w:rPr>
          <w:rFonts w:ascii="Comic Sans MS" w:hAnsi="Comic Sans MS" w:cs="Comic Sans MS"/>
          <w:sz w:val="20"/>
          <w:szCs w:val="20"/>
          <w:lang w:eastAsia="fr-BE"/>
        </w:rPr>
        <w:t>6)  expliquer l’avantage de ces navires.</w:t>
      </w:r>
    </w:p>
    <w:p w:rsidR="005A36BC" w:rsidRDefault="005A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left"/>
        <w:rPr>
          <w:rFonts w:ascii="Bookman Old Style" w:hAnsi="Bookman Old Style" w:cs="Bookman Old Style"/>
          <w:sz w:val="24"/>
          <w:szCs w:val="24"/>
          <w:u w:val="single"/>
        </w:rPr>
      </w:pPr>
      <w:r>
        <w:rPr>
          <w:rFonts w:ascii="Comic Sans MS" w:hAnsi="Comic Sans MS" w:cs="Comic Sans MS"/>
          <w:sz w:val="20"/>
          <w:szCs w:val="20"/>
          <w:lang w:eastAsia="fr-BE"/>
        </w:rPr>
        <w:t>7)  citer les 4 éléments (la tenue et les armes) du guerrier Viking.</w:t>
      </w:r>
    </w:p>
    <w:sectPr w:rsidR="005A36BC" w:rsidSect="005A36BC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6BC" w:rsidRDefault="005A3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5A36BC" w:rsidRDefault="005A3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6BC" w:rsidRDefault="005A3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5A36BC" w:rsidRDefault="005A3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F3" w:rsidRPr="002632F3" w:rsidRDefault="002632F3" w:rsidP="002632F3">
    <w:pPr>
      <w:pStyle w:val="En-tte"/>
      <w:jc w:val="left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Prénom : _______________________</w:t>
    </w:r>
    <w:r>
      <w:rPr>
        <w:rFonts w:ascii="Bookman Old Style" w:hAnsi="Bookman Old Style"/>
        <w:sz w:val="24"/>
        <w:szCs w:val="24"/>
      </w:rPr>
      <w:tab/>
    </w:r>
    <w:r>
      <w:rPr>
        <w:rFonts w:ascii="Bookman Old Style" w:hAnsi="Bookman Old Style"/>
        <w:sz w:val="24"/>
        <w:szCs w:val="24"/>
      </w:rPr>
      <w:tab/>
      <w:t>Date : 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222EF"/>
    <w:multiLevelType w:val="hybridMultilevel"/>
    <w:tmpl w:val="10A27C4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6BC"/>
    <w:rsid w:val="000F37D4"/>
    <w:rsid w:val="002632F3"/>
    <w:rsid w:val="005A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D4"/>
    <w:pPr>
      <w:jc w:val="center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F37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37D4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rsid w:val="000F37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37D4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0F37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0F37D4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rsid w:val="000F37D4"/>
    <w:pPr>
      <w:jc w:val="left"/>
    </w:pPr>
    <w:rPr>
      <w:rFonts w:ascii="Bookman Old Style" w:hAnsi="Bookman Old Style" w:cs="Bookman Old Style"/>
      <w:sz w:val="14"/>
      <w:szCs w:val="1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0F37D4"/>
    <w:rPr>
      <w:rFonts w:ascii="Bookman Old Style" w:hAnsi="Bookman Old Style" w:cs="Bookman Old Style"/>
      <w:sz w:val="14"/>
      <w:szCs w:val="1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2601</Characters>
  <Application>Microsoft Office Word</Application>
  <DocSecurity>0</DocSecurity>
  <Lines>21</Lines>
  <Paragraphs>6</Paragraphs>
  <ScaleCrop>false</ScaleCrop>
  <Company>public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2008-11-18T10:25:00Z</cp:lastPrinted>
  <dcterms:created xsi:type="dcterms:W3CDTF">2008-11-13T16:53:00Z</dcterms:created>
  <dcterms:modified xsi:type="dcterms:W3CDTF">2008-11-22T13:10:00Z</dcterms:modified>
</cp:coreProperties>
</file>