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CE" w:rsidRPr="00AC55CE" w:rsidRDefault="00AC55CE" w:rsidP="00AC55CE">
      <w:pPr>
        <w:jc w:val="center"/>
        <w:rPr>
          <w:u w:val="single"/>
        </w:rPr>
      </w:pPr>
      <w:r w:rsidRPr="00AC55CE">
        <w:rPr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33pt">
            <v:shadow color="#868686"/>
            <v:textpath style="font-family:&quot;Arial Black&quot;;font-size:20pt;v-text-kern:t" trim="t" fitpath="t" string="Utilise ton atlas."/>
          </v:shape>
        </w:pict>
      </w:r>
    </w:p>
    <w:p w:rsidR="00AC55CE" w:rsidRPr="00AC55CE" w:rsidRDefault="00AC55CE" w:rsidP="00AC55CE">
      <w:pPr>
        <w:jc w:val="center"/>
        <w:rPr>
          <w:u w:val="single"/>
        </w:rPr>
      </w:pPr>
    </w:p>
    <w:p w:rsidR="00AC55CE" w:rsidRPr="00AC55CE" w:rsidRDefault="00AC55CE" w:rsidP="00AC55CE">
      <w:pPr>
        <w:pStyle w:val="Paragraphedeliste"/>
        <w:numPr>
          <w:ilvl w:val="0"/>
          <w:numId w:val="1"/>
        </w:numPr>
        <w:rPr>
          <w:i/>
          <w:sz w:val="32"/>
          <w:szCs w:val="30"/>
          <w:u w:val="single"/>
        </w:rPr>
      </w:pPr>
      <w:r w:rsidRPr="00AC55CE">
        <w:rPr>
          <w:i/>
          <w:sz w:val="32"/>
          <w:szCs w:val="30"/>
          <w:u w:val="single"/>
        </w:rPr>
        <w:t>Dans quelles provinces de Belgique se situent les villes suivantes ?</w:t>
      </w:r>
    </w:p>
    <w:p w:rsidR="00AC55CE" w:rsidRPr="00AC55CE" w:rsidRDefault="00AC55CE" w:rsidP="00AC55CE">
      <w:pPr>
        <w:pStyle w:val="Paragraphedeliste"/>
        <w:ind w:left="717" w:firstLine="0"/>
        <w:rPr>
          <w:i/>
          <w:sz w:val="32"/>
          <w:u w:val="single"/>
        </w:rPr>
      </w:pPr>
    </w:p>
    <w:tbl>
      <w:tblPr>
        <w:tblStyle w:val="Grilledutableau"/>
        <w:tblW w:w="0" w:type="auto"/>
        <w:tblInd w:w="717" w:type="dxa"/>
        <w:tblLook w:val="04A0"/>
      </w:tblPr>
      <w:tblGrid>
        <w:gridCol w:w="4839"/>
        <w:gridCol w:w="4864"/>
      </w:tblGrid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jc w:val="center"/>
              <w:rPr>
                <w:b/>
                <w:i/>
                <w:sz w:val="40"/>
                <w:u w:val="single"/>
              </w:rPr>
            </w:pPr>
            <w:r w:rsidRPr="00AC55CE">
              <w:rPr>
                <w:b/>
                <w:i/>
                <w:sz w:val="40"/>
                <w:u w:val="single"/>
              </w:rPr>
              <w:t>VILLES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jc w:val="center"/>
              <w:rPr>
                <w:b/>
                <w:i/>
                <w:sz w:val="40"/>
                <w:u w:val="single"/>
              </w:rPr>
            </w:pPr>
            <w:r w:rsidRPr="00AC55CE">
              <w:rPr>
                <w:b/>
                <w:i/>
                <w:sz w:val="40"/>
                <w:u w:val="single"/>
              </w:rPr>
              <w:t>PROVINCES</w:t>
            </w:r>
          </w:p>
        </w:tc>
      </w:tr>
      <w:tr w:rsidR="00AC55CE" w:rsidRPr="00AC55CE" w:rsidTr="00625839">
        <w:trPr>
          <w:trHeight w:val="647"/>
        </w:trPr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Audenarde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Athus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Bar-le-Duc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Comines-Warneton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La Roche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Andenne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Grammont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Tessenderlo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Bastogne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AC55CE" w:rsidRPr="00AC55CE" w:rsidTr="00625839"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Poperinge</w:t>
            </w:r>
          </w:p>
        </w:tc>
        <w:tc>
          <w:tcPr>
            <w:tcW w:w="5172" w:type="dxa"/>
          </w:tcPr>
          <w:p w:rsidR="00AC55CE" w:rsidRPr="00AC55CE" w:rsidRDefault="00AC55CE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</w:tbl>
    <w:p w:rsidR="00AC55CE" w:rsidRPr="00AC55CE" w:rsidRDefault="00AC55CE" w:rsidP="00AC55CE">
      <w:pPr>
        <w:pStyle w:val="Paragraphedeliste"/>
        <w:ind w:left="717" w:firstLine="0"/>
        <w:rPr>
          <w:i/>
          <w:sz w:val="28"/>
          <w:u w:val="single"/>
        </w:rPr>
      </w:pPr>
    </w:p>
    <w:p w:rsidR="00AC55CE" w:rsidRPr="00AC55CE" w:rsidRDefault="00AC55CE" w:rsidP="00AC55CE">
      <w:pPr>
        <w:pStyle w:val="Paragraphedeliste"/>
        <w:ind w:left="717" w:firstLine="0"/>
        <w:rPr>
          <w:i/>
          <w:sz w:val="28"/>
          <w:u w:val="single"/>
        </w:rPr>
      </w:pPr>
    </w:p>
    <w:p w:rsidR="00AC55CE" w:rsidRPr="00AC55CE" w:rsidRDefault="00AC55CE" w:rsidP="00AC55CE">
      <w:pPr>
        <w:pStyle w:val="Paragraphedeliste"/>
        <w:ind w:left="717" w:firstLine="0"/>
        <w:rPr>
          <w:i/>
          <w:sz w:val="28"/>
          <w:u w:val="single"/>
        </w:rPr>
      </w:pPr>
    </w:p>
    <w:p w:rsidR="00AC55CE" w:rsidRPr="00AC55CE" w:rsidRDefault="00AC55CE" w:rsidP="00AC55CE">
      <w:pPr>
        <w:pStyle w:val="Paragraphedeliste"/>
        <w:numPr>
          <w:ilvl w:val="0"/>
          <w:numId w:val="1"/>
        </w:numPr>
        <w:rPr>
          <w:i/>
          <w:sz w:val="32"/>
          <w:u w:val="single"/>
        </w:rPr>
      </w:pPr>
      <w:r w:rsidRPr="00AC55CE">
        <w:rPr>
          <w:i/>
          <w:sz w:val="32"/>
          <w:szCs w:val="30"/>
          <w:u w:val="single"/>
        </w:rPr>
        <w:t>Région wallonne, région flamande ou région Bruxelles-capitale ?</w:t>
      </w:r>
    </w:p>
    <w:p w:rsidR="00AC55CE" w:rsidRPr="00AC55CE" w:rsidRDefault="00AC55CE" w:rsidP="00AC55CE">
      <w:pPr>
        <w:pStyle w:val="Paragraphedeliste"/>
        <w:ind w:left="717" w:firstLine="0"/>
        <w:rPr>
          <w:i/>
          <w:sz w:val="32"/>
          <w:szCs w:val="30"/>
          <w:u w:val="single"/>
        </w:rPr>
      </w:pPr>
    </w:p>
    <w:p w:rsidR="00AC55CE" w:rsidRPr="00AC55CE" w:rsidRDefault="00AC55CE" w:rsidP="00AC55CE">
      <w:pPr>
        <w:pStyle w:val="Paragraphedeliste"/>
        <w:ind w:left="717" w:firstLine="0"/>
        <w:rPr>
          <w:sz w:val="28"/>
          <w:szCs w:val="30"/>
        </w:rPr>
      </w:pPr>
      <w:r w:rsidRPr="00AC55CE">
        <w:rPr>
          <w:i/>
          <w:sz w:val="28"/>
          <w:szCs w:val="30"/>
          <w:u w:val="single"/>
        </w:rPr>
        <w:t>Exemple :</w:t>
      </w:r>
      <w:r w:rsidRPr="00AC55CE">
        <w:rPr>
          <w:sz w:val="28"/>
          <w:szCs w:val="30"/>
        </w:rPr>
        <w:t xml:space="preserve"> Si tu habites à </w:t>
      </w:r>
      <w:r w:rsidRPr="00AC55CE">
        <w:rPr>
          <w:sz w:val="28"/>
          <w:szCs w:val="30"/>
          <w:u w:val="single"/>
        </w:rPr>
        <w:t>Ath</w:t>
      </w:r>
      <w:r w:rsidRPr="00AC55CE">
        <w:rPr>
          <w:sz w:val="28"/>
          <w:szCs w:val="30"/>
        </w:rPr>
        <w:t xml:space="preserve">, tu te trouves en </w:t>
      </w:r>
      <w:r w:rsidRPr="00AC55CE">
        <w:rPr>
          <w:sz w:val="28"/>
          <w:szCs w:val="30"/>
          <w:u w:val="single"/>
        </w:rPr>
        <w:t>région wallonne</w:t>
      </w:r>
    </w:p>
    <w:p w:rsidR="00AC55CE" w:rsidRPr="00AC55CE" w:rsidRDefault="00AC55CE" w:rsidP="00AC55CE">
      <w:pPr>
        <w:pStyle w:val="Paragraphedeliste"/>
        <w:ind w:left="717" w:firstLine="0"/>
        <w:rPr>
          <w:sz w:val="28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sz w:val="28"/>
        </w:rPr>
      </w:pPr>
      <w:r w:rsidRPr="00AC55CE">
        <w:rPr>
          <w:sz w:val="28"/>
          <w:szCs w:val="30"/>
        </w:rPr>
        <w:t xml:space="preserve">Si tu habites à </w:t>
      </w:r>
      <w:r w:rsidR="00EA7DF3" w:rsidRPr="00AC55CE">
        <w:rPr>
          <w:sz w:val="28"/>
          <w:szCs w:val="30"/>
        </w:rPr>
        <w:t>Woluwe</w:t>
      </w:r>
      <w:r w:rsidRPr="00AC55CE">
        <w:rPr>
          <w:sz w:val="28"/>
          <w:szCs w:val="30"/>
        </w:rPr>
        <w:t xml:space="preserve"> Saint-Pierre, tu te trouves en ………………………………………………</w:t>
      </w:r>
    </w:p>
    <w:p w:rsidR="00AC55CE" w:rsidRPr="00AC55CE" w:rsidRDefault="00AC55CE" w:rsidP="00AC55CE">
      <w:pPr>
        <w:pStyle w:val="Paragraphedeliste"/>
        <w:ind w:left="1077" w:firstLine="0"/>
        <w:rPr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sz w:val="28"/>
        </w:rPr>
      </w:pPr>
      <w:r w:rsidRPr="00AC55CE">
        <w:rPr>
          <w:sz w:val="28"/>
          <w:szCs w:val="30"/>
        </w:rPr>
        <w:t>Si tu habites à Beauraing, tu te trouves en …………………………………………</w:t>
      </w:r>
    </w:p>
    <w:p w:rsidR="00AC55CE" w:rsidRPr="00AC55CE" w:rsidRDefault="00AC55CE" w:rsidP="00AC55CE">
      <w:pPr>
        <w:ind w:left="0" w:firstLine="0"/>
        <w:rPr>
          <w:sz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sz w:val="28"/>
        </w:rPr>
      </w:pPr>
      <w:r w:rsidRPr="00AC55CE">
        <w:rPr>
          <w:sz w:val="28"/>
          <w:szCs w:val="30"/>
        </w:rPr>
        <w:t>Si tu habites à Deinze, tu te trouves en ………………………………………………</w:t>
      </w:r>
    </w:p>
    <w:p w:rsidR="00AC55CE" w:rsidRPr="00AC55CE" w:rsidRDefault="00AC55CE" w:rsidP="00AC55CE">
      <w:pPr>
        <w:ind w:left="0" w:firstLine="0"/>
        <w:rPr>
          <w:sz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sz w:val="28"/>
        </w:rPr>
      </w:pPr>
      <w:r w:rsidRPr="00AC55CE">
        <w:rPr>
          <w:sz w:val="28"/>
          <w:szCs w:val="30"/>
        </w:rPr>
        <w:t>Si tu habites à Alost, tu te trouves en …………………………………………………</w:t>
      </w:r>
    </w:p>
    <w:p w:rsidR="00AC55CE" w:rsidRPr="00AC55CE" w:rsidRDefault="00AC55CE" w:rsidP="00AC55CE">
      <w:pPr>
        <w:ind w:left="0" w:firstLine="0"/>
        <w:rPr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sz w:val="28"/>
        </w:rPr>
      </w:pPr>
      <w:r w:rsidRPr="00AC55CE">
        <w:rPr>
          <w:sz w:val="28"/>
          <w:szCs w:val="30"/>
        </w:rPr>
        <w:t>Si tu habites à Eupen, tu te trouves en ……………………………………………….</w:t>
      </w:r>
    </w:p>
    <w:p w:rsidR="00AC55CE" w:rsidRPr="00AC55CE" w:rsidRDefault="00AC55CE" w:rsidP="00AC55CE">
      <w:pPr>
        <w:ind w:left="0" w:firstLine="0"/>
        <w:rPr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sz w:val="28"/>
        </w:rPr>
      </w:pPr>
      <w:r w:rsidRPr="00AC55CE">
        <w:rPr>
          <w:sz w:val="28"/>
          <w:szCs w:val="30"/>
        </w:rPr>
        <w:t>Si tu habites à Tongres, tu te trouves en ……………………………………………</w:t>
      </w:r>
    </w:p>
    <w:p w:rsidR="00AC55CE" w:rsidRPr="00AC55CE" w:rsidRDefault="00AC55CE" w:rsidP="00AC55CE">
      <w:pPr>
        <w:ind w:left="0" w:firstLine="0"/>
        <w:rPr>
          <w:sz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sz w:val="28"/>
        </w:rPr>
      </w:pPr>
      <w:r w:rsidRPr="00AC55CE">
        <w:rPr>
          <w:sz w:val="28"/>
          <w:szCs w:val="30"/>
        </w:rPr>
        <w:t>Si tu habites à Waterloo, tu te trouves en …………………………………………</w:t>
      </w:r>
    </w:p>
    <w:p w:rsidR="00AC55CE" w:rsidRPr="00AC55CE" w:rsidRDefault="00AC55CE" w:rsidP="00AC55CE">
      <w:pPr>
        <w:pStyle w:val="Paragraphedeliste"/>
        <w:ind w:left="1077" w:firstLine="0"/>
        <w:rPr>
          <w:sz w:val="28"/>
        </w:rPr>
      </w:pPr>
    </w:p>
    <w:p w:rsidR="00AC55CE" w:rsidRPr="00AC55CE" w:rsidRDefault="00AC55CE" w:rsidP="00AC55CE">
      <w:pPr>
        <w:pStyle w:val="Paragraphedeliste"/>
        <w:ind w:left="1077" w:firstLine="0"/>
        <w:rPr>
          <w:sz w:val="28"/>
        </w:rPr>
      </w:pPr>
    </w:p>
    <w:p w:rsidR="00AC55CE" w:rsidRPr="00AC55CE" w:rsidRDefault="00AC55CE" w:rsidP="00AC55CE">
      <w:pPr>
        <w:pStyle w:val="Paragraphedeliste"/>
        <w:numPr>
          <w:ilvl w:val="0"/>
          <w:numId w:val="1"/>
        </w:numPr>
        <w:rPr>
          <w:sz w:val="28"/>
        </w:rPr>
      </w:pPr>
      <w:r w:rsidRPr="00AC55CE">
        <w:rPr>
          <w:i/>
          <w:sz w:val="32"/>
          <w:u w:val="single"/>
        </w:rPr>
        <w:lastRenderedPageBreak/>
        <w:t xml:space="preserve">Les points cardinaux : </w:t>
      </w:r>
    </w:p>
    <w:p w:rsidR="00AC55CE" w:rsidRPr="00AC55CE" w:rsidRDefault="00AC55CE" w:rsidP="00AC55CE">
      <w:pPr>
        <w:pStyle w:val="Paragraphedeliste"/>
        <w:ind w:left="717" w:firstLine="0"/>
        <w:rPr>
          <w:i/>
          <w:sz w:val="32"/>
          <w:u w:val="single"/>
        </w:rPr>
      </w:pPr>
    </w:p>
    <w:p w:rsidR="00AC55CE" w:rsidRPr="00AC55CE" w:rsidRDefault="00AC55CE" w:rsidP="00AC55CE">
      <w:pPr>
        <w:pStyle w:val="Paragraphedeliste"/>
        <w:ind w:left="717" w:firstLine="0"/>
        <w:rPr>
          <w:sz w:val="28"/>
        </w:rPr>
      </w:pPr>
      <w:r w:rsidRPr="00AC55CE">
        <w:rPr>
          <w:i/>
          <w:sz w:val="28"/>
          <w:u w:val="single"/>
        </w:rPr>
        <w:t>Exemple :</w:t>
      </w:r>
      <w:r w:rsidRPr="00AC55CE">
        <w:rPr>
          <w:i/>
          <w:sz w:val="28"/>
        </w:rPr>
        <w:t xml:space="preserve"> </w:t>
      </w:r>
      <w:r w:rsidRPr="00AC55CE">
        <w:rPr>
          <w:sz w:val="28"/>
        </w:rPr>
        <w:t>Marseille est au</w:t>
      </w:r>
      <w:r w:rsidR="00EA7DF3">
        <w:rPr>
          <w:sz w:val="28"/>
        </w:rPr>
        <w:t xml:space="preserve"> sud</w:t>
      </w:r>
      <w:r w:rsidRPr="00AC55CE">
        <w:rPr>
          <w:i/>
          <w:sz w:val="28"/>
        </w:rPr>
        <w:t xml:space="preserve"> </w:t>
      </w:r>
      <w:r w:rsidRPr="00AC55CE">
        <w:rPr>
          <w:sz w:val="28"/>
        </w:rPr>
        <w:t>de Lyon.</w:t>
      </w:r>
    </w:p>
    <w:p w:rsidR="00AC55CE" w:rsidRPr="00AC55CE" w:rsidRDefault="00AC55CE" w:rsidP="00AC55CE">
      <w:pPr>
        <w:pStyle w:val="Paragraphedeliste"/>
        <w:ind w:left="717" w:firstLine="0"/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 xml:space="preserve">Chimay est au-à l’ </w:t>
      </w:r>
      <w:r w:rsidR="00EA7DF3">
        <w:rPr>
          <w:sz w:val="28"/>
        </w:rPr>
        <w:t xml:space="preserve">……………… </w:t>
      </w:r>
      <w:r w:rsidRPr="00AC55CE">
        <w:rPr>
          <w:sz w:val="28"/>
        </w:rPr>
        <w:t>de Dixmude.</w:t>
      </w:r>
    </w:p>
    <w:p w:rsidR="00AC55CE" w:rsidRPr="00AC55CE" w:rsidRDefault="00AC55CE" w:rsidP="00AC55CE">
      <w:pPr>
        <w:pStyle w:val="Paragraphedeliste"/>
        <w:ind w:left="1077" w:firstLine="0"/>
        <w:rPr>
          <w:i/>
          <w:sz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 xml:space="preserve">Tournai est au-à l’ </w:t>
      </w:r>
      <w:r w:rsidR="00EA7DF3">
        <w:rPr>
          <w:sz w:val="28"/>
        </w:rPr>
        <w:t xml:space="preserve">……………… </w:t>
      </w:r>
      <w:r w:rsidRPr="00AC55CE">
        <w:rPr>
          <w:sz w:val="28"/>
        </w:rPr>
        <w:t>de Mouscron.</w:t>
      </w:r>
    </w:p>
    <w:p w:rsidR="00AC55CE" w:rsidRPr="00AC55CE" w:rsidRDefault="00AC55CE" w:rsidP="00AC55CE">
      <w:pPr>
        <w:ind w:left="0" w:firstLine="0"/>
        <w:rPr>
          <w:i/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>Ath est au-à l’</w:t>
      </w:r>
      <w:r w:rsidR="00EA7DF3">
        <w:rPr>
          <w:sz w:val="28"/>
        </w:rPr>
        <w:t>………………</w:t>
      </w:r>
      <w:r w:rsidRPr="00AC55CE">
        <w:rPr>
          <w:sz w:val="28"/>
        </w:rPr>
        <w:t xml:space="preserve"> de Binche.</w:t>
      </w:r>
    </w:p>
    <w:p w:rsidR="00AC55CE" w:rsidRPr="00AC55CE" w:rsidRDefault="00AC55CE" w:rsidP="00AC55CE">
      <w:pPr>
        <w:ind w:left="0" w:firstLine="0"/>
        <w:rPr>
          <w:i/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 xml:space="preserve">La Louvière est au-à l’ </w:t>
      </w:r>
      <w:r w:rsidR="00EA7DF3">
        <w:rPr>
          <w:sz w:val="28"/>
        </w:rPr>
        <w:t xml:space="preserve">……………… </w:t>
      </w:r>
      <w:r w:rsidRPr="00AC55CE">
        <w:rPr>
          <w:sz w:val="28"/>
        </w:rPr>
        <w:t>d’Ypres.</w:t>
      </w:r>
    </w:p>
    <w:p w:rsidR="00AC55CE" w:rsidRPr="00AC55CE" w:rsidRDefault="00AC55CE" w:rsidP="00AC55CE">
      <w:pPr>
        <w:ind w:left="0" w:firstLine="0"/>
        <w:rPr>
          <w:i/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>Virton est au-à l’</w:t>
      </w:r>
      <w:r w:rsidR="00EA7DF3">
        <w:rPr>
          <w:sz w:val="28"/>
        </w:rPr>
        <w:t>………………</w:t>
      </w:r>
      <w:r w:rsidRPr="00AC55CE">
        <w:rPr>
          <w:i/>
          <w:sz w:val="28"/>
        </w:rPr>
        <w:t xml:space="preserve"> </w:t>
      </w:r>
      <w:r w:rsidRPr="00AC55CE">
        <w:rPr>
          <w:sz w:val="28"/>
        </w:rPr>
        <w:t>d’Arlon.</w:t>
      </w:r>
    </w:p>
    <w:p w:rsidR="00AC55CE" w:rsidRPr="00AC55CE" w:rsidRDefault="00AC55CE" w:rsidP="00AC55CE">
      <w:pPr>
        <w:ind w:left="0" w:firstLine="0"/>
        <w:rPr>
          <w:i/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>Rochefort est au-à l’</w:t>
      </w:r>
      <w:r w:rsidR="00EA7DF3">
        <w:rPr>
          <w:sz w:val="28"/>
        </w:rPr>
        <w:t>………………</w:t>
      </w:r>
      <w:r w:rsidRPr="00AC55CE">
        <w:rPr>
          <w:sz w:val="28"/>
        </w:rPr>
        <w:t xml:space="preserve"> de Bree.</w:t>
      </w:r>
    </w:p>
    <w:p w:rsidR="00AC55CE" w:rsidRPr="00AC55CE" w:rsidRDefault="00AC55CE" w:rsidP="00AC55CE">
      <w:pPr>
        <w:ind w:left="0" w:firstLine="0"/>
        <w:rPr>
          <w:i/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>Mons est au-à l’</w:t>
      </w:r>
      <w:r w:rsidR="00EA7DF3">
        <w:rPr>
          <w:sz w:val="28"/>
        </w:rPr>
        <w:t>………………</w:t>
      </w:r>
      <w:r w:rsidRPr="00AC55CE">
        <w:rPr>
          <w:sz w:val="28"/>
        </w:rPr>
        <w:t xml:space="preserve"> d’Ottignies.</w:t>
      </w:r>
    </w:p>
    <w:p w:rsidR="00AC55CE" w:rsidRPr="00AC55CE" w:rsidRDefault="00AC55CE" w:rsidP="00AC55CE">
      <w:pPr>
        <w:ind w:left="0" w:firstLine="0"/>
        <w:rPr>
          <w:i/>
          <w:sz w:val="12"/>
          <w:szCs w:val="12"/>
        </w:rPr>
      </w:pPr>
    </w:p>
    <w:p w:rsidR="00AC55CE" w:rsidRPr="00AC55CE" w:rsidRDefault="00AC55CE" w:rsidP="00AC55CE">
      <w:pPr>
        <w:pStyle w:val="Paragraphedeliste"/>
        <w:numPr>
          <w:ilvl w:val="0"/>
          <w:numId w:val="2"/>
        </w:numPr>
        <w:rPr>
          <w:i/>
          <w:sz w:val="28"/>
        </w:rPr>
      </w:pPr>
      <w:r w:rsidRPr="00AC55CE">
        <w:rPr>
          <w:sz w:val="28"/>
        </w:rPr>
        <w:t>Porto est au-à l’</w:t>
      </w:r>
      <w:r w:rsidR="00EA7DF3">
        <w:rPr>
          <w:sz w:val="28"/>
        </w:rPr>
        <w:t>………………</w:t>
      </w:r>
      <w:r w:rsidRPr="00AC55CE">
        <w:rPr>
          <w:sz w:val="28"/>
        </w:rPr>
        <w:t xml:space="preserve"> de Hanovre.</w:t>
      </w:r>
    </w:p>
    <w:p w:rsidR="00AC55CE" w:rsidRPr="00AC55CE" w:rsidRDefault="00AC55CE" w:rsidP="00AC55CE">
      <w:pPr>
        <w:pStyle w:val="Paragraphedeliste"/>
        <w:ind w:left="1077" w:firstLine="0"/>
        <w:rPr>
          <w:i/>
          <w:sz w:val="28"/>
        </w:rPr>
      </w:pPr>
    </w:p>
    <w:p w:rsidR="00AC55CE" w:rsidRPr="00AC55CE" w:rsidRDefault="00AC55CE" w:rsidP="00AC55CE">
      <w:pPr>
        <w:pStyle w:val="Paragraphedeliste"/>
        <w:numPr>
          <w:ilvl w:val="0"/>
          <w:numId w:val="1"/>
        </w:numPr>
        <w:rPr>
          <w:i/>
          <w:sz w:val="32"/>
          <w:szCs w:val="30"/>
          <w:u w:val="single"/>
        </w:rPr>
      </w:pPr>
      <w:r w:rsidRPr="00AC55CE">
        <w:rPr>
          <w:i/>
          <w:sz w:val="32"/>
          <w:szCs w:val="30"/>
          <w:u w:val="single"/>
        </w:rPr>
        <w:t>Dans quels pays se situent les villes suivantes ? Ensuite, trouve le continent correspondant à chaque pays.</w:t>
      </w:r>
    </w:p>
    <w:p w:rsidR="00AC55CE" w:rsidRPr="00AC55CE" w:rsidRDefault="00AC55CE" w:rsidP="00AC55CE">
      <w:pPr>
        <w:pStyle w:val="Paragraphedeliste"/>
        <w:ind w:left="717" w:firstLine="0"/>
        <w:rPr>
          <w:i/>
          <w:sz w:val="32"/>
          <w:u w:val="single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2552"/>
        <w:gridCol w:w="2410"/>
        <w:gridCol w:w="2516"/>
        <w:gridCol w:w="2976"/>
      </w:tblGrid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jc w:val="center"/>
              <w:rPr>
                <w:b/>
                <w:i/>
                <w:sz w:val="40"/>
                <w:u w:val="single"/>
              </w:rPr>
            </w:pPr>
            <w:r w:rsidRPr="00AC55CE">
              <w:rPr>
                <w:b/>
                <w:i/>
                <w:sz w:val="40"/>
                <w:u w:val="single"/>
              </w:rPr>
              <w:t>VILLES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jc w:val="center"/>
              <w:rPr>
                <w:b/>
                <w:i/>
                <w:sz w:val="40"/>
                <w:u w:val="single"/>
              </w:rPr>
            </w:pPr>
            <w:r w:rsidRPr="00AC55CE">
              <w:rPr>
                <w:b/>
                <w:i/>
                <w:sz w:val="40"/>
                <w:u w:val="single"/>
              </w:rPr>
              <w:t>PAYS</w:t>
            </w:r>
          </w:p>
        </w:tc>
        <w:tc>
          <w:tcPr>
            <w:tcW w:w="2516" w:type="dxa"/>
          </w:tcPr>
          <w:p w:rsidR="00EA7DF3" w:rsidRPr="00EA7DF3" w:rsidRDefault="00EA7DF3" w:rsidP="00625839">
            <w:pPr>
              <w:pStyle w:val="Paragraphedeliste"/>
              <w:ind w:left="0" w:firstLine="0"/>
              <w:jc w:val="center"/>
              <w:rPr>
                <w:b/>
                <w:i/>
                <w:sz w:val="40"/>
                <w:u w:val="single"/>
              </w:rPr>
            </w:pPr>
            <w:r w:rsidRPr="00EA7DF3">
              <w:rPr>
                <w:b/>
                <w:i/>
                <w:sz w:val="40"/>
                <w:u w:val="single"/>
              </w:rPr>
              <w:t>Capitales des pays</w:t>
            </w: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jc w:val="center"/>
              <w:rPr>
                <w:b/>
                <w:i/>
                <w:sz w:val="40"/>
                <w:u w:val="single"/>
              </w:rPr>
            </w:pPr>
            <w:r w:rsidRPr="00AC55CE">
              <w:rPr>
                <w:b/>
                <w:i/>
                <w:sz w:val="40"/>
                <w:u w:val="single"/>
              </w:rPr>
              <w:t>CONTINENTS</w:t>
            </w:r>
          </w:p>
        </w:tc>
      </w:tr>
      <w:tr w:rsidR="00EA7DF3" w:rsidRPr="00AC55CE" w:rsidTr="00EA7DF3">
        <w:trPr>
          <w:trHeight w:val="647"/>
        </w:trPr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Bruxelles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 xml:space="preserve">Belgique </w:t>
            </w:r>
          </w:p>
        </w:tc>
        <w:tc>
          <w:tcPr>
            <w:tcW w:w="2516" w:type="dxa"/>
          </w:tcPr>
          <w:p w:rsidR="00EA7DF3" w:rsidRPr="00EA7DF3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EA7DF3">
              <w:rPr>
                <w:b/>
                <w:sz w:val="40"/>
              </w:rPr>
              <w:t>Bruxelles</w:t>
            </w: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 xml:space="preserve">Europe </w:t>
            </w: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Krivoi Rog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Damas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Tokyo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Mourzouk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Edmonton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Montevideo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Iquique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Manille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  <w:tr w:rsidR="00EA7DF3" w:rsidRPr="00AC55CE" w:rsidTr="00EA7DF3">
        <w:tc>
          <w:tcPr>
            <w:tcW w:w="2552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  <w:r w:rsidRPr="00AC55CE">
              <w:rPr>
                <w:b/>
                <w:sz w:val="40"/>
              </w:rPr>
              <w:t>Canberra</w:t>
            </w:r>
          </w:p>
        </w:tc>
        <w:tc>
          <w:tcPr>
            <w:tcW w:w="2410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  <w:tc>
          <w:tcPr>
            <w:tcW w:w="251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sz w:val="40"/>
              </w:rPr>
            </w:pPr>
          </w:p>
        </w:tc>
        <w:tc>
          <w:tcPr>
            <w:tcW w:w="2976" w:type="dxa"/>
          </w:tcPr>
          <w:p w:rsidR="00EA7DF3" w:rsidRPr="00AC55CE" w:rsidRDefault="00EA7DF3" w:rsidP="00625839">
            <w:pPr>
              <w:pStyle w:val="Paragraphedeliste"/>
              <w:ind w:left="0" w:firstLine="0"/>
              <w:rPr>
                <w:b/>
                <w:sz w:val="40"/>
              </w:rPr>
            </w:pPr>
          </w:p>
        </w:tc>
      </w:tr>
    </w:tbl>
    <w:p w:rsidR="002F4065" w:rsidRDefault="002F4065"/>
    <w:sectPr w:rsidR="002F4065" w:rsidSect="001830A3">
      <w:pgSz w:w="11906" w:h="16838" w:code="9"/>
      <w:pgMar w:top="567" w:right="851" w:bottom="567" w:left="851" w:header="0" w:footer="0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133"/>
    <w:multiLevelType w:val="hybridMultilevel"/>
    <w:tmpl w:val="32C88AE2"/>
    <w:lvl w:ilvl="0" w:tplc="99E0C6B2">
      <w:start w:val="1"/>
      <w:numFmt w:val="decimal"/>
      <w:lvlText w:val="%1)"/>
      <w:lvlJc w:val="left"/>
      <w:pPr>
        <w:ind w:left="717" w:hanging="360"/>
      </w:pPr>
      <w:rPr>
        <w:rFonts w:hint="default"/>
        <w:i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0227174"/>
    <w:multiLevelType w:val="hybridMultilevel"/>
    <w:tmpl w:val="4B848766"/>
    <w:lvl w:ilvl="0" w:tplc="FB76601C">
      <w:start w:val="2"/>
      <w:numFmt w:val="bullet"/>
      <w:lvlText w:val=""/>
      <w:lvlJc w:val="left"/>
      <w:pPr>
        <w:ind w:left="1077" w:hanging="360"/>
      </w:pPr>
      <w:rPr>
        <w:rFonts w:ascii="Wingdings" w:eastAsiaTheme="minorHAnsi" w:hAnsi="Wingdings" w:cs="Times New Roman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AC55CE"/>
    <w:rsid w:val="00082A9F"/>
    <w:rsid w:val="00085B95"/>
    <w:rsid w:val="0011539D"/>
    <w:rsid w:val="001643E6"/>
    <w:rsid w:val="001830A3"/>
    <w:rsid w:val="001A77D4"/>
    <w:rsid w:val="001C1893"/>
    <w:rsid w:val="001C5D0A"/>
    <w:rsid w:val="001D3F3E"/>
    <w:rsid w:val="00260015"/>
    <w:rsid w:val="002D3462"/>
    <w:rsid w:val="002D7962"/>
    <w:rsid w:val="002F4065"/>
    <w:rsid w:val="00301E93"/>
    <w:rsid w:val="003519AF"/>
    <w:rsid w:val="00387067"/>
    <w:rsid w:val="00393D19"/>
    <w:rsid w:val="003F4389"/>
    <w:rsid w:val="0043134D"/>
    <w:rsid w:val="0044342F"/>
    <w:rsid w:val="004C379C"/>
    <w:rsid w:val="00531566"/>
    <w:rsid w:val="00590FD8"/>
    <w:rsid w:val="007740D9"/>
    <w:rsid w:val="0078366B"/>
    <w:rsid w:val="007A0367"/>
    <w:rsid w:val="007E357B"/>
    <w:rsid w:val="00876956"/>
    <w:rsid w:val="008A437D"/>
    <w:rsid w:val="008A7BBB"/>
    <w:rsid w:val="008C08C2"/>
    <w:rsid w:val="00907ED4"/>
    <w:rsid w:val="00925018"/>
    <w:rsid w:val="00950F91"/>
    <w:rsid w:val="00983651"/>
    <w:rsid w:val="00984F48"/>
    <w:rsid w:val="00A02A35"/>
    <w:rsid w:val="00A25F47"/>
    <w:rsid w:val="00AC15ED"/>
    <w:rsid w:val="00AC55CE"/>
    <w:rsid w:val="00B110A9"/>
    <w:rsid w:val="00B15606"/>
    <w:rsid w:val="00B94B93"/>
    <w:rsid w:val="00BE7C80"/>
    <w:rsid w:val="00C15F90"/>
    <w:rsid w:val="00C825AE"/>
    <w:rsid w:val="00DD4984"/>
    <w:rsid w:val="00DE5BE0"/>
    <w:rsid w:val="00E642CE"/>
    <w:rsid w:val="00E90743"/>
    <w:rsid w:val="00EA5BB0"/>
    <w:rsid w:val="00EA7DF3"/>
    <w:rsid w:val="00EB0DF5"/>
    <w:rsid w:val="00F7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fr-BE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5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55CE"/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0va0va</dc:creator>
  <cp:lastModifiedBy>0va0va</cp:lastModifiedBy>
  <cp:revision>3</cp:revision>
  <dcterms:created xsi:type="dcterms:W3CDTF">2012-03-27T19:40:00Z</dcterms:created>
  <dcterms:modified xsi:type="dcterms:W3CDTF">2012-03-27T19:52:00Z</dcterms:modified>
</cp:coreProperties>
</file>