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93" w:rsidRPr="007B7156" w:rsidRDefault="00D51F8F" w:rsidP="007B7156">
      <w:pPr>
        <w:pBdr>
          <w:bottom w:val="single" w:sz="4" w:space="1" w:color="auto"/>
        </w:pBdr>
        <w:rPr>
          <w:rFonts w:ascii="Century Gothic" w:hAnsi="Century Gothic"/>
          <w:b/>
          <w:i/>
          <w:sz w:val="32"/>
        </w:rPr>
      </w:pPr>
      <w:r>
        <w:rPr>
          <w:rFonts w:ascii="Century Gothic" w:hAnsi="Century Gothic"/>
          <w:b/>
          <w:i/>
          <w:noProof/>
          <w:sz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5442161</wp:posOffset>
                </wp:positionH>
                <wp:positionV relativeFrom="paragraph">
                  <wp:posOffset>-224790</wp:posOffset>
                </wp:positionV>
                <wp:extent cx="584200" cy="600075"/>
                <wp:effectExtent l="19050" t="19050" r="44450" b="47625"/>
                <wp:wrapNone/>
                <wp:docPr id="1" name="Organigramme : Stockage à accès séquenti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600075"/>
                        </a:xfrm>
                        <a:prstGeom prst="flowChartMagneticTap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F8F" w:rsidRPr="001D61A3" w:rsidRDefault="00D51F8F" w:rsidP="00785B8F">
                            <w:pPr>
                              <w:rPr>
                                <w:rFonts w:ascii="Cooper Black" w:hAnsi="Cooper Black"/>
                                <w:sz w:val="2"/>
                              </w:rPr>
                            </w:pPr>
                          </w:p>
                          <w:p w:rsidR="00D51F8F" w:rsidRPr="001D61A3" w:rsidRDefault="00D51F8F" w:rsidP="00785B8F">
                            <w:pPr>
                              <w:rPr>
                                <w:rFonts w:ascii="Cooper Black" w:hAnsi="Cooper Black"/>
                                <w:sz w:val="36"/>
                              </w:rPr>
                            </w:pPr>
                            <w:r w:rsidRPr="001D61A3">
                              <w:rPr>
                                <w:rFonts w:ascii="Cooper Black" w:hAnsi="Cooper Black"/>
                                <w:sz w:val="3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1" o:spid="_x0000_s1026" type="#_x0000_t131" style="position:absolute;margin-left:428.5pt;margin-top:-17.7pt;width:46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D51F8F" w:rsidRPr="001D61A3" w:rsidRDefault="00D51F8F" w:rsidP="00785B8F">
                      <w:pPr>
                        <w:rPr>
                          <w:rFonts w:ascii="Cooper Black" w:hAnsi="Cooper Black"/>
                          <w:sz w:val="2"/>
                        </w:rPr>
                      </w:pPr>
                    </w:p>
                    <w:p w:rsidR="00D51F8F" w:rsidRPr="001D61A3" w:rsidRDefault="00D51F8F" w:rsidP="00785B8F">
                      <w:pPr>
                        <w:rPr>
                          <w:rFonts w:ascii="Cooper Black" w:hAnsi="Cooper Black"/>
                          <w:sz w:val="36"/>
                        </w:rPr>
                      </w:pPr>
                      <w:r w:rsidRPr="001D61A3">
                        <w:rPr>
                          <w:rFonts w:ascii="Cooper Black" w:hAnsi="Cooper Black"/>
                          <w:sz w:val="3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7B7156" w:rsidRPr="007B7156">
        <w:rPr>
          <w:rFonts w:ascii="Century Gothic" w:hAnsi="Century Gothic"/>
          <w:b/>
          <w:i/>
          <w:sz w:val="32"/>
        </w:rPr>
        <w:t>Lire avec les liaisons</w:t>
      </w:r>
    </w:p>
    <w:p w:rsidR="007B7156" w:rsidRDefault="007B7156">
      <w:pPr>
        <w:rPr>
          <w:rFonts w:ascii="Century Gothic" w:hAnsi="Century Gothic"/>
          <w:sz w:val="28"/>
        </w:rPr>
      </w:pPr>
    </w:p>
    <w:p w:rsidR="007B7156" w:rsidRDefault="007B7156">
      <w:pPr>
        <w:rPr>
          <w:rFonts w:ascii="Century Gothic" w:hAnsi="Century Gothic"/>
          <w:sz w:val="28"/>
        </w:rPr>
      </w:pPr>
    </w:p>
    <w:p w:rsidR="00617D23" w:rsidRDefault="00617D23">
      <w:pPr>
        <w:rPr>
          <w:rFonts w:ascii="Century Gothic" w:hAnsi="Century Gothic"/>
          <w:sz w:val="28"/>
        </w:rPr>
      </w:pPr>
    </w:p>
    <w:p w:rsidR="007B7156" w:rsidRDefault="00216D89" w:rsidP="00216D89">
      <w:pPr>
        <w:jc w:val="both"/>
        <w:rPr>
          <w:rFonts w:ascii="Century Gothic" w:hAnsi="Century Gothic"/>
          <w:sz w:val="24"/>
        </w:rPr>
      </w:pPr>
      <w:r w:rsidRPr="00216D89">
        <w:rPr>
          <w:rFonts w:ascii="Century Gothic" w:hAnsi="Century Gothic"/>
          <w:sz w:val="24"/>
        </w:rPr>
        <w:t>Lorsque</w:t>
      </w:r>
      <w:r>
        <w:rPr>
          <w:rFonts w:ascii="Century Gothic" w:hAnsi="Century Gothic"/>
          <w:sz w:val="24"/>
        </w:rPr>
        <w:t xml:space="preserve"> tu lis un texte à voix haute, n’oublie pas de penser aux liaisons entre les mots.</w:t>
      </w:r>
    </w:p>
    <w:p w:rsidR="00216D89" w:rsidRPr="006E09E8" w:rsidRDefault="00216D89" w:rsidP="00216D89">
      <w:pPr>
        <w:pStyle w:val="NormalWeb"/>
        <w:shd w:val="clear" w:color="auto" w:fill="FFFFFF"/>
        <w:jc w:val="both"/>
        <w:rPr>
          <w:rFonts w:ascii="Century Gothic" w:hAnsi="Century Gothic" w:cs="Arial"/>
          <w:szCs w:val="20"/>
          <w:lang w:val="fr-FR"/>
        </w:rPr>
      </w:pPr>
      <w:r w:rsidRPr="006E09E8">
        <w:rPr>
          <w:rFonts w:ascii="Century Gothic" w:hAnsi="Century Gothic" w:cs="Arial"/>
          <w:szCs w:val="20"/>
          <w:lang w:val="fr-FR"/>
        </w:rPr>
        <w:t xml:space="preserve">La liaison </w:t>
      </w:r>
      <w:r w:rsidR="006E09E8">
        <w:rPr>
          <w:rFonts w:ascii="Century Gothic" w:hAnsi="Century Gothic" w:cs="Arial"/>
          <w:szCs w:val="20"/>
          <w:lang w:val="fr-FR"/>
        </w:rPr>
        <w:t>sert</w:t>
      </w:r>
      <w:r w:rsidRPr="006E09E8">
        <w:rPr>
          <w:rFonts w:ascii="Century Gothic" w:hAnsi="Century Gothic" w:cs="Arial"/>
          <w:szCs w:val="20"/>
          <w:lang w:val="fr-FR"/>
        </w:rPr>
        <w:t xml:space="preserve"> à faire entendre la dernière consonne d'un mot quand il précède un mot commençant par une voyelle ou un "h" muet :</w:t>
      </w:r>
    </w:p>
    <w:p w:rsidR="006E09E8" w:rsidRPr="006E09E8" w:rsidRDefault="00216D89" w:rsidP="006E09E8">
      <w:pPr>
        <w:pStyle w:val="NormalWeb"/>
        <w:shd w:val="clear" w:color="auto" w:fill="FFFFFF"/>
        <w:rPr>
          <w:rFonts w:ascii="Century Gothic" w:hAnsi="Century Gothic" w:cs="Arial"/>
          <w:color w:val="auto"/>
          <w:szCs w:val="20"/>
          <w:lang w:val="fr-FR"/>
        </w:rPr>
      </w:pPr>
      <w:r w:rsidRPr="006E09E8">
        <w:rPr>
          <w:rStyle w:val="exe1"/>
          <w:rFonts w:ascii="Century Gothic" w:hAnsi="Century Gothic" w:cs="Arial"/>
          <w:color w:val="auto"/>
          <w:sz w:val="24"/>
          <w:lang w:val="fr-FR"/>
        </w:rPr>
        <w:t xml:space="preserve">- </w:t>
      </w:r>
      <w:r w:rsidRPr="00B37334">
        <w:rPr>
          <w:rStyle w:val="exe1"/>
          <w:rFonts w:ascii="Century Gothic" w:hAnsi="Century Gothic" w:cs="Arial"/>
          <w:i/>
          <w:color w:val="auto"/>
          <w:sz w:val="24"/>
          <w:lang w:val="fr-FR"/>
        </w:rPr>
        <w:t>Bien content</w:t>
      </w:r>
      <w:r w:rsidRPr="006E09E8">
        <w:rPr>
          <w:rFonts w:ascii="Century Gothic" w:hAnsi="Century Gothic" w:cs="Arial"/>
          <w:color w:val="auto"/>
          <w:szCs w:val="20"/>
          <w:lang w:val="fr-FR"/>
        </w:rPr>
        <w:t xml:space="preserve"> </w:t>
      </w:r>
      <w:r w:rsidR="006E09E8">
        <w:rPr>
          <w:rFonts w:ascii="Century Gothic" w:hAnsi="Century Gothic" w:cs="Arial"/>
          <w:color w:val="auto"/>
          <w:szCs w:val="20"/>
          <w:lang w:val="fr-FR"/>
        </w:rPr>
        <w:t xml:space="preserve">                  </w:t>
      </w:r>
      <w:r w:rsidRPr="006E09E8">
        <w:rPr>
          <w:rFonts w:ascii="Century Gothic" w:hAnsi="Century Gothic" w:cs="Arial"/>
          <w:color w:val="auto"/>
          <w:szCs w:val="20"/>
          <w:lang w:val="fr-FR"/>
        </w:rPr>
        <w:t>&gt;</w:t>
      </w:r>
      <w:r w:rsidR="006E09E8">
        <w:rPr>
          <w:rFonts w:ascii="Century Gothic" w:hAnsi="Century Gothic" w:cs="Arial"/>
          <w:color w:val="auto"/>
          <w:szCs w:val="20"/>
          <w:lang w:val="fr-FR"/>
        </w:rPr>
        <w:t xml:space="preserve">   </w:t>
      </w:r>
      <w:r w:rsidRPr="006E09E8">
        <w:rPr>
          <w:rFonts w:ascii="Century Gothic" w:hAnsi="Century Gothic" w:cs="Arial"/>
          <w:color w:val="auto"/>
          <w:szCs w:val="20"/>
          <w:lang w:val="fr-FR"/>
        </w:rPr>
        <w:t xml:space="preserve"> pas de liaison, on prononce normalement.</w:t>
      </w:r>
    </w:p>
    <w:p w:rsidR="006E09E8" w:rsidRDefault="00216D89" w:rsidP="006E09E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auto"/>
          <w:szCs w:val="20"/>
          <w:lang w:val="fr-FR"/>
        </w:rPr>
      </w:pPr>
      <w:r w:rsidRPr="006E09E8">
        <w:rPr>
          <w:rStyle w:val="exe1"/>
          <w:rFonts w:ascii="Century Gothic" w:hAnsi="Century Gothic" w:cs="Arial"/>
          <w:color w:val="auto"/>
          <w:sz w:val="24"/>
          <w:lang w:val="fr-FR"/>
        </w:rPr>
        <w:t xml:space="preserve">- </w:t>
      </w:r>
      <w:r w:rsidRPr="00B37334">
        <w:rPr>
          <w:rStyle w:val="exe1"/>
          <w:rFonts w:ascii="Century Gothic" w:hAnsi="Century Gothic" w:cs="Arial"/>
          <w:i/>
          <w:color w:val="auto"/>
          <w:sz w:val="24"/>
          <w:lang w:val="fr-FR"/>
        </w:rPr>
        <w:t>Bien arrivé</w:t>
      </w:r>
      <w:r w:rsidRPr="006E09E8">
        <w:rPr>
          <w:rFonts w:ascii="Century Gothic" w:hAnsi="Century Gothic" w:cs="Arial"/>
          <w:color w:val="auto"/>
          <w:szCs w:val="20"/>
          <w:lang w:val="fr-FR"/>
        </w:rPr>
        <w:t xml:space="preserve"> </w:t>
      </w:r>
      <w:r w:rsidR="006E09E8">
        <w:rPr>
          <w:rFonts w:ascii="Century Gothic" w:hAnsi="Century Gothic" w:cs="Arial"/>
          <w:color w:val="auto"/>
          <w:szCs w:val="20"/>
          <w:lang w:val="fr-FR"/>
        </w:rPr>
        <w:t xml:space="preserve">                       </w:t>
      </w:r>
      <w:r w:rsidRPr="006E09E8">
        <w:rPr>
          <w:rFonts w:ascii="Century Gothic" w:hAnsi="Century Gothic" w:cs="Arial"/>
          <w:color w:val="auto"/>
          <w:szCs w:val="20"/>
          <w:lang w:val="fr-FR"/>
        </w:rPr>
        <w:t xml:space="preserve">&gt; </w:t>
      </w:r>
      <w:r w:rsidR="006E09E8">
        <w:rPr>
          <w:rFonts w:ascii="Century Gothic" w:hAnsi="Century Gothic" w:cs="Arial"/>
          <w:color w:val="auto"/>
          <w:szCs w:val="20"/>
          <w:lang w:val="fr-FR"/>
        </w:rPr>
        <w:t xml:space="preserve">   bien </w:t>
      </w:r>
      <w:proofErr w:type="spellStart"/>
      <w:r w:rsidR="006E09E8">
        <w:rPr>
          <w:rFonts w:ascii="Century Gothic" w:hAnsi="Century Gothic" w:cs="Arial"/>
          <w:color w:val="auto"/>
          <w:szCs w:val="20"/>
          <w:lang w:val="fr-FR"/>
        </w:rPr>
        <w:t>Narrivé</w:t>
      </w:r>
      <w:proofErr w:type="spellEnd"/>
      <w:r w:rsidR="006E09E8">
        <w:rPr>
          <w:rFonts w:ascii="Century Gothic" w:hAnsi="Century Gothic" w:cs="Arial"/>
          <w:color w:val="auto"/>
          <w:szCs w:val="20"/>
          <w:lang w:val="fr-FR"/>
        </w:rPr>
        <w:t xml:space="preserve">      </w:t>
      </w:r>
      <w:r w:rsidRPr="006E09E8">
        <w:rPr>
          <w:rFonts w:ascii="Century Gothic" w:hAnsi="Century Gothic" w:cs="Arial"/>
          <w:color w:val="auto"/>
          <w:szCs w:val="20"/>
          <w:lang w:val="fr-FR"/>
        </w:rPr>
        <w:t xml:space="preserve"> </w:t>
      </w:r>
    </w:p>
    <w:p w:rsidR="006E09E8" w:rsidRDefault="006E09E8" w:rsidP="006E09E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auto"/>
          <w:szCs w:val="20"/>
          <w:lang w:val="fr-FR"/>
        </w:rPr>
      </w:pPr>
      <w:r>
        <w:rPr>
          <w:rFonts w:ascii="Century Gothic" w:hAnsi="Century Gothic" w:cs="Arial"/>
          <w:color w:val="auto"/>
          <w:szCs w:val="20"/>
          <w:lang w:val="fr-FR"/>
        </w:rPr>
        <w:t xml:space="preserve">                                                  </w:t>
      </w:r>
      <w:proofErr w:type="gramStart"/>
      <w:r>
        <w:rPr>
          <w:rFonts w:ascii="Century Gothic" w:hAnsi="Century Gothic" w:cs="Arial"/>
          <w:color w:val="auto"/>
          <w:szCs w:val="20"/>
          <w:lang w:val="fr-FR"/>
        </w:rPr>
        <w:t>liaison</w:t>
      </w:r>
      <w:proofErr w:type="gramEnd"/>
      <w:r>
        <w:rPr>
          <w:rFonts w:ascii="Century Gothic" w:hAnsi="Century Gothic" w:cs="Arial"/>
          <w:color w:val="auto"/>
          <w:szCs w:val="20"/>
          <w:lang w:val="fr-FR"/>
        </w:rPr>
        <w:t xml:space="preserve"> en "n"</w:t>
      </w:r>
    </w:p>
    <w:p w:rsidR="006E09E8" w:rsidRDefault="006E09E8" w:rsidP="006E09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auto"/>
          <w:sz w:val="20"/>
          <w:szCs w:val="20"/>
          <w:lang w:val="fr-FR"/>
        </w:rPr>
      </w:pPr>
    </w:p>
    <w:p w:rsidR="006E09E8" w:rsidRDefault="00216D89" w:rsidP="006E09E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auto"/>
          <w:lang w:val="fr-FR"/>
        </w:rPr>
      </w:pPr>
      <w:r w:rsidRPr="006E09E8">
        <w:rPr>
          <w:rStyle w:val="exe1"/>
          <w:rFonts w:ascii="Century Gothic" w:hAnsi="Century Gothic" w:cs="Arial"/>
          <w:color w:val="auto"/>
          <w:sz w:val="24"/>
          <w:szCs w:val="24"/>
          <w:lang w:val="fr-FR"/>
        </w:rPr>
        <w:t xml:space="preserve">- </w:t>
      </w:r>
      <w:r w:rsidRPr="00B37334">
        <w:rPr>
          <w:rStyle w:val="exe1"/>
          <w:rFonts w:ascii="Century Gothic" w:hAnsi="Century Gothic" w:cs="Arial"/>
          <w:i/>
          <w:color w:val="auto"/>
          <w:sz w:val="24"/>
          <w:szCs w:val="24"/>
          <w:lang w:val="fr-FR"/>
        </w:rPr>
        <w:t>Bien hermétique</w:t>
      </w:r>
      <w:r w:rsidRPr="006E09E8">
        <w:rPr>
          <w:rFonts w:ascii="Century Gothic" w:hAnsi="Century Gothic" w:cs="Arial"/>
          <w:color w:val="auto"/>
          <w:lang w:val="fr-FR"/>
        </w:rPr>
        <w:t xml:space="preserve"> </w:t>
      </w:r>
      <w:r w:rsidR="006E09E8">
        <w:rPr>
          <w:rFonts w:ascii="Century Gothic" w:hAnsi="Century Gothic" w:cs="Arial"/>
          <w:color w:val="auto"/>
          <w:lang w:val="fr-FR"/>
        </w:rPr>
        <w:t xml:space="preserve">            </w:t>
      </w:r>
      <w:r w:rsidRPr="006E09E8">
        <w:rPr>
          <w:rFonts w:ascii="Century Gothic" w:hAnsi="Century Gothic" w:cs="Arial"/>
          <w:color w:val="auto"/>
          <w:lang w:val="fr-FR"/>
        </w:rPr>
        <w:t xml:space="preserve">&gt; </w:t>
      </w:r>
      <w:r w:rsidR="006E09E8">
        <w:rPr>
          <w:rFonts w:ascii="Century Gothic" w:hAnsi="Century Gothic" w:cs="Arial"/>
          <w:color w:val="auto"/>
          <w:lang w:val="fr-FR"/>
        </w:rPr>
        <w:t xml:space="preserve">    bien </w:t>
      </w:r>
      <w:proofErr w:type="spellStart"/>
      <w:r w:rsidR="006E09E8">
        <w:rPr>
          <w:rFonts w:ascii="Century Gothic" w:hAnsi="Century Gothic" w:cs="Arial"/>
          <w:color w:val="auto"/>
          <w:lang w:val="fr-FR"/>
        </w:rPr>
        <w:t>Nhermétique</w:t>
      </w:r>
      <w:proofErr w:type="spellEnd"/>
      <w:r w:rsidR="006E09E8">
        <w:rPr>
          <w:rFonts w:ascii="Century Gothic" w:hAnsi="Century Gothic" w:cs="Arial"/>
          <w:color w:val="auto"/>
          <w:lang w:val="fr-FR"/>
        </w:rPr>
        <w:t xml:space="preserve">         </w:t>
      </w:r>
    </w:p>
    <w:p w:rsidR="006E09E8" w:rsidRDefault="006E09E8" w:rsidP="006E09E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auto"/>
          <w:lang w:val="fr-FR"/>
        </w:rPr>
      </w:pPr>
      <w:r>
        <w:rPr>
          <w:rFonts w:ascii="Century Gothic" w:hAnsi="Century Gothic" w:cs="Arial"/>
          <w:color w:val="auto"/>
          <w:lang w:val="fr-FR"/>
        </w:rPr>
        <w:t xml:space="preserve">                                                   </w:t>
      </w:r>
      <w:proofErr w:type="gramStart"/>
      <w:r>
        <w:rPr>
          <w:rFonts w:ascii="Century Gothic" w:hAnsi="Century Gothic" w:cs="Arial"/>
          <w:color w:val="auto"/>
          <w:lang w:val="fr-FR"/>
        </w:rPr>
        <w:t>liaison</w:t>
      </w:r>
      <w:proofErr w:type="gramEnd"/>
      <w:r>
        <w:rPr>
          <w:rFonts w:ascii="Century Gothic" w:hAnsi="Century Gothic" w:cs="Arial"/>
          <w:color w:val="auto"/>
          <w:lang w:val="fr-FR"/>
        </w:rPr>
        <w:t xml:space="preserve"> en "n" devant "h" muet</w:t>
      </w:r>
    </w:p>
    <w:p w:rsidR="00485A82" w:rsidRDefault="00485A82" w:rsidP="006E09E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auto"/>
          <w:lang w:val="fr-FR"/>
        </w:rPr>
      </w:pPr>
    </w:p>
    <w:p w:rsidR="006E09E8" w:rsidRPr="0086014C" w:rsidRDefault="006E09E8" w:rsidP="006E09E8">
      <w:pPr>
        <w:pStyle w:val="NormalWeb"/>
        <w:shd w:val="clear" w:color="auto" w:fill="FFFFFF"/>
        <w:rPr>
          <w:rFonts w:ascii="Century Gothic" w:hAnsi="Century Gothic" w:cs="Arial"/>
          <w:color w:val="auto"/>
          <w:sz w:val="2"/>
          <w:lang w:val="fr-FR"/>
        </w:rPr>
      </w:pPr>
    </w:p>
    <w:p w:rsidR="00617D23" w:rsidRDefault="00216D89" w:rsidP="0086014C">
      <w:pPr>
        <w:pStyle w:val="NormalWeb"/>
        <w:shd w:val="clear" w:color="auto" w:fill="FFFFFF"/>
        <w:jc w:val="both"/>
        <w:rPr>
          <w:rFonts w:ascii="Century Gothic" w:hAnsi="Century Gothic" w:cs="Arial"/>
          <w:color w:val="auto"/>
          <w:lang w:val="fr-FR"/>
        </w:rPr>
      </w:pPr>
      <w:r w:rsidRPr="006E09E8">
        <w:rPr>
          <w:rFonts w:ascii="Century Gothic" w:hAnsi="Century Gothic" w:cs="Arial"/>
          <w:color w:val="auto"/>
          <w:lang w:val="fr-FR"/>
        </w:rPr>
        <w:t xml:space="preserve">Lorsque le </w:t>
      </w:r>
      <w:r w:rsidRPr="006E09E8">
        <w:rPr>
          <w:rFonts w:ascii="Century Gothic" w:hAnsi="Century Gothic" w:cs="Arial"/>
          <w:b/>
          <w:bCs/>
          <w:color w:val="auto"/>
          <w:lang w:val="fr-FR"/>
        </w:rPr>
        <w:t>"h" est muet,</w:t>
      </w:r>
      <w:r w:rsidR="002331FB">
        <w:rPr>
          <w:rFonts w:ascii="Century Gothic" w:hAnsi="Century Gothic" w:cs="Arial"/>
          <w:color w:val="auto"/>
          <w:lang w:val="fr-FR"/>
        </w:rPr>
        <w:t xml:space="preserve"> il y a </w:t>
      </w:r>
      <w:r w:rsidR="00617D23">
        <w:rPr>
          <w:rFonts w:ascii="Century Gothic" w:hAnsi="Century Gothic" w:cs="Arial"/>
          <w:color w:val="auto"/>
          <w:lang w:val="fr-FR"/>
        </w:rPr>
        <w:t>liaison</w:t>
      </w:r>
      <w:r w:rsidR="00A64251">
        <w:rPr>
          <w:rFonts w:ascii="Century Gothic" w:hAnsi="Century Gothic" w:cs="Arial"/>
          <w:color w:val="auto"/>
          <w:lang w:val="fr-FR"/>
        </w:rPr>
        <w:t> :</w:t>
      </w:r>
    </w:p>
    <w:p w:rsidR="00617D23" w:rsidRDefault="00216D89" w:rsidP="00617D23">
      <w:pPr>
        <w:pStyle w:val="NormalWeb"/>
        <w:shd w:val="clear" w:color="auto" w:fill="FFFFFF"/>
        <w:ind w:firstLine="708"/>
        <w:jc w:val="both"/>
        <w:rPr>
          <w:rFonts w:ascii="Century Gothic" w:hAnsi="Century Gothic" w:cs="Arial"/>
          <w:color w:val="auto"/>
          <w:lang w:val="fr-FR"/>
        </w:rPr>
      </w:pPr>
      <w:proofErr w:type="gramStart"/>
      <w:r w:rsidRPr="00617D23">
        <w:rPr>
          <w:rStyle w:val="exe1"/>
          <w:rFonts w:ascii="Century Gothic" w:hAnsi="Century Gothic" w:cs="Arial"/>
          <w:i/>
          <w:color w:val="auto"/>
          <w:sz w:val="24"/>
          <w:szCs w:val="24"/>
          <w:lang w:val="fr-FR"/>
        </w:rPr>
        <w:t>les</w:t>
      </w:r>
      <w:proofErr w:type="gramEnd"/>
      <w:r w:rsidRPr="00617D23">
        <w:rPr>
          <w:rStyle w:val="exe1"/>
          <w:rFonts w:ascii="Century Gothic" w:hAnsi="Century Gothic" w:cs="Arial"/>
          <w:i/>
          <w:color w:val="auto"/>
          <w:sz w:val="24"/>
          <w:szCs w:val="24"/>
          <w:lang w:val="fr-FR"/>
        </w:rPr>
        <w:t xml:space="preserve"> hommes</w:t>
      </w:r>
      <w:r w:rsidRPr="006E09E8">
        <w:rPr>
          <w:rFonts w:ascii="Century Gothic" w:hAnsi="Century Gothic" w:cs="Arial"/>
          <w:color w:val="auto"/>
          <w:lang w:val="fr-FR"/>
        </w:rPr>
        <w:t xml:space="preserve"> </w:t>
      </w:r>
      <w:r w:rsidR="00617D23">
        <w:rPr>
          <w:rFonts w:ascii="Century Gothic" w:hAnsi="Century Gothic" w:cs="Arial"/>
          <w:color w:val="auto"/>
          <w:lang w:val="fr-FR"/>
        </w:rPr>
        <w:t xml:space="preserve">            </w:t>
      </w:r>
      <w:r w:rsidR="00617D23">
        <w:rPr>
          <w:rFonts w:ascii="Century Gothic" w:hAnsi="Century Gothic" w:cs="Arial"/>
          <w:color w:val="auto"/>
          <w:lang w:val="fr-FR"/>
        </w:rPr>
        <w:t xml:space="preserve"> </w:t>
      </w:r>
      <w:r w:rsidR="00617D23" w:rsidRPr="006E09E8">
        <w:rPr>
          <w:rFonts w:ascii="Century Gothic" w:hAnsi="Century Gothic" w:cs="Arial"/>
          <w:color w:val="auto"/>
          <w:lang w:val="fr-FR"/>
        </w:rPr>
        <w:t xml:space="preserve">&gt; </w:t>
      </w:r>
      <w:r w:rsidR="00617D23">
        <w:rPr>
          <w:rFonts w:ascii="Century Gothic" w:hAnsi="Century Gothic" w:cs="Arial"/>
          <w:color w:val="auto"/>
          <w:lang w:val="fr-FR"/>
        </w:rPr>
        <w:t xml:space="preserve">    </w:t>
      </w:r>
      <w:r w:rsidR="00617D23">
        <w:rPr>
          <w:rFonts w:ascii="Century Gothic" w:hAnsi="Century Gothic" w:cs="Arial"/>
          <w:color w:val="auto"/>
          <w:lang w:val="fr-FR"/>
        </w:rPr>
        <w:t xml:space="preserve"> </w:t>
      </w:r>
      <w:r w:rsidRPr="006E09E8">
        <w:rPr>
          <w:rFonts w:ascii="Century Gothic" w:hAnsi="Century Gothic" w:cs="Arial"/>
          <w:color w:val="auto"/>
          <w:lang w:val="fr-FR"/>
        </w:rPr>
        <w:t xml:space="preserve">liaison avec les </w:t>
      </w:r>
      <w:proofErr w:type="spellStart"/>
      <w:r w:rsidRPr="006E09E8">
        <w:rPr>
          <w:rFonts w:ascii="Century Gothic" w:hAnsi="Century Gothic" w:cs="Arial"/>
          <w:b/>
          <w:bCs/>
          <w:color w:val="auto"/>
          <w:lang w:val="fr-FR"/>
        </w:rPr>
        <w:t>z</w:t>
      </w:r>
      <w:r w:rsidRPr="006E09E8">
        <w:rPr>
          <w:rFonts w:ascii="Century Gothic" w:hAnsi="Century Gothic" w:cs="Arial"/>
          <w:color w:val="auto"/>
          <w:lang w:val="fr-FR"/>
        </w:rPr>
        <w:t>hommes</w:t>
      </w:r>
      <w:proofErr w:type="spellEnd"/>
      <w:r w:rsidRPr="006E09E8">
        <w:rPr>
          <w:rFonts w:ascii="Century Gothic" w:hAnsi="Century Gothic" w:cs="Arial"/>
          <w:color w:val="auto"/>
          <w:lang w:val="fr-FR"/>
        </w:rPr>
        <w:t xml:space="preserve"> vu que "h" muet</w:t>
      </w:r>
    </w:p>
    <w:p w:rsidR="00216D89" w:rsidRDefault="00216D89" w:rsidP="00617D23">
      <w:pPr>
        <w:pStyle w:val="NormalWeb"/>
        <w:shd w:val="clear" w:color="auto" w:fill="FFFFFF"/>
        <w:ind w:firstLine="708"/>
        <w:jc w:val="both"/>
        <w:rPr>
          <w:rFonts w:ascii="Century Gothic" w:hAnsi="Century Gothic" w:cs="Arial"/>
          <w:color w:val="auto"/>
          <w:lang w:val="fr-FR"/>
        </w:rPr>
      </w:pPr>
      <w:r w:rsidRPr="006E09E8">
        <w:rPr>
          <w:rFonts w:ascii="Century Gothic" w:hAnsi="Century Gothic" w:cs="Arial"/>
          <w:color w:val="auto"/>
          <w:lang w:val="fr-FR"/>
        </w:rPr>
        <w:t xml:space="preserve"> Si on dit que le "h" muet est semblable à une consonne qui n'existe pas, on trouve alors le mot "les" qui précède le mot "</w:t>
      </w:r>
      <w:proofErr w:type="spellStart"/>
      <w:r w:rsidRPr="006E09E8">
        <w:rPr>
          <w:rFonts w:ascii="Century Gothic" w:hAnsi="Century Gothic" w:cs="Arial"/>
          <w:color w:val="auto"/>
          <w:lang w:val="fr-FR"/>
        </w:rPr>
        <w:t>omme</w:t>
      </w:r>
      <w:proofErr w:type="spellEnd"/>
      <w:r w:rsidRPr="006E09E8">
        <w:rPr>
          <w:rFonts w:ascii="Century Gothic" w:hAnsi="Century Gothic" w:cs="Arial"/>
          <w:color w:val="auto"/>
          <w:lang w:val="fr-FR"/>
        </w:rPr>
        <w:t>" commençant par une voyelle et en</w:t>
      </w:r>
      <w:r w:rsidR="00617D23">
        <w:rPr>
          <w:rFonts w:ascii="Century Gothic" w:hAnsi="Century Gothic" w:cs="Arial"/>
          <w:color w:val="auto"/>
          <w:lang w:val="fr-FR"/>
        </w:rPr>
        <w:t xml:space="preserve"> conséquence on fait la liaison.</w:t>
      </w:r>
    </w:p>
    <w:p w:rsidR="00617D23" w:rsidRPr="006E09E8" w:rsidRDefault="00617D23" w:rsidP="00617D23">
      <w:pPr>
        <w:pStyle w:val="NormalWeb"/>
        <w:shd w:val="clear" w:color="auto" w:fill="FFFFFF"/>
        <w:ind w:firstLine="708"/>
        <w:jc w:val="both"/>
        <w:rPr>
          <w:rFonts w:ascii="Century Gothic" w:hAnsi="Century Gothic" w:cs="Arial"/>
          <w:color w:val="auto"/>
          <w:lang w:val="fr-FR"/>
        </w:rPr>
      </w:pPr>
    </w:p>
    <w:p w:rsidR="0067032C" w:rsidRDefault="00216D89" w:rsidP="0086014C">
      <w:pPr>
        <w:pStyle w:val="NormalWeb"/>
        <w:shd w:val="clear" w:color="auto" w:fill="FFFFFF"/>
        <w:jc w:val="both"/>
        <w:rPr>
          <w:rFonts w:ascii="Century Gothic" w:hAnsi="Century Gothic" w:cs="Arial"/>
          <w:color w:val="auto"/>
          <w:lang w:val="fr-FR"/>
        </w:rPr>
      </w:pPr>
      <w:r w:rsidRPr="006E09E8">
        <w:rPr>
          <w:rFonts w:ascii="Century Gothic" w:hAnsi="Century Gothic" w:cs="Arial"/>
          <w:color w:val="auto"/>
          <w:lang w:val="fr-FR"/>
        </w:rPr>
        <w:t xml:space="preserve">Lorsque </w:t>
      </w:r>
      <w:r w:rsidRPr="006E09E8">
        <w:rPr>
          <w:rFonts w:ascii="Century Gothic" w:hAnsi="Century Gothic" w:cs="Arial"/>
          <w:b/>
          <w:bCs/>
          <w:color w:val="auto"/>
          <w:lang w:val="fr-FR"/>
        </w:rPr>
        <w:t>le "h" est aspiré,</w:t>
      </w:r>
      <w:r w:rsidRPr="006E09E8">
        <w:rPr>
          <w:rFonts w:ascii="Century Gothic" w:hAnsi="Century Gothic" w:cs="Arial"/>
          <w:color w:val="auto"/>
          <w:lang w:val="fr-FR"/>
        </w:rPr>
        <w:t xml:space="preserve"> on trouve dans le dictionnaire c</w:t>
      </w:r>
      <w:r w:rsidR="0067032C">
        <w:rPr>
          <w:rFonts w:ascii="Century Gothic" w:hAnsi="Century Gothic" w:cs="Arial"/>
          <w:color w:val="auto"/>
          <w:lang w:val="fr-FR"/>
        </w:rPr>
        <w:t>es mots précédés d'un astérisque.</w:t>
      </w:r>
    </w:p>
    <w:p w:rsidR="00216D89" w:rsidRPr="006E09E8" w:rsidRDefault="00216D89" w:rsidP="0067032C">
      <w:pPr>
        <w:pStyle w:val="NormalWeb"/>
        <w:shd w:val="clear" w:color="auto" w:fill="FFFFFF"/>
        <w:ind w:left="720"/>
        <w:jc w:val="both"/>
        <w:rPr>
          <w:rFonts w:ascii="Century Gothic" w:hAnsi="Century Gothic" w:cs="Arial"/>
          <w:color w:val="auto"/>
          <w:lang w:val="fr-FR"/>
        </w:rPr>
      </w:pPr>
      <w:r w:rsidRPr="006E09E8">
        <w:rPr>
          <w:rFonts w:ascii="Century Gothic" w:hAnsi="Century Gothic" w:cs="Arial"/>
          <w:color w:val="auto"/>
          <w:lang w:val="fr-FR"/>
        </w:rPr>
        <w:t xml:space="preserve"> </w:t>
      </w:r>
      <w:proofErr w:type="gramStart"/>
      <w:r w:rsidRPr="0067032C">
        <w:rPr>
          <w:rFonts w:ascii="Century Gothic" w:hAnsi="Century Gothic" w:cs="Arial"/>
          <w:i/>
          <w:color w:val="auto"/>
          <w:lang w:val="fr-FR"/>
        </w:rPr>
        <w:t>le</w:t>
      </w:r>
      <w:proofErr w:type="gramEnd"/>
      <w:r w:rsidRPr="0067032C">
        <w:rPr>
          <w:rFonts w:ascii="Century Gothic" w:hAnsi="Century Gothic" w:cs="Arial"/>
          <w:i/>
          <w:color w:val="auto"/>
          <w:lang w:val="fr-FR"/>
        </w:rPr>
        <w:t xml:space="preserve"> héros, les héros</w:t>
      </w:r>
      <w:r w:rsidR="0067032C">
        <w:rPr>
          <w:rFonts w:ascii="Century Gothic" w:hAnsi="Century Gothic" w:cs="Arial"/>
          <w:color w:val="auto"/>
          <w:lang w:val="fr-FR"/>
        </w:rPr>
        <w:t xml:space="preserve">    </w:t>
      </w:r>
      <w:r w:rsidR="0067032C">
        <w:rPr>
          <w:rFonts w:ascii="Century Gothic" w:hAnsi="Century Gothic" w:cs="Arial"/>
          <w:color w:val="auto"/>
          <w:lang w:val="fr-FR"/>
        </w:rPr>
        <w:t xml:space="preserve"> </w:t>
      </w:r>
      <w:r w:rsidR="0067032C" w:rsidRPr="006E09E8">
        <w:rPr>
          <w:rFonts w:ascii="Century Gothic" w:hAnsi="Century Gothic" w:cs="Arial"/>
          <w:color w:val="auto"/>
          <w:lang w:val="fr-FR"/>
        </w:rPr>
        <w:t xml:space="preserve">&gt; </w:t>
      </w:r>
      <w:r w:rsidR="0067032C">
        <w:rPr>
          <w:rFonts w:ascii="Century Gothic" w:hAnsi="Century Gothic" w:cs="Arial"/>
          <w:color w:val="auto"/>
          <w:lang w:val="fr-FR"/>
        </w:rPr>
        <w:t xml:space="preserve">    </w:t>
      </w:r>
      <w:r w:rsidR="0067032C">
        <w:rPr>
          <w:rFonts w:ascii="Century Gothic" w:hAnsi="Century Gothic" w:cs="Arial"/>
          <w:color w:val="auto"/>
          <w:lang w:val="fr-FR"/>
        </w:rPr>
        <w:t xml:space="preserve"> </w:t>
      </w:r>
      <w:r w:rsidRPr="006E09E8">
        <w:rPr>
          <w:rFonts w:ascii="Century Gothic" w:hAnsi="Century Gothic" w:cs="Arial"/>
          <w:color w:val="auto"/>
          <w:lang w:val="fr-FR"/>
        </w:rPr>
        <w:t xml:space="preserve">pas de liaison et ne pas prononcer les </w:t>
      </w:r>
      <w:proofErr w:type="spellStart"/>
      <w:r w:rsidRPr="006E09E8">
        <w:rPr>
          <w:rFonts w:ascii="Century Gothic" w:hAnsi="Century Gothic" w:cs="Arial"/>
          <w:b/>
          <w:bCs/>
          <w:color w:val="auto"/>
          <w:lang w:val="fr-FR"/>
        </w:rPr>
        <w:t>z</w:t>
      </w:r>
      <w:r w:rsidR="00A64251">
        <w:rPr>
          <w:rFonts w:ascii="Century Gothic" w:hAnsi="Century Gothic" w:cs="Arial"/>
          <w:color w:val="auto"/>
          <w:lang w:val="fr-FR"/>
        </w:rPr>
        <w:t>héros</w:t>
      </w:r>
      <w:proofErr w:type="spellEnd"/>
    </w:p>
    <w:p w:rsidR="00216D89" w:rsidRPr="00216D89" w:rsidRDefault="00216D89" w:rsidP="00216D89">
      <w:pPr>
        <w:jc w:val="both"/>
        <w:rPr>
          <w:rFonts w:ascii="Century Gothic" w:hAnsi="Century Gothic"/>
          <w:sz w:val="24"/>
          <w:lang w:val="fr-FR"/>
        </w:rPr>
      </w:pPr>
    </w:p>
    <w:p w:rsidR="00216D89" w:rsidRDefault="00216D89">
      <w:pPr>
        <w:rPr>
          <w:rFonts w:ascii="Century Gothic" w:hAnsi="Century Gothic"/>
          <w:sz w:val="24"/>
        </w:rPr>
      </w:pPr>
    </w:p>
    <w:p w:rsidR="00216D89" w:rsidRDefault="00A64251">
      <w:pPr>
        <w:rPr>
          <w:rFonts w:ascii="Century Gothic" w:hAnsi="Century Gothic"/>
          <w:sz w:val="24"/>
        </w:rPr>
      </w:pPr>
      <w:r>
        <w:rPr>
          <w:noProof/>
          <w:color w:val="0000FF"/>
          <w:lang w:eastAsia="fr-BE"/>
        </w:rPr>
        <w:drawing>
          <wp:anchor distT="0" distB="0" distL="114300" distR="114300" simplePos="0" relativeHeight="251660288" behindDoc="0" locked="0" layoutInCell="1" allowOverlap="1" wp14:anchorId="3E9AD112" wp14:editId="545378ED">
            <wp:simplePos x="0" y="0"/>
            <wp:positionH relativeFrom="column">
              <wp:posOffset>1989455</wp:posOffset>
            </wp:positionH>
            <wp:positionV relativeFrom="paragraph">
              <wp:posOffset>5080</wp:posOffset>
            </wp:positionV>
            <wp:extent cx="1862455" cy="2047240"/>
            <wp:effectExtent l="95250" t="95250" r="99695" b="86360"/>
            <wp:wrapNone/>
            <wp:docPr id="3" name="irc_mi" descr="http://nonoetsisi.n.o.pic.centerblog.net/jvwo4dyb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onoetsisi.n.o.pic.centerblog.net/jvwo4dy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7569">
                      <a:off x="0" y="0"/>
                      <a:ext cx="186245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82" w:rsidRDefault="00485A82">
      <w:pPr>
        <w:rPr>
          <w:rFonts w:ascii="Century Gothic" w:hAnsi="Century Gothic"/>
          <w:sz w:val="24"/>
        </w:rPr>
      </w:pPr>
    </w:p>
    <w:p w:rsidR="00147E79" w:rsidRDefault="00147E79">
      <w:pPr>
        <w:rPr>
          <w:rFonts w:ascii="Century Gothic" w:hAnsi="Century Gothic"/>
          <w:sz w:val="24"/>
        </w:rPr>
      </w:pPr>
    </w:p>
    <w:p w:rsidR="00147E79" w:rsidRDefault="00147E79">
      <w:pPr>
        <w:rPr>
          <w:rFonts w:ascii="Century Gothic" w:hAnsi="Century Gothic"/>
          <w:sz w:val="24"/>
        </w:rPr>
      </w:pPr>
    </w:p>
    <w:p w:rsidR="00147E79" w:rsidRDefault="00147E79">
      <w:pPr>
        <w:rPr>
          <w:rFonts w:ascii="Century Gothic" w:hAnsi="Century Gothic"/>
          <w:sz w:val="24"/>
        </w:rPr>
      </w:pPr>
    </w:p>
    <w:p w:rsidR="00485A82" w:rsidRDefault="00485A82">
      <w:pPr>
        <w:rPr>
          <w:rFonts w:ascii="Century Gothic" w:hAnsi="Century Gothic"/>
          <w:sz w:val="24"/>
        </w:rPr>
      </w:pPr>
    </w:p>
    <w:p w:rsidR="00485A82" w:rsidRDefault="00485A82">
      <w:pPr>
        <w:rPr>
          <w:rFonts w:ascii="Century Gothic" w:hAnsi="Century Gothic"/>
          <w:sz w:val="24"/>
        </w:rPr>
      </w:pPr>
    </w:p>
    <w:p w:rsidR="00147E79" w:rsidRDefault="00147E79">
      <w:pPr>
        <w:rPr>
          <w:rFonts w:ascii="Century Gothic" w:hAnsi="Century Gothic"/>
          <w:sz w:val="24"/>
        </w:rPr>
      </w:pPr>
    </w:p>
    <w:p w:rsidR="00147E79" w:rsidRDefault="00147E79">
      <w:pPr>
        <w:rPr>
          <w:rFonts w:ascii="Century Gothic" w:hAnsi="Century Gothic"/>
          <w:sz w:val="24"/>
        </w:rPr>
      </w:pPr>
    </w:p>
    <w:p w:rsidR="00147E79" w:rsidRDefault="00147E79">
      <w:pPr>
        <w:rPr>
          <w:rFonts w:ascii="Century Gothic" w:hAnsi="Century Gothic"/>
          <w:sz w:val="24"/>
        </w:rPr>
      </w:pPr>
    </w:p>
    <w:p w:rsidR="00485A82" w:rsidRDefault="00485A82">
      <w:pPr>
        <w:rPr>
          <w:rFonts w:ascii="Century Gothic" w:hAnsi="Century Gothic"/>
          <w:sz w:val="24"/>
        </w:rPr>
      </w:pPr>
    </w:p>
    <w:p w:rsidR="00485A82" w:rsidRPr="00147E79" w:rsidRDefault="00147E79" w:rsidP="0014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right="7654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lastRenderedPageBreak/>
        <w:t xml:space="preserve"> </w:t>
      </w:r>
      <w:r w:rsidRPr="00147E79">
        <w:rPr>
          <w:rFonts w:ascii="Century Gothic" w:hAnsi="Century Gothic"/>
          <w:b/>
          <w:sz w:val="24"/>
        </w:rPr>
        <w:t>EXERCICES</w:t>
      </w:r>
    </w:p>
    <w:p w:rsidR="00147E79" w:rsidRDefault="00147E79">
      <w:pPr>
        <w:rPr>
          <w:rFonts w:ascii="Century Gothic" w:hAnsi="Century Gothic"/>
          <w:sz w:val="24"/>
        </w:rPr>
      </w:pPr>
    </w:p>
    <w:p w:rsidR="00147E79" w:rsidRDefault="00147E79">
      <w:pPr>
        <w:rPr>
          <w:rFonts w:ascii="Century Gothic" w:hAnsi="Century Gothic"/>
          <w:sz w:val="24"/>
        </w:rPr>
      </w:pPr>
    </w:p>
    <w:p w:rsidR="00230596" w:rsidRPr="00230596" w:rsidRDefault="00230596" w:rsidP="00230596">
      <w:pPr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sz w:val="24"/>
          <w:u w:val="single"/>
        </w:rPr>
        <w:t>1</w:t>
      </w:r>
      <w:r>
        <w:rPr>
          <w:rFonts w:ascii="Century Gothic" w:hAnsi="Century Gothic"/>
          <w:sz w:val="24"/>
          <w:u w:val="single"/>
        </w:rPr>
        <w:t xml:space="preserve">) </w:t>
      </w:r>
      <w:r>
        <w:rPr>
          <w:rFonts w:ascii="Century Gothic" w:hAnsi="Century Gothic"/>
          <w:sz w:val="24"/>
          <w:u w:val="single"/>
        </w:rPr>
        <w:t>Fais la liaison entre ces mots lorsqu’elle est présente (au crayon)</w:t>
      </w:r>
    </w:p>
    <w:p w:rsidR="00230596" w:rsidRPr="00147E79" w:rsidRDefault="00230596" w:rsidP="00230596">
      <w:pPr>
        <w:rPr>
          <w:rFonts w:ascii="Century Gothic" w:hAnsi="Century Gothic"/>
          <w:sz w:val="32"/>
        </w:rPr>
      </w:pPr>
    </w:p>
    <w:p w:rsidR="00230596" w:rsidRDefault="00230596" w:rsidP="00230596">
      <w:pPr>
        <w:ind w:left="142"/>
        <w:rPr>
          <w:sz w:val="28"/>
        </w:rPr>
      </w:pPr>
      <w:proofErr w:type="gramStart"/>
      <w:r>
        <w:rPr>
          <w:sz w:val="28"/>
        </w:rPr>
        <w:t>les</w:t>
      </w:r>
      <w:proofErr w:type="gramEnd"/>
      <w:r>
        <w:rPr>
          <w:sz w:val="28"/>
        </w:rPr>
        <w:t xml:space="preserve"> enfants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un arbre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on en a</w:t>
      </w:r>
    </w:p>
    <w:p w:rsidR="00230596" w:rsidRDefault="00230596" w:rsidP="00230596">
      <w:pPr>
        <w:ind w:left="142"/>
        <w:rPr>
          <w:sz w:val="28"/>
        </w:rPr>
      </w:pPr>
    </w:p>
    <w:p w:rsidR="008425BB" w:rsidRDefault="003F551C" w:rsidP="00230596">
      <w:pPr>
        <w:ind w:left="142"/>
        <w:rPr>
          <w:sz w:val="28"/>
        </w:rPr>
      </w:pPr>
      <w:proofErr w:type="gramStart"/>
      <w:r>
        <w:rPr>
          <w:sz w:val="28"/>
        </w:rPr>
        <w:t>une</w:t>
      </w:r>
      <w:proofErr w:type="gramEnd"/>
      <w:r>
        <w:rPr>
          <w:sz w:val="28"/>
        </w:rPr>
        <w:t xml:space="preserve"> école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la rue</w:t>
      </w:r>
      <w:r>
        <w:rPr>
          <w:sz w:val="28"/>
        </w:rPr>
        <w:tab/>
      </w:r>
      <w:r>
        <w:rPr>
          <w:sz w:val="28"/>
        </w:rPr>
        <w:tab/>
      </w:r>
      <w:r w:rsidR="008425BB">
        <w:rPr>
          <w:sz w:val="28"/>
        </w:rPr>
        <w:tab/>
      </w:r>
      <w:r w:rsidR="008425BB">
        <w:rPr>
          <w:sz w:val="28"/>
        </w:rPr>
        <w:tab/>
      </w:r>
      <w:r w:rsidR="008425BB">
        <w:rPr>
          <w:sz w:val="28"/>
        </w:rPr>
        <w:tab/>
        <w:t>des hiboux</w:t>
      </w:r>
    </w:p>
    <w:p w:rsidR="008425BB" w:rsidRDefault="008425BB" w:rsidP="00230596">
      <w:pPr>
        <w:ind w:left="142"/>
        <w:rPr>
          <w:sz w:val="28"/>
        </w:rPr>
      </w:pPr>
    </w:p>
    <w:p w:rsidR="00D44043" w:rsidRDefault="00D44043" w:rsidP="00230596">
      <w:pPr>
        <w:ind w:left="142"/>
        <w:rPr>
          <w:sz w:val="28"/>
        </w:rPr>
      </w:pPr>
      <w:proofErr w:type="gramStart"/>
      <w:r>
        <w:rPr>
          <w:sz w:val="28"/>
        </w:rPr>
        <w:t>des</w:t>
      </w:r>
      <w:proofErr w:type="gramEnd"/>
      <w:r>
        <w:rPr>
          <w:sz w:val="28"/>
        </w:rPr>
        <w:t xml:space="preserve"> idées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deux ans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un ingénieur</w:t>
      </w:r>
    </w:p>
    <w:p w:rsidR="00D44043" w:rsidRDefault="00D44043" w:rsidP="00230596">
      <w:pPr>
        <w:ind w:left="142"/>
        <w:rPr>
          <w:sz w:val="28"/>
        </w:rPr>
      </w:pPr>
    </w:p>
    <w:p w:rsidR="00230596" w:rsidRDefault="008B7829" w:rsidP="00230596">
      <w:pPr>
        <w:ind w:left="142"/>
        <w:rPr>
          <w:sz w:val="28"/>
        </w:rPr>
      </w:pPr>
      <w:proofErr w:type="gramStart"/>
      <w:r>
        <w:rPr>
          <w:sz w:val="28"/>
        </w:rPr>
        <w:t>des</w:t>
      </w:r>
      <w:proofErr w:type="gramEnd"/>
      <w:r>
        <w:rPr>
          <w:sz w:val="28"/>
        </w:rPr>
        <w:t xml:space="preserve"> huttes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E6AB0">
        <w:rPr>
          <w:sz w:val="28"/>
        </w:rPr>
        <w:t>des écureuils</w:t>
      </w:r>
      <w:r w:rsidR="003F551C">
        <w:rPr>
          <w:sz w:val="28"/>
        </w:rPr>
        <w:tab/>
      </w:r>
      <w:r w:rsidR="003F551C">
        <w:rPr>
          <w:sz w:val="28"/>
        </w:rPr>
        <w:tab/>
      </w:r>
      <w:r w:rsidR="003F551C">
        <w:rPr>
          <w:sz w:val="28"/>
        </w:rPr>
        <w:tab/>
      </w:r>
      <w:r>
        <w:rPr>
          <w:sz w:val="28"/>
        </w:rPr>
        <w:t>des haricots</w:t>
      </w:r>
    </w:p>
    <w:p w:rsidR="008E6AB0" w:rsidRDefault="008E6AB0" w:rsidP="00230596">
      <w:pPr>
        <w:ind w:left="142"/>
        <w:rPr>
          <w:sz w:val="28"/>
        </w:rPr>
      </w:pPr>
    </w:p>
    <w:p w:rsidR="008E6AB0" w:rsidRDefault="008E6AB0" w:rsidP="00230596">
      <w:pPr>
        <w:ind w:left="142"/>
        <w:rPr>
          <w:sz w:val="28"/>
        </w:rPr>
      </w:pPr>
      <w:proofErr w:type="gramStart"/>
      <w:r>
        <w:rPr>
          <w:sz w:val="28"/>
        </w:rPr>
        <w:t>un</w:t>
      </w:r>
      <w:proofErr w:type="gramEnd"/>
      <w:r>
        <w:rPr>
          <w:sz w:val="28"/>
        </w:rPr>
        <w:t xml:space="preserve"> hélicoptère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les écrivains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ils arrivent</w:t>
      </w:r>
    </w:p>
    <w:p w:rsidR="008E6AB0" w:rsidRDefault="008E6AB0" w:rsidP="00230596">
      <w:pPr>
        <w:ind w:left="142"/>
        <w:rPr>
          <w:sz w:val="28"/>
        </w:rPr>
      </w:pPr>
    </w:p>
    <w:p w:rsidR="00230596" w:rsidRDefault="00230596">
      <w:pPr>
        <w:rPr>
          <w:rFonts w:ascii="Century Gothic" w:hAnsi="Century Gothic"/>
          <w:sz w:val="24"/>
          <w:u w:val="single"/>
        </w:rPr>
      </w:pPr>
    </w:p>
    <w:p w:rsidR="00230596" w:rsidRDefault="00230596">
      <w:pPr>
        <w:rPr>
          <w:rFonts w:ascii="Century Gothic" w:hAnsi="Century Gothic"/>
          <w:sz w:val="24"/>
          <w:u w:val="single"/>
        </w:rPr>
      </w:pPr>
    </w:p>
    <w:p w:rsidR="00485A82" w:rsidRPr="00230596" w:rsidRDefault="00230596">
      <w:pPr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sz w:val="24"/>
          <w:u w:val="single"/>
        </w:rPr>
        <w:t>2) Marque ces phrases des liaisons (au crayon)</w:t>
      </w:r>
    </w:p>
    <w:p w:rsidR="00230596" w:rsidRPr="00147E79" w:rsidRDefault="00230596" w:rsidP="00230596">
      <w:pPr>
        <w:rPr>
          <w:rFonts w:ascii="Century Gothic" w:hAnsi="Century Gothic"/>
          <w:sz w:val="32"/>
        </w:rPr>
      </w:pPr>
    </w:p>
    <w:p w:rsidR="00230596" w:rsidRDefault="00230596" w:rsidP="00230596">
      <w:pPr>
        <w:ind w:left="142"/>
        <w:rPr>
          <w:sz w:val="24"/>
        </w:rPr>
      </w:pPr>
      <w:r w:rsidRPr="00230596">
        <w:rPr>
          <w:sz w:val="28"/>
        </w:rPr>
        <w:t>Encore un petit effort.</w:t>
      </w:r>
      <w:r w:rsidRPr="00230596">
        <w:rPr>
          <w:sz w:val="24"/>
        </w:rPr>
        <w:t xml:space="preserve"> </w:t>
      </w:r>
    </w:p>
    <w:p w:rsidR="00230596" w:rsidRDefault="00230596" w:rsidP="00230596">
      <w:pPr>
        <w:ind w:left="142"/>
        <w:rPr>
          <w:sz w:val="24"/>
        </w:rPr>
      </w:pPr>
    </w:p>
    <w:p w:rsidR="00230596" w:rsidRPr="00230596" w:rsidRDefault="00230596" w:rsidP="00230596">
      <w:pPr>
        <w:ind w:left="142"/>
        <w:rPr>
          <w:sz w:val="28"/>
        </w:rPr>
      </w:pPr>
      <w:r w:rsidRPr="00230596">
        <w:rPr>
          <w:sz w:val="28"/>
        </w:rPr>
        <w:t>La fenêtre est ouverte.</w:t>
      </w:r>
      <w:r w:rsidR="00892483" w:rsidRPr="00892483">
        <w:rPr>
          <w:noProof/>
          <w:color w:val="0000FF"/>
          <w:lang w:eastAsia="fr-BE"/>
        </w:rPr>
        <w:t xml:space="preserve"> </w:t>
      </w:r>
    </w:p>
    <w:p w:rsidR="00230596" w:rsidRPr="00230596" w:rsidRDefault="00230596" w:rsidP="00230596">
      <w:pPr>
        <w:ind w:left="142"/>
        <w:rPr>
          <w:sz w:val="28"/>
        </w:rPr>
      </w:pPr>
      <w:r w:rsidRPr="00230596">
        <w:rPr>
          <w:sz w:val="28"/>
        </w:rPr>
        <w:br/>
        <w:t>C’est une longue anguille.</w:t>
      </w:r>
    </w:p>
    <w:p w:rsidR="00230596" w:rsidRPr="00230596" w:rsidRDefault="00230596" w:rsidP="00230596">
      <w:pPr>
        <w:ind w:left="142"/>
        <w:rPr>
          <w:sz w:val="28"/>
        </w:rPr>
      </w:pPr>
      <w:r w:rsidRPr="00230596">
        <w:rPr>
          <w:sz w:val="28"/>
        </w:rPr>
        <w:br/>
        <w:t>On ira en Espagne en avion.</w:t>
      </w:r>
    </w:p>
    <w:p w:rsidR="00230596" w:rsidRDefault="00230596" w:rsidP="00230596">
      <w:pPr>
        <w:ind w:left="142"/>
        <w:rPr>
          <w:sz w:val="28"/>
        </w:rPr>
      </w:pPr>
      <w:r w:rsidRPr="00230596">
        <w:rPr>
          <w:sz w:val="28"/>
        </w:rPr>
        <w:br/>
        <w:t>Il arrive toujours en retard.</w:t>
      </w:r>
    </w:p>
    <w:p w:rsidR="00230596" w:rsidRDefault="00147E79" w:rsidP="00230596">
      <w:pPr>
        <w:ind w:left="142"/>
        <w:rPr>
          <w:sz w:val="28"/>
        </w:rPr>
      </w:pPr>
      <w:r>
        <w:rPr>
          <w:noProof/>
          <w:color w:val="0000FF"/>
          <w:lang w:eastAsia="fr-BE"/>
        </w:rPr>
        <w:drawing>
          <wp:anchor distT="0" distB="0" distL="114300" distR="114300" simplePos="0" relativeHeight="251659264" behindDoc="0" locked="0" layoutInCell="1" allowOverlap="1" wp14:anchorId="7FD2D53B" wp14:editId="564B3A5C">
            <wp:simplePos x="0" y="0"/>
            <wp:positionH relativeFrom="column">
              <wp:posOffset>3566231</wp:posOffset>
            </wp:positionH>
            <wp:positionV relativeFrom="paragraph">
              <wp:posOffset>236502</wp:posOffset>
            </wp:positionV>
            <wp:extent cx="2313947" cy="2156178"/>
            <wp:effectExtent l="0" t="0" r="0" b="0"/>
            <wp:wrapNone/>
            <wp:docPr id="2" name="irc_mi" descr="http://4.bp.blogspot.com/_VI1kOhSUHdk/TJ_L_FteqKI/AAAAAAAAF1E/S1HlyViV3Sk/s400/voyage+en+avio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VI1kOhSUHdk/TJ_L_FteqKI/AAAAAAAAF1E/S1HlyViV3Sk/s400/voyage+en+avio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7" cy="215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596" w:rsidRPr="00230596">
        <w:rPr>
          <w:sz w:val="28"/>
        </w:rPr>
        <w:br/>
        <w:t>Ils sont allés en Finlande et en Suède.</w:t>
      </w:r>
    </w:p>
    <w:p w:rsidR="003F551C" w:rsidRDefault="003F551C" w:rsidP="00230596">
      <w:pPr>
        <w:ind w:left="142"/>
        <w:rPr>
          <w:sz w:val="28"/>
        </w:rPr>
      </w:pPr>
    </w:p>
    <w:p w:rsidR="003F551C" w:rsidRDefault="003F551C" w:rsidP="00230596">
      <w:pPr>
        <w:ind w:left="142"/>
        <w:rPr>
          <w:sz w:val="28"/>
        </w:rPr>
      </w:pPr>
      <w:r>
        <w:rPr>
          <w:sz w:val="28"/>
        </w:rPr>
        <w:t>Tout est calme ici.</w:t>
      </w:r>
    </w:p>
    <w:p w:rsidR="003F551C" w:rsidRDefault="003F551C" w:rsidP="00230596">
      <w:pPr>
        <w:ind w:left="142"/>
        <w:rPr>
          <w:sz w:val="28"/>
        </w:rPr>
      </w:pPr>
    </w:p>
    <w:p w:rsidR="00563623" w:rsidRDefault="003F551C" w:rsidP="00147E79">
      <w:pPr>
        <w:ind w:left="142"/>
        <w:rPr>
          <w:sz w:val="28"/>
        </w:rPr>
      </w:pPr>
      <w:r>
        <w:rPr>
          <w:sz w:val="28"/>
        </w:rPr>
        <w:t>Nous allons partir dans un moment.</w:t>
      </w:r>
    </w:p>
    <w:p w:rsidR="00147E79" w:rsidRDefault="00147E79" w:rsidP="00147E79">
      <w:pPr>
        <w:ind w:left="142"/>
        <w:rPr>
          <w:sz w:val="28"/>
        </w:rPr>
      </w:pPr>
    </w:p>
    <w:p w:rsidR="00230596" w:rsidRPr="00230596" w:rsidRDefault="00563623" w:rsidP="00230596">
      <w:pPr>
        <w:ind w:left="142"/>
        <w:rPr>
          <w:sz w:val="24"/>
        </w:rPr>
      </w:pPr>
      <w:r>
        <w:rPr>
          <w:sz w:val="28"/>
        </w:rPr>
        <w:t>J’ai de plus en plus mal.</w:t>
      </w:r>
      <w:bookmarkStart w:id="0" w:name="_GoBack"/>
      <w:bookmarkEnd w:id="0"/>
      <w:r w:rsidR="00230596" w:rsidRPr="00230596">
        <w:rPr>
          <w:sz w:val="28"/>
        </w:rPr>
        <w:br/>
      </w:r>
      <w:r w:rsidR="00230596" w:rsidRPr="00230596">
        <w:rPr>
          <w:sz w:val="28"/>
        </w:rPr>
        <w:br/>
      </w:r>
    </w:p>
    <w:p w:rsidR="00216D89" w:rsidRPr="00216D89" w:rsidRDefault="00216D89">
      <w:pPr>
        <w:rPr>
          <w:rFonts w:ascii="Century Gothic" w:hAnsi="Century Gothic"/>
          <w:sz w:val="24"/>
        </w:rPr>
      </w:pPr>
    </w:p>
    <w:sectPr w:rsidR="00216D89" w:rsidRPr="00216D89" w:rsidSect="00147E7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75ED"/>
    <w:multiLevelType w:val="hybridMultilevel"/>
    <w:tmpl w:val="E4809DF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E4296"/>
    <w:multiLevelType w:val="hybridMultilevel"/>
    <w:tmpl w:val="56E4CBBE"/>
    <w:lvl w:ilvl="0" w:tplc="C50CFAF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BB"/>
    <w:rsid w:val="00147E79"/>
    <w:rsid w:val="00216D89"/>
    <w:rsid w:val="00230596"/>
    <w:rsid w:val="002331FB"/>
    <w:rsid w:val="003F551C"/>
    <w:rsid w:val="00485A82"/>
    <w:rsid w:val="00563623"/>
    <w:rsid w:val="00617D23"/>
    <w:rsid w:val="0067032C"/>
    <w:rsid w:val="006E09E8"/>
    <w:rsid w:val="007B7156"/>
    <w:rsid w:val="008425BB"/>
    <w:rsid w:val="0086014C"/>
    <w:rsid w:val="00892483"/>
    <w:rsid w:val="008B7829"/>
    <w:rsid w:val="008E6AB0"/>
    <w:rsid w:val="00A64251"/>
    <w:rsid w:val="00B37334"/>
    <w:rsid w:val="00BB5B93"/>
    <w:rsid w:val="00D44043"/>
    <w:rsid w:val="00D51F8F"/>
    <w:rsid w:val="00E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BE"/>
    </w:rPr>
  </w:style>
  <w:style w:type="character" w:customStyle="1" w:styleId="exe1">
    <w:name w:val="exe1"/>
    <w:basedOn w:val="Policepardfaut"/>
    <w:rsid w:val="00216D89"/>
    <w:rPr>
      <w:color w:val="006600"/>
      <w:sz w:val="20"/>
      <w:szCs w:val="20"/>
    </w:rPr>
  </w:style>
  <w:style w:type="character" w:customStyle="1" w:styleId="bleu2">
    <w:name w:val="bleu2"/>
    <w:basedOn w:val="Policepardfaut"/>
    <w:rsid w:val="00216D89"/>
    <w:rPr>
      <w:b/>
      <w:bCs/>
      <w:color w:val="0000FF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2305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2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BE"/>
    </w:rPr>
  </w:style>
  <w:style w:type="character" w:customStyle="1" w:styleId="exe1">
    <w:name w:val="exe1"/>
    <w:basedOn w:val="Policepardfaut"/>
    <w:rsid w:val="00216D89"/>
    <w:rPr>
      <w:color w:val="006600"/>
      <w:sz w:val="20"/>
      <w:szCs w:val="20"/>
    </w:rPr>
  </w:style>
  <w:style w:type="character" w:customStyle="1" w:styleId="bleu2">
    <w:name w:val="bleu2"/>
    <w:basedOn w:val="Policepardfaut"/>
    <w:rsid w:val="00216D89"/>
    <w:rPr>
      <w:b/>
      <w:bCs/>
      <w:color w:val="0000FF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2305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2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978">
          <w:marLeft w:val="240"/>
          <w:marRight w:val="240"/>
          <w:marTop w:val="240"/>
          <w:marBottom w:val="240"/>
          <w:divBdr>
            <w:top w:val="single" w:sz="12" w:space="12" w:color="999966"/>
            <w:left w:val="single" w:sz="12" w:space="12" w:color="999966"/>
            <w:bottom w:val="single" w:sz="12" w:space="12" w:color="999966"/>
            <w:right w:val="single" w:sz="12" w:space="12" w:color="9999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source=images&amp;cd=&amp;cad=rja&amp;docid=Uv4PemHPLrQT_M&amp;tbnid=QVoNa5gFM3fmQM:&amp;ved=0CAgQjRwwAA&amp;url=http://thbhinano.blogspot.com/2010/09/les-voyages-forment-la-jeunesse.html&amp;ei=UYv3UeSECsSV0AXisoCgCw&amp;psig=AFQjCNHrL-PL3DQmJxub02GnPX-oHMYA9g&amp;ust=137526395322278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be/url?sa=i&amp;rct=j&amp;q=lettre%20h&amp;source=images&amp;cd=&amp;cad=rja&amp;docid=VAykiOzLOKsl5M&amp;tbnid=Om4Cvky0WLMt1M:&amp;ved=0CAUQjRw&amp;url=http://nonoetsisi.centerblog.net/rub-diddl-5.html&amp;ei=Q433Ua3DGuid0AWCqYDgDA&amp;bvm=bv.49967636,d.d2k&amp;psig=AFQjCNEKaX0RaQXOv0nUwyh7KgdUE9CUtg&amp;ust=137526443875599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Locht</dc:creator>
  <cp:keywords/>
  <dc:description/>
  <cp:lastModifiedBy>Valérie Locht</cp:lastModifiedBy>
  <cp:revision>20</cp:revision>
  <dcterms:created xsi:type="dcterms:W3CDTF">2013-07-30T09:09:00Z</dcterms:created>
  <dcterms:modified xsi:type="dcterms:W3CDTF">2013-07-30T09:55:00Z</dcterms:modified>
</cp:coreProperties>
</file>