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6B0" w:rsidRPr="00E406B0" w:rsidRDefault="00E406B0" w:rsidP="003E7330">
      <w:pPr>
        <w:jc w:val="center"/>
        <w:rPr>
          <w:b/>
          <w:sz w:val="28"/>
        </w:rPr>
      </w:pPr>
      <w:r w:rsidRPr="00057B5B">
        <w:rPr>
          <w:b/>
          <w:sz w:val="28"/>
          <w:shd w:val="clear" w:color="auto" w:fill="BFBFBF" w:themeFill="background1" w:themeFillShade="BF"/>
        </w:rPr>
        <w:t>L’anacoluthe ou comment faire une phrase cocasse.</w:t>
      </w:r>
    </w:p>
    <w:p w:rsidR="00E406B0" w:rsidRDefault="00057B5B" w:rsidP="003E7330">
      <w:pPr>
        <w:jc w:val="both"/>
      </w:pPr>
      <w:r w:rsidRPr="00057B5B">
        <w:rPr>
          <w:b/>
          <w:noProof/>
          <w:sz w:val="28"/>
          <w:shd w:val="clear" w:color="auto" w:fill="BFBFBF" w:themeFill="background1" w:themeFillShade="BF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79990C9A" wp14:editId="7F8559D1">
                <wp:simplePos x="0" y="0"/>
                <wp:positionH relativeFrom="margin">
                  <wp:posOffset>4070985</wp:posOffset>
                </wp:positionH>
                <wp:positionV relativeFrom="margin">
                  <wp:posOffset>902335</wp:posOffset>
                </wp:positionV>
                <wp:extent cx="2239010" cy="1259840"/>
                <wp:effectExtent l="38100" t="38100" r="110490" b="111760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39010" cy="1259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D5DB9" w:rsidRPr="00057B5B" w:rsidRDefault="00CD5DB9" w:rsidP="00CD5DB9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57B5B">
                              <w:rPr>
                                <w:b/>
                                <w:sz w:val="20"/>
                                <w:szCs w:val="20"/>
                              </w:rPr>
                              <w:t>Objectifs généraux de formation :</w:t>
                            </w:r>
                          </w:p>
                          <w:p w:rsidR="00CD5DB9" w:rsidRPr="00057B5B" w:rsidRDefault="00CD5D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7B5B">
                              <w:rPr>
                                <w:sz w:val="20"/>
                                <w:szCs w:val="20"/>
                              </w:rPr>
                              <w:t>Écrire des textes variés : Construire un texte cohérent, réfléchir à sa pratique de scripteur.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left:0;text-align:left;margin-left:320.55pt;margin-top:71.05pt;width:176.3pt;height:99.2pt;flip:x;z-index:251659264;visibility:visible;mso-wrap-style:square;mso-width-percent:40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4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" o:allowincell="f" fillcolor="#d8d8d8 [273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CD5DB9" w:rsidRPr="00057B5B" w:rsidRDefault="00CD5DB9" w:rsidP="00CD5DB9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057B5B">
                        <w:rPr>
                          <w:b/>
                          <w:sz w:val="20"/>
                          <w:szCs w:val="20"/>
                        </w:rPr>
                        <w:t>Objectifs généraux de formation :</w:t>
                      </w:r>
                    </w:p>
                    <w:p w:rsidR="00CD5DB9" w:rsidRPr="00057B5B" w:rsidRDefault="00CD5DB9">
                      <w:pPr>
                        <w:rPr>
                          <w:sz w:val="20"/>
                          <w:szCs w:val="20"/>
                        </w:rPr>
                      </w:pPr>
                      <w:r w:rsidRPr="00057B5B">
                        <w:rPr>
                          <w:sz w:val="20"/>
                          <w:szCs w:val="20"/>
                        </w:rPr>
                        <w:t>Écrire des textes variés : Construire un texte cohérent, réfléchir à sa pratique de scripteur.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E406B0">
        <w:t>Le sujet d'un participe doit être le même q</w:t>
      </w:r>
      <w:r w:rsidR="003E7330">
        <w:t>ue le sujet du verbe conjugué.</w:t>
      </w:r>
      <w:r w:rsidR="004A2721">
        <w:t xml:space="preserve"> Il faut aussi s’assurer que les sujets des verbes soient correctement identifiés.</w:t>
      </w:r>
      <w:r w:rsidR="003E7330">
        <w:t xml:space="preserve"> C’est un principe de base en rédaction argumentative et en rédaction littéraire. </w:t>
      </w:r>
      <w:r w:rsidR="00E406B0">
        <w:t xml:space="preserve">Voici deux phrases bien construites: </w:t>
      </w:r>
    </w:p>
    <w:p w:rsidR="003E7330" w:rsidRDefault="00E406B0" w:rsidP="00E406B0">
      <w:pPr>
        <w:rPr>
          <w:i/>
        </w:rPr>
      </w:pPr>
      <w:r w:rsidRPr="003E7330">
        <w:rPr>
          <w:i/>
        </w:rPr>
        <w:t xml:space="preserve">En entrant dans le parc national de Banff, j'ai été </w:t>
      </w:r>
      <w:r w:rsidR="003E7330">
        <w:rPr>
          <w:i/>
        </w:rPr>
        <w:t>impressionné par les montagnes.</w:t>
      </w:r>
    </w:p>
    <w:p w:rsidR="00E406B0" w:rsidRDefault="003E7330" w:rsidP="003E7330">
      <w:pPr>
        <w:ind w:left="708" w:firstLine="708"/>
        <w:jc w:val="right"/>
      </w:pPr>
      <w:r w:rsidRPr="00937BB3">
        <w:rPr>
          <w:u w:val="single"/>
        </w:rPr>
        <w:t>Progression logique des actions</w:t>
      </w:r>
      <w:r>
        <w:t> : J'entre et je suis impressionné.</w:t>
      </w:r>
      <w:r w:rsidR="00E406B0">
        <w:t xml:space="preserve"> </w:t>
      </w:r>
    </w:p>
    <w:p w:rsidR="003E7330" w:rsidRDefault="00E406B0" w:rsidP="00E406B0">
      <w:r w:rsidRPr="003E7330">
        <w:rPr>
          <w:i/>
        </w:rPr>
        <w:t>En me mettant debout, je lui ai serré la main.</w:t>
      </w:r>
      <w:r>
        <w:t xml:space="preserve"> </w:t>
      </w:r>
    </w:p>
    <w:p w:rsidR="00E406B0" w:rsidRDefault="003E7330" w:rsidP="003E7330">
      <w:pPr>
        <w:jc w:val="right"/>
      </w:pPr>
      <w:r w:rsidRPr="00937BB3">
        <w:rPr>
          <w:u w:val="single"/>
        </w:rPr>
        <w:t>Progression logique des actions</w:t>
      </w:r>
      <w:r>
        <w:t>: Je me mets debout et</w:t>
      </w:r>
      <w:r w:rsidR="00E406B0">
        <w:t xml:space="preserve"> je lui serre la main </w:t>
      </w:r>
    </w:p>
    <w:p w:rsidR="00E406B0" w:rsidRDefault="00E406B0" w:rsidP="00937BB3">
      <w:pPr>
        <w:jc w:val="both"/>
      </w:pPr>
      <w:r>
        <w:t>Si on emploie un participe qui a son propre sujet, sans que ce sujet soit indiqué clairement, on a un type particulier</w:t>
      </w:r>
      <w:r w:rsidR="004A2721">
        <w:t xml:space="preserve"> et très fréquent d'anacoluthe.</w:t>
      </w:r>
      <w:r>
        <w:t xml:space="preserve"> Voici deux phrases m</w:t>
      </w:r>
      <w:r w:rsidR="007E3F18">
        <w:t xml:space="preserve">al construites de cette façon: </w:t>
      </w:r>
    </w:p>
    <w:p w:rsidR="007E3F18" w:rsidRDefault="00E406B0" w:rsidP="00E406B0">
      <w:r w:rsidRPr="007E3F18">
        <w:rPr>
          <w:i/>
        </w:rPr>
        <w:t>Entrant dans le parc national de Banff, les montagnes étaient partout.</w:t>
      </w:r>
      <w:r>
        <w:t xml:space="preserve"> </w:t>
      </w:r>
    </w:p>
    <w:p w:rsidR="00E406B0" w:rsidRDefault="003F5CC5" w:rsidP="003F5CC5">
      <w:pPr>
        <w:jc w:val="right"/>
      </w:pPr>
      <w:r w:rsidRPr="00937BB3">
        <w:rPr>
          <w:u w:val="single"/>
        </w:rPr>
        <w:t>Progression illogique</w:t>
      </w:r>
      <w:r>
        <w:t> : sens de « </w:t>
      </w:r>
      <w:r w:rsidR="00E406B0">
        <w:t>Nous entr</w:t>
      </w:r>
      <w:r>
        <w:t>ons » mais ce sont les montagnes qui entrent et qui sont partout.</w:t>
      </w:r>
      <w:r w:rsidR="00E406B0">
        <w:t xml:space="preserve"> </w:t>
      </w:r>
    </w:p>
    <w:p w:rsidR="003F5CC5" w:rsidRDefault="00E406B0" w:rsidP="00E406B0">
      <w:r w:rsidRPr="003F5CC5">
        <w:rPr>
          <w:i/>
        </w:rPr>
        <w:t>Enfin, en me mettant debout, il m'a serré la main et m'a souhaité une bonne journée.</w:t>
      </w:r>
    </w:p>
    <w:p w:rsidR="00E406B0" w:rsidRDefault="003F5CC5" w:rsidP="003F5CC5">
      <w:pPr>
        <w:jc w:val="right"/>
      </w:pPr>
      <w:r w:rsidRPr="00937BB3">
        <w:rPr>
          <w:u w:val="single"/>
        </w:rPr>
        <w:t>Progression illogique</w:t>
      </w:r>
      <w:r>
        <w:t> : Il m’a mis debout et il m’a serré la main.</w:t>
      </w:r>
    </w:p>
    <w:p w:rsidR="005C25B8" w:rsidRDefault="003F5CC5" w:rsidP="00937BB3">
      <w:pPr>
        <w:jc w:val="both"/>
      </w:pPr>
      <w:r>
        <w:t>Dans les deux cas, la progression illogique du sujet dans les actions est importante, sinon l</w:t>
      </w:r>
      <w:r w:rsidR="00E406B0">
        <w:t>'effe</w:t>
      </w:r>
      <w:r>
        <w:t>t dans les deux cas est cocasse!</w:t>
      </w:r>
    </w:p>
    <w:p w:rsidR="005C25B8" w:rsidRPr="005C25B8" w:rsidRDefault="00CD5DB9" w:rsidP="005C25B8">
      <w:pPr>
        <w:shd w:val="clear" w:color="auto" w:fill="BFBFBF" w:themeFill="background1" w:themeFillShade="BF"/>
        <w:rPr>
          <w:b/>
        </w:rPr>
      </w:pPr>
      <w:r>
        <w:rPr>
          <w:b/>
        </w:rPr>
        <w:t xml:space="preserve">Mise en application : </w:t>
      </w:r>
      <w:r w:rsidR="005C25B8">
        <w:rPr>
          <w:b/>
        </w:rPr>
        <w:t>Réécrit les phrases suivantes en c</w:t>
      </w:r>
      <w:r w:rsidR="005C25B8" w:rsidRPr="005C25B8">
        <w:rPr>
          <w:b/>
        </w:rPr>
        <w:t>orrige</w:t>
      </w:r>
      <w:r w:rsidR="005C25B8">
        <w:rPr>
          <w:b/>
        </w:rPr>
        <w:t>ant la syntaxe</w:t>
      </w:r>
      <w:r w:rsidR="005C25B8" w:rsidRPr="005C25B8">
        <w:rPr>
          <w:b/>
        </w:rPr>
        <w:t>.</w:t>
      </w:r>
    </w:p>
    <w:p w:rsidR="005C25B8" w:rsidRDefault="005C25B8" w:rsidP="005C25B8">
      <w:r>
        <w:t xml:space="preserve">1. En terminant, nous avons enlevé à nos enfants l'occasion d'être créateurs (Qui termine? Qui enlève?) </w:t>
      </w:r>
    </w:p>
    <w:p w:rsidR="005C25B8" w:rsidRDefault="005C25B8" w:rsidP="005C25B8">
      <w:r>
        <w:t>______________________________________________________________________________</w:t>
      </w:r>
    </w:p>
    <w:p w:rsidR="005C25B8" w:rsidRDefault="00872599" w:rsidP="005C25B8">
      <w:r>
        <w:t xml:space="preserve">2. </w:t>
      </w:r>
      <w:r w:rsidR="005C25B8">
        <w:t>Commençant par la technique de Maupassant, dans sa description du paysage</w:t>
      </w:r>
      <w:r w:rsidR="00063C92">
        <w:t>,</w:t>
      </w:r>
      <w:r w:rsidR="005C25B8">
        <w:t xml:space="preserve"> il nous fait sentir sa fraîcheur. (Qui commence? Qui fait sentir?) </w:t>
      </w:r>
    </w:p>
    <w:p w:rsidR="005C25B8" w:rsidRDefault="005C25B8" w:rsidP="005C25B8">
      <w:r>
        <w:t>______________________________________________________________________________</w:t>
      </w:r>
    </w:p>
    <w:p w:rsidR="005C25B8" w:rsidRDefault="00872599" w:rsidP="005C25B8">
      <w:r>
        <w:t xml:space="preserve">3. </w:t>
      </w:r>
      <w:r w:rsidR="005C25B8">
        <w:t xml:space="preserve">Il semble y avoir une grande différence entre la poésie surréaliste et la poésie plus traditionnelle en traitant du thème de l'amour. </w:t>
      </w:r>
    </w:p>
    <w:p w:rsidR="005C25B8" w:rsidRDefault="005C25B8" w:rsidP="005C25B8">
      <w:r>
        <w:t>______________________________________________________________________________</w:t>
      </w:r>
    </w:p>
    <w:p w:rsidR="005C25B8" w:rsidRDefault="00872599" w:rsidP="005C25B8">
      <w:r>
        <w:t xml:space="preserve">4. </w:t>
      </w:r>
      <w:r w:rsidR="005C25B8">
        <w:t xml:space="preserve">Les premiers sentiments de Christine à la rencontre du vieillard furent tristes, se rappelant de sa grand-mère. </w:t>
      </w:r>
    </w:p>
    <w:p w:rsidR="005C25B8" w:rsidRDefault="005C25B8" w:rsidP="005C25B8">
      <w:r>
        <w:t>______________________________________________________________________________</w:t>
      </w:r>
    </w:p>
    <w:p w:rsidR="00937BB3" w:rsidRDefault="00937BB3" w:rsidP="005C25B8"/>
    <w:p w:rsidR="005C25B8" w:rsidRDefault="00872599" w:rsidP="005C25B8">
      <w:r>
        <w:lastRenderedPageBreak/>
        <w:t xml:space="preserve">5. </w:t>
      </w:r>
      <w:r w:rsidR="005C25B8">
        <w:t xml:space="preserve">En parlant du style de Sartre, il est généralement classique. </w:t>
      </w:r>
    </w:p>
    <w:p w:rsidR="005C25B8" w:rsidRDefault="005C25B8" w:rsidP="005C25B8">
      <w:r>
        <w:t>______________________________________________________________________________</w:t>
      </w:r>
    </w:p>
    <w:p w:rsidR="00872599" w:rsidRDefault="00872599" w:rsidP="005C25B8">
      <w:r>
        <w:t xml:space="preserve">6. </w:t>
      </w:r>
      <w:r w:rsidR="005C25B8">
        <w:t>L'athée peut être vu comme un homme curieux, dépendant du point de vue dont on l'examine.</w:t>
      </w:r>
    </w:p>
    <w:p w:rsidR="005C25B8" w:rsidRDefault="00872599" w:rsidP="005C25B8">
      <w:r>
        <w:t>______________________________________________________________________________</w:t>
      </w:r>
      <w:r w:rsidR="005C25B8">
        <w:t xml:space="preserve"> </w:t>
      </w:r>
    </w:p>
    <w:p w:rsidR="005C25B8" w:rsidRDefault="00872599" w:rsidP="005C25B8">
      <w:r>
        <w:t xml:space="preserve">7. </w:t>
      </w:r>
      <w:r w:rsidR="005C25B8">
        <w:t xml:space="preserve">En répétant les erreurs et en ne se rendant pas compte du mal qu'il faisait, il est impossible d'excuser Julien. </w:t>
      </w:r>
    </w:p>
    <w:p w:rsidR="00872599" w:rsidRDefault="00872599" w:rsidP="005C25B8">
      <w:r>
        <w:t>______________________________________________________________________________</w:t>
      </w:r>
    </w:p>
    <w:p w:rsidR="005C25B8" w:rsidRDefault="00872599" w:rsidP="005C25B8">
      <w:r>
        <w:t xml:space="preserve">8. </w:t>
      </w:r>
      <w:r w:rsidR="005C25B8">
        <w:t xml:space="preserve">Le jouet ne favorise pas la créativité chez l'enfant. Déjà dessiné et assemblé, l'enfant n'a qu'à l'utiliser. </w:t>
      </w:r>
    </w:p>
    <w:p w:rsidR="00872599" w:rsidRDefault="00872599" w:rsidP="005C25B8">
      <w:r>
        <w:t>______________________________________________________________________________</w:t>
      </w:r>
    </w:p>
    <w:p w:rsidR="005C25B8" w:rsidRDefault="00872599" w:rsidP="005C25B8">
      <w:r>
        <w:t xml:space="preserve">9. </w:t>
      </w:r>
      <w:r w:rsidR="005C25B8">
        <w:t xml:space="preserve">Enfin, en me mettant debout, il m'a serré la main et m'a souhaité une bonne journée. </w:t>
      </w:r>
    </w:p>
    <w:p w:rsidR="00872599" w:rsidRDefault="00872599" w:rsidP="005C25B8">
      <w:r>
        <w:t>______________________________________________________________________________</w:t>
      </w:r>
    </w:p>
    <w:p w:rsidR="00872599" w:rsidRDefault="00872599" w:rsidP="005C25B8"/>
    <w:p w:rsidR="005C25B8" w:rsidRDefault="00872599" w:rsidP="005C25B8">
      <w:r>
        <w:t xml:space="preserve">10. </w:t>
      </w:r>
      <w:r w:rsidR="005C25B8">
        <w:t xml:space="preserve">En arrivant à l'université, quelqu'un m'a dit que c'était jeudi. </w:t>
      </w:r>
    </w:p>
    <w:p w:rsidR="00872599" w:rsidRDefault="00872599" w:rsidP="005C25B8">
      <w:r>
        <w:t>______________________________________________________________________________</w:t>
      </w:r>
    </w:p>
    <w:p w:rsidR="005C25B8" w:rsidRDefault="00872599" w:rsidP="005C25B8">
      <w:r>
        <w:t xml:space="preserve">11. </w:t>
      </w:r>
      <w:r w:rsidR="005C25B8">
        <w:t xml:space="preserve">Et puis, en parlant du chien, il se mit à japper à cause des chats. </w:t>
      </w:r>
    </w:p>
    <w:p w:rsidR="00872599" w:rsidRDefault="00872599" w:rsidP="005C25B8">
      <w:r>
        <w:t>______________________________________________________________________________</w:t>
      </w:r>
    </w:p>
    <w:p w:rsidR="005C25B8" w:rsidRDefault="00872599" w:rsidP="005C25B8">
      <w:r>
        <w:t xml:space="preserve">12. </w:t>
      </w:r>
      <w:r w:rsidR="005C25B8">
        <w:t xml:space="preserve">Interprétée par l'Orchestre symphonique de Montréal, vous venez d'entendre la Symphonie inachevée de Schubert. </w:t>
      </w:r>
    </w:p>
    <w:p w:rsidR="00872599" w:rsidRDefault="00872599" w:rsidP="005C25B8">
      <w:r>
        <w:t>______________________________________________________________________________</w:t>
      </w:r>
    </w:p>
    <w:p w:rsidR="005C25B8" w:rsidRDefault="00872599" w:rsidP="005C25B8">
      <w:r>
        <w:t xml:space="preserve">13. </w:t>
      </w:r>
      <w:r w:rsidR="005C25B8">
        <w:t>En ce qui concerne la matière des jouets, elle n'off</w:t>
      </w:r>
      <w:r>
        <w:t>re à l'enfant aucune jouissance.</w:t>
      </w:r>
    </w:p>
    <w:p w:rsidR="00872599" w:rsidRDefault="00872599" w:rsidP="005C25B8">
      <w:r>
        <w:t>______________________________________________________________________________</w:t>
      </w:r>
    </w:p>
    <w:p w:rsidR="00872599" w:rsidRDefault="00872599" w:rsidP="005C25B8">
      <w:r>
        <w:t xml:space="preserve">14. </w:t>
      </w:r>
      <w:r w:rsidR="005C25B8">
        <w:t>Les romans servent à exercer l'esprit, comme d</w:t>
      </w:r>
      <w:r>
        <w:t>ans les romans policiers.</w:t>
      </w:r>
    </w:p>
    <w:p w:rsidR="00872599" w:rsidRDefault="00872599" w:rsidP="005C25B8">
      <w:r>
        <w:t>______________________________________________________________________________</w:t>
      </w:r>
    </w:p>
    <w:p w:rsidR="005C25B8" w:rsidRDefault="00872599" w:rsidP="005C25B8">
      <w:r>
        <w:t xml:space="preserve">15. </w:t>
      </w:r>
      <w:r w:rsidR="005C25B8">
        <w:t>La prairie s'est couvert</w:t>
      </w:r>
      <w:r>
        <w:t>e de neige comme une couverture.</w:t>
      </w:r>
    </w:p>
    <w:p w:rsidR="00872599" w:rsidRDefault="00872599" w:rsidP="005C25B8">
      <w:r>
        <w:t>______________________________________________________________________________</w:t>
      </w:r>
    </w:p>
    <w:p w:rsidR="005C25B8" w:rsidRDefault="00872599" w:rsidP="005C25B8">
      <w:r>
        <w:t xml:space="preserve">16. </w:t>
      </w:r>
      <w:r w:rsidR="005C25B8">
        <w:t xml:space="preserve">Comme </w:t>
      </w:r>
      <w:r>
        <w:t>spécialité, j'étudie l'allemand.</w:t>
      </w:r>
    </w:p>
    <w:p w:rsidR="00872599" w:rsidRDefault="00872599" w:rsidP="005C25B8">
      <w:r>
        <w:t>______________________________________________________________________________</w:t>
      </w:r>
    </w:p>
    <w:p w:rsidR="00937BB3" w:rsidRDefault="00937BB3" w:rsidP="005C25B8"/>
    <w:p w:rsidR="00872599" w:rsidRDefault="00872599" w:rsidP="005C25B8">
      <w:r>
        <w:lastRenderedPageBreak/>
        <w:t xml:space="preserve">17. </w:t>
      </w:r>
      <w:r w:rsidR="005C25B8">
        <w:t xml:space="preserve">N'oublions pas que si les bébés-phoques peuvent être tués </w:t>
      </w:r>
      <w:r>
        <w:t xml:space="preserve">à loisir, qu'arrivera-t-il à la </w:t>
      </w:r>
      <w:r w:rsidR="005C25B8">
        <w:t>future</w:t>
      </w:r>
      <w:r>
        <w:t xml:space="preserve"> </w:t>
      </w:r>
      <w:r w:rsidR="005C25B8">
        <w:t>génération de phoques?</w:t>
      </w:r>
    </w:p>
    <w:p w:rsidR="005C25B8" w:rsidRDefault="00872599" w:rsidP="005C25B8">
      <w:r>
        <w:t>______________________________________________________________________________</w:t>
      </w:r>
      <w:r w:rsidR="005C25B8">
        <w:t xml:space="preserve"> </w:t>
      </w:r>
    </w:p>
    <w:p w:rsidR="005C25B8" w:rsidRDefault="00872599" w:rsidP="005C25B8">
      <w:r>
        <w:t xml:space="preserve">18. </w:t>
      </w:r>
      <w:r w:rsidR="005C25B8">
        <w:t>La ligne très fine qui sépare ce qui constitue une expression offensive ou inoffensive ne devient appar</w:t>
      </w:r>
      <w:r>
        <w:t>ente qu'après de longues études.</w:t>
      </w:r>
    </w:p>
    <w:p w:rsidR="00872599" w:rsidRDefault="00872599" w:rsidP="005C25B8">
      <w:r>
        <w:t>______________________________________________________________________________</w:t>
      </w:r>
    </w:p>
    <w:p w:rsidR="005C25B8" w:rsidRDefault="00872599" w:rsidP="005C25B8">
      <w:r>
        <w:t xml:space="preserve">19. </w:t>
      </w:r>
      <w:r w:rsidR="005C25B8">
        <w:t xml:space="preserve">Même la terre était abusée plutôt que de se servir des ressources naturelles qu'elle offrait. </w:t>
      </w:r>
    </w:p>
    <w:p w:rsidR="00872599" w:rsidRDefault="00872599" w:rsidP="005C25B8">
      <w:r>
        <w:t>______________________________________________________________________________</w:t>
      </w:r>
    </w:p>
    <w:p w:rsidR="005C25B8" w:rsidRDefault="00872599" w:rsidP="005C25B8">
      <w:r>
        <w:t xml:space="preserve">20. </w:t>
      </w:r>
      <w:r w:rsidR="005C25B8">
        <w:t xml:space="preserve">Réussir ne veut pas dire gagner beaucoup d'argent. Il s'exprime en ayant une vie pleine d'expériences émotionnelles. </w:t>
      </w:r>
    </w:p>
    <w:p w:rsidR="00872599" w:rsidRDefault="00872599" w:rsidP="005C25B8">
      <w:r>
        <w:t>______________________________________________________________________________</w:t>
      </w:r>
    </w:p>
    <w:p w:rsidR="005C25B8" w:rsidRDefault="00872599" w:rsidP="005C25B8">
      <w:r>
        <w:t xml:space="preserve">21. </w:t>
      </w:r>
      <w:r w:rsidR="005C25B8">
        <w:t xml:space="preserve">Un jour quand Jeanne désirait de la viande qu'elle s'était habituée à manger presque toujours, mais Julien lui ordonne d'acheter plutôt un petit pain qui coûtait moins cher. </w:t>
      </w:r>
    </w:p>
    <w:p w:rsidR="00872599" w:rsidRDefault="00872599" w:rsidP="005C25B8">
      <w:r>
        <w:t>______________________________________________________________________________</w:t>
      </w:r>
    </w:p>
    <w:p w:rsidR="005C25B8" w:rsidRDefault="00872599" w:rsidP="005C25B8">
      <w:r>
        <w:t xml:space="preserve">23. </w:t>
      </w:r>
      <w:r w:rsidR="005C25B8">
        <w:t xml:space="preserve">Dans </w:t>
      </w:r>
      <w:r w:rsidR="005C25B8" w:rsidRPr="00872599">
        <w:rPr>
          <w:i/>
        </w:rPr>
        <w:t>Les petits justes</w:t>
      </w:r>
      <w:r w:rsidR="005C25B8">
        <w:t xml:space="preserve"> d'</w:t>
      </w:r>
      <w:proofErr w:type="spellStart"/>
      <w:r w:rsidR="005C25B8">
        <w:t>Eluard</w:t>
      </w:r>
      <w:proofErr w:type="spellEnd"/>
      <w:r w:rsidR="005C25B8">
        <w:t xml:space="preserve">, il décrit la légèreté, la gaieté des oiseaux. </w:t>
      </w:r>
    </w:p>
    <w:p w:rsidR="00872599" w:rsidRDefault="00872599" w:rsidP="005C25B8">
      <w:r>
        <w:t>______________________________________________________________________________</w:t>
      </w:r>
    </w:p>
    <w:p w:rsidR="005C25B8" w:rsidRDefault="00872599" w:rsidP="005C25B8">
      <w:r>
        <w:t xml:space="preserve">24. </w:t>
      </w:r>
      <w:r w:rsidR="005C25B8">
        <w:t xml:space="preserve">En marchant vers l'accident, le bruit est devenu beaucoup plus fort. </w:t>
      </w:r>
    </w:p>
    <w:p w:rsidR="00872599" w:rsidRDefault="00872599" w:rsidP="005C25B8">
      <w:r>
        <w:t>______________________________________________________________________________</w:t>
      </w:r>
    </w:p>
    <w:p w:rsidR="005C25B8" w:rsidRDefault="00872599" w:rsidP="005C25B8">
      <w:r>
        <w:t xml:space="preserve">25. </w:t>
      </w:r>
      <w:r w:rsidR="005C25B8">
        <w:t xml:space="preserve">Sans être marié, la vie </w:t>
      </w:r>
      <w:proofErr w:type="gramStart"/>
      <w:r w:rsidR="005C25B8">
        <w:t>a</w:t>
      </w:r>
      <w:proofErr w:type="gramEnd"/>
      <w:r w:rsidR="005C25B8">
        <w:t xml:space="preserve"> moins de valeur. </w:t>
      </w:r>
    </w:p>
    <w:p w:rsidR="00872599" w:rsidRDefault="00872599" w:rsidP="005C25B8">
      <w:r>
        <w:t>______________________________________________________________________________</w:t>
      </w:r>
    </w:p>
    <w:p w:rsidR="005C25B8" w:rsidRDefault="00872599" w:rsidP="005C25B8">
      <w:r>
        <w:t xml:space="preserve">26. </w:t>
      </w:r>
      <w:r w:rsidR="005C25B8">
        <w:t xml:space="preserve">Une démocratie est gouvernée par le peuple en établissant une égalité sociale. </w:t>
      </w:r>
    </w:p>
    <w:p w:rsidR="00872599" w:rsidRDefault="00872599" w:rsidP="005C25B8">
      <w:r>
        <w:t>______________________________________________________________________________</w:t>
      </w:r>
    </w:p>
    <w:p w:rsidR="005C25B8" w:rsidRDefault="00872599" w:rsidP="005C25B8">
      <w:r>
        <w:t xml:space="preserve">27. </w:t>
      </w:r>
      <w:r w:rsidR="005C25B8">
        <w:t xml:space="preserve">Descendant le chemin sinueux vers la ville, il commençait à paraître plus en pente que jamais. </w:t>
      </w:r>
    </w:p>
    <w:p w:rsidR="00872599" w:rsidRDefault="00872599" w:rsidP="005C25B8">
      <w:r>
        <w:t>______________________________________________________________________________</w:t>
      </w:r>
    </w:p>
    <w:p w:rsidR="00D22C99" w:rsidRDefault="00872599" w:rsidP="005C25B8">
      <w:r>
        <w:t xml:space="preserve">28. </w:t>
      </w:r>
      <w:r w:rsidR="005C25B8">
        <w:t>En les fouettant, les jeunes apprennent que la violence est acceptable.</w:t>
      </w:r>
    </w:p>
    <w:p w:rsidR="00872599" w:rsidRDefault="00872599" w:rsidP="005C25B8">
      <w:bookmarkStart w:id="0" w:name="_GoBack"/>
      <w:bookmarkEnd w:id="0"/>
      <w:r>
        <w:t>______________________________________________________________________________</w:t>
      </w:r>
    </w:p>
    <w:sectPr w:rsidR="00872599" w:rsidSect="00CD5DB9">
      <w:pgSz w:w="12240" w:h="15840"/>
      <w:pgMar w:top="567" w:right="104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5B8"/>
    <w:rsid w:val="00057B5B"/>
    <w:rsid w:val="00063C92"/>
    <w:rsid w:val="003E7330"/>
    <w:rsid w:val="003F5CC5"/>
    <w:rsid w:val="004A2721"/>
    <w:rsid w:val="005C25B8"/>
    <w:rsid w:val="007E3F18"/>
    <w:rsid w:val="00872599"/>
    <w:rsid w:val="00937BB3"/>
    <w:rsid w:val="009C771F"/>
    <w:rsid w:val="00CD5DB9"/>
    <w:rsid w:val="00D22C99"/>
    <w:rsid w:val="00E4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5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5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5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5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942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Jozyam</dc:creator>
  <cp:lastModifiedBy>Jozyam</cp:lastModifiedBy>
  <cp:revision>7</cp:revision>
  <dcterms:created xsi:type="dcterms:W3CDTF">2011-11-05T13:28:00Z</dcterms:created>
  <dcterms:modified xsi:type="dcterms:W3CDTF">2011-11-05T15:04:00Z</dcterms:modified>
</cp:coreProperties>
</file>