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00" w:rsidRDefault="005F6100" w:rsidP="005F6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 JULIAN" w:hAnsi="AR JULIAN"/>
          <w:sz w:val="30"/>
          <w:szCs w:val="30"/>
        </w:rPr>
      </w:pPr>
      <w:r>
        <w:rPr>
          <w:rFonts w:ascii="AR JULIAN" w:hAnsi="AR JULIAN"/>
          <w:noProof/>
          <w:sz w:val="30"/>
          <w:szCs w:val="30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-37597</wp:posOffset>
            </wp:positionH>
            <wp:positionV relativeFrom="paragraph">
              <wp:posOffset>311488</wp:posOffset>
            </wp:positionV>
            <wp:extent cx="850199" cy="1258785"/>
            <wp:effectExtent l="19050" t="0" r="7051" b="0"/>
            <wp:wrapNone/>
            <wp:docPr id="2" name="il_fi" descr="http://www.grandirenchemin.com/wp-content/uploads/2013/09/hibou-prof.jpg?w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ndirenchemin.com/wp-content/uploads/2013/09/hibou-prof.jpg?w=1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433" r="1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99" cy="125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100">
        <w:rPr>
          <w:rFonts w:ascii="AR JULIAN" w:hAnsi="AR JULIAN"/>
          <w:sz w:val="30"/>
          <w:szCs w:val="30"/>
        </w:rPr>
        <w:t>Les ………………………………………………………………</w:t>
      </w:r>
    </w:p>
    <w:p w:rsidR="005F6100" w:rsidRDefault="00A00E3B" w:rsidP="005F6100">
      <w:pPr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fr-BE"/>
        </w:rPr>
        <w:pict>
          <v:roundrect id="_x0000_s1026" style="position:absolute;left:0;text-align:left;margin-left:56.3pt;margin-top:3pt;width:588.15pt;height:93.5pt;z-index:-251657216" arcsize="10923f"/>
        </w:pict>
      </w:r>
      <w:r w:rsidR="005F6100">
        <w:rPr>
          <w:rFonts w:ascii="Tahoma" w:hAnsi="Tahoma" w:cs="Tahoma"/>
          <w:sz w:val="30"/>
          <w:szCs w:val="30"/>
        </w:rPr>
        <w:br/>
      </w:r>
      <w:r w:rsidR="005F6100" w:rsidRPr="005F6100">
        <w:rPr>
          <w:rFonts w:ascii="Tahoma" w:hAnsi="Tahoma" w:cs="Tahoma"/>
          <w:b/>
          <w:sz w:val="30"/>
          <w:szCs w:val="30"/>
          <w:u w:val="single"/>
        </w:rPr>
        <w:t>La capacité</w:t>
      </w:r>
      <w:r w:rsidR="005F6100">
        <w:rPr>
          <w:rFonts w:ascii="Tahoma" w:hAnsi="Tahoma" w:cs="Tahoma"/>
          <w:sz w:val="30"/>
          <w:szCs w:val="30"/>
        </w:rPr>
        <w:t>, c’est la quantité de …………………………… qu’un récipient contient.</w:t>
      </w:r>
      <w:r w:rsidR="005F6100">
        <w:rPr>
          <w:rFonts w:ascii="Tahoma" w:hAnsi="Tahoma" w:cs="Tahoma"/>
          <w:sz w:val="30"/>
          <w:szCs w:val="30"/>
        </w:rPr>
        <w:br/>
        <w:t>Pour mesurer des capacités, on utilise le ………………… et le ……………………………… .</w:t>
      </w:r>
      <w:r w:rsidR="005F6100">
        <w:rPr>
          <w:rFonts w:ascii="Tahoma" w:hAnsi="Tahoma" w:cs="Tahoma"/>
          <w:sz w:val="30"/>
          <w:szCs w:val="30"/>
        </w:rPr>
        <w:br/>
        <w:t>Dans 1 litre, il y a 100 centilitres.</w:t>
      </w:r>
    </w:p>
    <w:p w:rsidR="005F6100" w:rsidRDefault="005F6100" w:rsidP="005F6100">
      <w:pPr>
        <w:rPr>
          <w:rFonts w:ascii="Tahoma" w:hAnsi="Tahoma" w:cs="Tahoma"/>
          <w:sz w:val="30"/>
          <w:szCs w:val="30"/>
        </w:rPr>
      </w:pP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9E5F8A" w:rsidTr="009E5F8A">
        <w:tc>
          <w:tcPr>
            <w:tcW w:w="4714" w:type="dxa"/>
          </w:tcPr>
          <w:p w:rsidR="009E5F8A" w:rsidRPr="00C93B94" w:rsidRDefault="00C93B94" w:rsidP="00C93B94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C93B94">
              <w:rPr>
                <w:rFonts w:ascii="Tahoma" w:hAnsi="Tahoma" w:cs="Tahoma"/>
                <w:b/>
                <w:sz w:val="30"/>
                <w:szCs w:val="30"/>
              </w:rPr>
              <w:t>&lt; 1litre</w:t>
            </w:r>
          </w:p>
        </w:tc>
        <w:tc>
          <w:tcPr>
            <w:tcW w:w="4715" w:type="dxa"/>
          </w:tcPr>
          <w:p w:rsidR="009E5F8A" w:rsidRPr="00C93B94" w:rsidRDefault="009E5F8A" w:rsidP="00C93B94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C93B94">
              <w:rPr>
                <w:rFonts w:ascii="Tahoma" w:hAnsi="Tahoma" w:cs="Tahoma"/>
                <w:b/>
                <w:sz w:val="30"/>
                <w:szCs w:val="30"/>
              </w:rPr>
              <w:t>1 litre</w:t>
            </w:r>
          </w:p>
        </w:tc>
        <w:tc>
          <w:tcPr>
            <w:tcW w:w="4715" w:type="dxa"/>
          </w:tcPr>
          <w:p w:rsidR="009E5F8A" w:rsidRPr="00C93B94" w:rsidRDefault="00C93B94" w:rsidP="00C93B94">
            <w:pPr>
              <w:jc w:val="center"/>
              <w:rPr>
                <w:rFonts w:ascii="Tahoma" w:hAnsi="Tahoma" w:cs="Tahoma"/>
                <w:b/>
                <w:sz w:val="30"/>
                <w:szCs w:val="30"/>
              </w:rPr>
            </w:pPr>
            <w:r w:rsidRPr="00C93B94">
              <w:rPr>
                <w:rFonts w:ascii="Tahoma" w:hAnsi="Tahoma" w:cs="Tahoma"/>
                <w:b/>
                <w:sz w:val="30"/>
                <w:szCs w:val="30"/>
              </w:rPr>
              <w:t>&gt; 1 litre</w:t>
            </w:r>
          </w:p>
        </w:tc>
      </w:tr>
      <w:tr w:rsidR="009E5F8A" w:rsidTr="009E5F8A">
        <w:tc>
          <w:tcPr>
            <w:tcW w:w="4714" w:type="dxa"/>
          </w:tcPr>
          <w:p w:rsidR="009E5F8A" w:rsidRDefault="00C93B94" w:rsidP="005F6100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</w:p>
          <w:p w:rsidR="00C93B94" w:rsidRDefault="00C93B94" w:rsidP="005F6100">
            <w:pPr>
              <w:rPr>
                <w:rFonts w:ascii="Tahoma" w:hAnsi="Tahoma" w:cs="Tahoma"/>
                <w:sz w:val="30"/>
                <w:szCs w:val="30"/>
              </w:rPr>
            </w:pPr>
          </w:p>
          <w:p w:rsidR="00C93B94" w:rsidRDefault="00C93B94" w:rsidP="005F6100">
            <w:pPr>
              <w:rPr>
                <w:rFonts w:ascii="Tahoma" w:hAnsi="Tahoma" w:cs="Tahoma"/>
                <w:sz w:val="30"/>
                <w:szCs w:val="30"/>
              </w:rPr>
            </w:pPr>
          </w:p>
          <w:p w:rsidR="00C93B94" w:rsidRDefault="00C93B94" w:rsidP="005F6100">
            <w:pPr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4715" w:type="dxa"/>
          </w:tcPr>
          <w:p w:rsidR="009E5F8A" w:rsidRDefault="009E5F8A" w:rsidP="005F6100">
            <w:pPr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4715" w:type="dxa"/>
          </w:tcPr>
          <w:p w:rsidR="009E5F8A" w:rsidRDefault="009E5F8A" w:rsidP="005F6100">
            <w:pPr>
              <w:rPr>
                <w:rFonts w:ascii="Tahoma" w:hAnsi="Tahoma" w:cs="Tahoma"/>
                <w:sz w:val="30"/>
                <w:szCs w:val="30"/>
              </w:rPr>
            </w:pPr>
          </w:p>
        </w:tc>
      </w:tr>
    </w:tbl>
    <w:p w:rsidR="009E5F8A" w:rsidRDefault="009E5F8A" w:rsidP="005F6100">
      <w:pPr>
        <w:rPr>
          <w:rFonts w:ascii="Tahoma" w:hAnsi="Tahoma" w:cs="Tahoma"/>
          <w:sz w:val="30"/>
          <w:szCs w:val="30"/>
        </w:rPr>
      </w:pPr>
    </w:p>
    <w:p w:rsidR="009E5F8A" w:rsidRDefault="009E5F8A" w:rsidP="005F6100">
      <w:pPr>
        <w:rPr>
          <w:rFonts w:ascii="Tahoma" w:hAnsi="Tahoma" w:cs="Tahoma"/>
          <w:sz w:val="30"/>
          <w:szCs w:val="30"/>
        </w:rPr>
      </w:pPr>
    </w:p>
    <w:p w:rsidR="00C93B94" w:rsidRPr="00C93B94" w:rsidRDefault="00A00E3B" w:rsidP="00C93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V Boli" w:hAnsi="MV Boli" w:cs="MV Boli"/>
          <w:sz w:val="42"/>
          <w:szCs w:val="42"/>
        </w:rPr>
      </w:pPr>
      <w:r w:rsidRPr="00A00E3B">
        <w:rPr>
          <w:rFonts w:ascii="Comic Sans MS" w:hAnsi="Comic Sans MS" w:cs="MV Boli"/>
          <w:noProof/>
          <w:sz w:val="30"/>
          <w:szCs w:val="30"/>
          <w:lang w:eastAsia="fr-BE"/>
        </w:rPr>
        <w:lastRenderedPageBreak/>
        <w:pict>
          <v:roundrect id="_x0000_s1035" style="position:absolute;left:0;text-align:left;margin-left:286.15pt;margin-top:49.9pt;width:132.75pt;height:48.75pt;z-index:-251649024" arcsize="10923f">
            <v:stroke dashstyle="dash"/>
          </v:roundrect>
        </w:pict>
      </w:r>
      <w:r w:rsidR="00C93B94" w:rsidRPr="00C93B94">
        <w:rPr>
          <w:rFonts w:ascii="MV Boli" w:hAnsi="MV Boli" w:cs="MV Boli"/>
          <w:sz w:val="42"/>
          <w:szCs w:val="42"/>
        </w:rPr>
        <w:t>Les fractions du litre</w:t>
      </w:r>
    </w:p>
    <w:p w:rsidR="00C93B94" w:rsidRPr="005B6B96" w:rsidRDefault="005B6B96" w:rsidP="00C93B94">
      <w:pPr>
        <w:jc w:val="center"/>
        <w:rPr>
          <w:rFonts w:ascii="Comic Sans MS" w:hAnsi="Comic Sans MS" w:cs="MV Boli"/>
          <w:sz w:val="18"/>
          <w:szCs w:val="18"/>
        </w:rPr>
      </w:pPr>
      <w:r>
        <w:rPr>
          <w:rFonts w:ascii="Comic Sans MS" w:hAnsi="Comic Sans MS" w:cs="MV Boli"/>
          <w:noProof/>
          <w:sz w:val="30"/>
          <w:szCs w:val="30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2.25pt;margin-top:46.75pt;width:75.15pt;height:46.9pt;z-index:251661312" o:connectortype="straight">
            <v:stroke endarrow="block"/>
          </v:shape>
        </w:pict>
      </w:r>
      <w:r>
        <w:rPr>
          <w:rFonts w:ascii="Comic Sans MS" w:hAnsi="Comic Sans MS" w:cs="MV Boli"/>
          <w:noProof/>
          <w:sz w:val="30"/>
          <w:szCs w:val="30"/>
          <w:lang w:eastAsia="fr-BE"/>
        </w:rPr>
        <w:pict>
          <v:shape id="_x0000_s1027" type="#_x0000_t32" style="position:absolute;left:0;text-align:left;margin-left:263.65pt;margin-top:46.75pt;width:78.6pt;height:46.9pt;flip:x;z-index:251660288" o:connectortype="straight">
            <v:stroke endarrow="block"/>
          </v:shape>
        </w:pict>
      </w:r>
      <w:r w:rsidR="00761F88">
        <w:rPr>
          <w:rFonts w:ascii="Comic Sans MS" w:hAnsi="Comic Sans MS" w:cs="MV Boli"/>
          <w:noProof/>
          <w:sz w:val="30"/>
          <w:szCs w:val="30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4748529</wp:posOffset>
            </wp:positionH>
            <wp:positionV relativeFrom="paragraph">
              <wp:posOffset>69849</wp:posOffset>
            </wp:positionV>
            <wp:extent cx="771525" cy="771525"/>
            <wp:effectExtent l="19050" t="0" r="9525" b="0"/>
            <wp:wrapNone/>
            <wp:docPr id="7" name="il_fi" descr="http://www.blog-economie-energie.fr/wp-content/uploads/2010/04/bouteille-de-l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og-economie-energie.fr/wp-content/uploads/2010/04/bouteille-de-la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B94" w:rsidRPr="00C93B94">
        <w:rPr>
          <w:rFonts w:ascii="Comic Sans MS" w:hAnsi="Comic Sans MS" w:cs="MV Boli"/>
          <w:sz w:val="30"/>
          <w:szCs w:val="30"/>
        </w:rPr>
        <w:t>1 litre</w:t>
      </w:r>
      <w:r>
        <w:rPr>
          <w:rFonts w:ascii="Comic Sans MS" w:hAnsi="Comic Sans MS" w:cs="MV Boli"/>
          <w:sz w:val="18"/>
          <w:szCs w:val="18"/>
        </w:rPr>
        <w:br/>
      </w:r>
      <w:r w:rsidRPr="005B6B96">
        <w:rPr>
          <w:rFonts w:ascii="Comic Sans MS" w:hAnsi="Comic Sans MS" w:cs="MV Boli"/>
          <w:sz w:val="26"/>
          <w:szCs w:val="26"/>
        </w:rPr>
        <w:t>= 100 cl</w:t>
      </w:r>
    </w:p>
    <w:p w:rsidR="00C93B94" w:rsidRDefault="005B6B96" w:rsidP="005F6100">
      <w:pPr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br/>
      </w:r>
      <w:r w:rsidR="0078526A">
        <w:rPr>
          <w:rFonts w:ascii="Tahoma" w:hAnsi="Tahoma" w:cs="Tahoma"/>
          <w:sz w:val="30"/>
          <w:szCs w:val="30"/>
        </w:rPr>
        <w:br/>
      </w:r>
      <w:r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144145</wp:posOffset>
            </wp:positionV>
            <wp:extent cx="337185" cy="800100"/>
            <wp:effectExtent l="19050" t="0" r="5715" b="0"/>
            <wp:wrapNone/>
            <wp:docPr id="10" name="il_fi" descr="http://www.welcomeoffice.com/WO_Products_Images/Large/05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comeoffice.com/WO_Products_Images/Large/054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818" r="2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6005830</wp:posOffset>
            </wp:positionH>
            <wp:positionV relativeFrom="paragraph">
              <wp:posOffset>287020</wp:posOffset>
            </wp:positionV>
            <wp:extent cx="337185" cy="800100"/>
            <wp:effectExtent l="19050" t="0" r="5715" b="0"/>
            <wp:wrapNone/>
            <wp:docPr id="3" name="il_fi" descr="http://www.welcomeoffice.com/WO_Products_Images/Large/05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comeoffice.com/WO_Products_Images/Large/054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818" r="2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B94" w:rsidRDefault="0078526A" w:rsidP="0078526A">
      <w:pPr>
        <w:tabs>
          <w:tab w:val="left" w:pos="11100"/>
        </w:tabs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681355</wp:posOffset>
            </wp:positionV>
            <wp:extent cx="314325" cy="695325"/>
            <wp:effectExtent l="19050" t="0" r="9525" b="0"/>
            <wp:wrapNone/>
            <wp:docPr id="6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B96"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6405880</wp:posOffset>
            </wp:positionH>
            <wp:positionV relativeFrom="paragraph">
              <wp:posOffset>764540</wp:posOffset>
            </wp:positionV>
            <wp:extent cx="314325" cy="695325"/>
            <wp:effectExtent l="19050" t="0" r="9525" b="0"/>
            <wp:wrapNone/>
            <wp:docPr id="8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B96"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764540</wp:posOffset>
            </wp:positionV>
            <wp:extent cx="314325" cy="695325"/>
            <wp:effectExtent l="19050" t="0" r="9525" b="0"/>
            <wp:wrapNone/>
            <wp:docPr id="11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B96"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764540</wp:posOffset>
            </wp:positionV>
            <wp:extent cx="314325" cy="695325"/>
            <wp:effectExtent l="19050" t="0" r="9525" b="0"/>
            <wp:wrapNone/>
            <wp:docPr id="9" name="il_fi" descr="http://t0.gstatic.com/images?q=tbn:ANd9GcQq7Y9evMWg7Su_jeUKNQuUf6t7iW2AUG1PUjz5sGenQZPXBueJKGyDd5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q7Y9evMWg7Su_jeUKNQuUf6t7iW2AUG1PUjz5sGenQZPXBueJKGyDd5V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8" t="32639" r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F88">
        <w:rPr>
          <w:rFonts w:ascii="Tahoma" w:hAnsi="Tahoma" w:cs="Tahoma"/>
          <w:sz w:val="30"/>
          <w:szCs w:val="30"/>
        </w:rPr>
        <w:br/>
      </w:r>
      <w:r w:rsidR="00761F88">
        <w:rPr>
          <w:rFonts w:ascii="Tahoma" w:hAnsi="Tahoma" w:cs="Tahoma"/>
          <w:sz w:val="30"/>
          <w:szCs w:val="30"/>
        </w:rPr>
        <w:tab/>
      </w:r>
      <w:r w:rsidR="005B6B96">
        <w:rPr>
          <w:rFonts w:ascii="Tahoma" w:hAnsi="Tahoma" w:cs="Tahoma"/>
          <w:sz w:val="30"/>
          <w:szCs w:val="30"/>
        </w:rPr>
        <w:br/>
      </w:r>
      <w:r w:rsidR="00761F88">
        <w:rPr>
          <w:rFonts w:ascii="Tahoma" w:hAnsi="Tahoma" w:cs="Tahoma"/>
          <w:noProof/>
          <w:sz w:val="30"/>
          <w:szCs w:val="30"/>
          <w:lang w:eastAsia="fr-BE"/>
        </w:rPr>
        <w:pict>
          <v:shape id="_x0000_s1034" type="#_x0000_t32" style="position:absolute;margin-left:452.8pt;margin-top:19.9pt;width:26.85pt;height:42.15pt;z-index:251666432;mso-position-horizontal-relative:text;mso-position-vertical-relative:text" o:connectortype="straight">
            <v:stroke endarrow="block"/>
          </v:shape>
        </w:pict>
      </w:r>
      <w:r w:rsidR="00A00E3B">
        <w:rPr>
          <w:rFonts w:ascii="Tahoma" w:hAnsi="Tahoma" w:cs="Tahoma"/>
          <w:noProof/>
          <w:sz w:val="30"/>
          <w:szCs w:val="30"/>
          <w:lang w:eastAsia="fr-BE"/>
        </w:rPr>
        <w:pict>
          <v:shape id="_x0000_s1030" type="#_x0000_t32" style="position:absolute;margin-left:219.4pt;margin-top:15.4pt;width:28.65pt;height:42.15pt;flip:x;z-index:251663360;mso-position-horizontal-relative:text;mso-position-vertical-relative:text" o:connectortype="straight">
            <v:stroke endarrow="block"/>
          </v:shape>
        </w:pict>
      </w:r>
      <w:r w:rsidR="00A00E3B">
        <w:rPr>
          <w:rFonts w:ascii="Tahoma" w:hAnsi="Tahoma" w:cs="Tahoma"/>
          <w:noProof/>
          <w:sz w:val="30"/>
          <w:szCs w:val="30"/>
          <w:lang w:eastAsia="fr-BE"/>
        </w:rPr>
        <w:pict>
          <v:shape id="_x0000_s1031" type="#_x0000_t32" style="position:absolute;margin-left:248.05pt;margin-top:15.4pt;width:22.35pt;height:42.15pt;z-index:251664384;mso-position-horizontal-relative:text;mso-position-vertical-relative:text" o:connectortype="straight">
            <v:stroke endarrow="block"/>
          </v:shape>
        </w:pict>
      </w:r>
      <w:r w:rsidR="00A00E3B">
        <w:rPr>
          <w:rFonts w:ascii="Tahoma" w:hAnsi="Tahoma" w:cs="Tahoma"/>
          <w:noProof/>
          <w:sz w:val="30"/>
          <w:szCs w:val="30"/>
          <w:lang w:eastAsia="fr-BE"/>
        </w:rPr>
        <w:pict>
          <v:shape id="_x0000_s1032" type="#_x0000_t32" style="position:absolute;margin-left:424.15pt;margin-top:19.9pt;width:28.65pt;height:42.15pt;flip:x;z-index:251665408;mso-position-horizontal-relative:text;mso-position-vertical-relative:text" o:connectortype="straight">
            <v:stroke endarrow="block"/>
          </v:shape>
        </w:pict>
      </w:r>
    </w:p>
    <w:p w:rsidR="00C93B94" w:rsidRDefault="00C93B94" w:rsidP="005F6100">
      <w:pPr>
        <w:rPr>
          <w:rFonts w:ascii="Tahoma" w:hAnsi="Tahoma" w:cs="Tahoma"/>
          <w:sz w:val="30"/>
          <w:szCs w:val="30"/>
        </w:rPr>
      </w:pPr>
    </w:p>
    <w:p w:rsidR="00C93B94" w:rsidRDefault="00761F88" w:rsidP="005F6100">
      <w:pPr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6405880</wp:posOffset>
            </wp:positionH>
            <wp:positionV relativeFrom="paragraph">
              <wp:posOffset>62865</wp:posOffset>
            </wp:positionV>
            <wp:extent cx="1952625" cy="1981200"/>
            <wp:effectExtent l="19050" t="0" r="9525" b="0"/>
            <wp:wrapNone/>
            <wp:docPr id="4" name="il_fi" descr="http://www.hugolescargot.com/main/albums_images/9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albums_images/923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023" b="1320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26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30"/>
          <w:szCs w:val="30"/>
          <w:lang w:eastAsia="fr-BE"/>
        </w:rPr>
        <w:pict>
          <v:roundrect id="_x0000_s1036" style="position:absolute;margin-left:-34.85pt;margin-top:19pt;width:520.5pt;height:145.7pt;z-index:-251648000;mso-position-horizontal-relative:text;mso-position-vertical-relative:text" arcsize="10923f">
            <v:shadow on="t" opacity=".5" offset="6pt,-6pt"/>
          </v:roundrect>
        </w:pict>
      </w:r>
    </w:p>
    <w:p w:rsidR="00190AE5" w:rsidRPr="005F6100" w:rsidRDefault="005F6100" w:rsidP="00761F88">
      <w:pPr>
        <w:spacing w:line="240" w:lineRule="auto"/>
        <w:rPr>
          <w:rFonts w:ascii="Tahoma" w:hAnsi="Tahoma" w:cs="Tahoma"/>
          <w:sz w:val="30"/>
          <w:szCs w:val="30"/>
        </w:rPr>
      </w:pPr>
      <w:r w:rsidRPr="00761F88">
        <w:rPr>
          <w:rFonts w:ascii="Chiller" w:hAnsi="Chiller" w:cs="Tahoma"/>
          <w:sz w:val="36"/>
          <w:szCs w:val="36"/>
          <w:u w:val="single"/>
        </w:rPr>
        <w:t>Je retiens</w:t>
      </w:r>
      <w:r w:rsidRPr="005F6100">
        <w:rPr>
          <w:rFonts w:ascii="Tahoma" w:hAnsi="Tahoma" w:cs="Tahoma"/>
          <w:sz w:val="30"/>
          <w:szCs w:val="30"/>
        </w:rPr>
        <w:t xml:space="preserve"> : </w:t>
      </w:r>
      <w:r w:rsidR="00761F88">
        <w:rPr>
          <w:rFonts w:ascii="Tahoma" w:hAnsi="Tahoma" w:cs="Tahoma"/>
          <w:sz w:val="30"/>
          <w:szCs w:val="30"/>
        </w:rPr>
        <w:t xml:space="preserve">  </w:t>
      </w:r>
      <w:r w:rsidRPr="005F6100">
        <w:rPr>
          <w:rFonts w:ascii="Tahoma" w:hAnsi="Tahoma" w:cs="Tahoma"/>
          <w:sz w:val="30"/>
          <w:szCs w:val="30"/>
        </w:rPr>
        <w:t>1 l= ………</w:t>
      </w:r>
      <w:r>
        <w:rPr>
          <w:rFonts w:ascii="Tahoma" w:hAnsi="Tahoma" w:cs="Tahoma"/>
          <w:sz w:val="30"/>
          <w:szCs w:val="30"/>
        </w:rPr>
        <w:t>..</w:t>
      </w:r>
      <w:r w:rsidRPr="005F6100">
        <w:rPr>
          <w:rFonts w:ascii="Tahoma" w:hAnsi="Tahoma" w:cs="Tahoma"/>
          <w:sz w:val="30"/>
          <w:szCs w:val="30"/>
        </w:rPr>
        <w:t xml:space="preserve">cl </w:t>
      </w:r>
      <w:r>
        <w:rPr>
          <w:rFonts w:ascii="Tahoma" w:hAnsi="Tahoma" w:cs="Tahoma"/>
          <w:sz w:val="30"/>
          <w:szCs w:val="30"/>
        </w:rPr>
        <w:br/>
      </w:r>
      <w:r w:rsidRPr="005F6100">
        <w:rPr>
          <w:rFonts w:ascii="Tahoma" w:hAnsi="Tahoma" w:cs="Tahoma"/>
          <w:sz w:val="30"/>
          <w:szCs w:val="30"/>
        </w:rPr>
        <w:br/>
        <w:t xml:space="preserve">                 </w:t>
      </w:r>
      <m:oMath>
        <m:f>
          <m:fPr>
            <m:ctrlPr>
              <w:rPr>
                <w:rFonts w:ascii="Cambria Math" w:hAnsi="Tahoma" w:cs="Tahoma"/>
                <w:sz w:val="42"/>
                <w:szCs w:val="42"/>
              </w:rPr>
            </m:ctrlPr>
          </m:fPr>
          <m:num>
            <m:r>
              <m:rPr>
                <m:sty m:val="p"/>
              </m:rPr>
              <w:rPr>
                <w:rFonts w:ascii="Cambria Math" w:hAnsi="Tahoma" w:cs="Tahoma"/>
                <w:sz w:val="42"/>
                <w:szCs w:val="4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ahoma" w:cs="Tahoma"/>
                <w:sz w:val="42"/>
                <w:szCs w:val="42"/>
              </w:rPr>
              <m:t>2</m:t>
            </m:r>
          </m:den>
        </m:f>
      </m:oMath>
      <w:r w:rsidRPr="005F6100">
        <w:rPr>
          <w:rFonts w:ascii="Tahoma" w:eastAsiaTheme="minorEastAsia" w:hAnsi="Tahoma" w:cs="Tahoma"/>
          <w:sz w:val="30"/>
          <w:szCs w:val="30"/>
        </w:rPr>
        <w:t xml:space="preserve"> l = ……… cl</w:t>
      </w:r>
      <w:r>
        <w:rPr>
          <w:rFonts w:ascii="Tahoma" w:eastAsiaTheme="minorEastAsia" w:hAnsi="Tahoma" w:cs="Tahoma"/>
          <w:sz w:val="30"/>
          <w:szCs w:val="30"/>
        </w:rPr>
        <w:t xml:space="preserve"> </w:t>
      </w:r>
      <w:r>
        <w:rPr>
          <w:rFonts w:ascii="Tahoma" w:eastAsiaTheme="minorEastAsia" w:hAnsi="Tahoma" w:cs="Tahoma"/>
          <w:sz w:val="30"/>
          <w:szCs w:val="30"/>
        </w:rPr>
        <w:sym w:font="Wingdings 3" w:char="F05B"/>
      </w:r>
      <w:r>
        <w:rPr>
          <w:rFonts w:ascii="Tahoma" w:eastAsiaTheme="minorEastAsia" w:hAnsi="Tahoma" w:cs="Tahoma"/>
          <w:sz w:val="30"/>
          <w:szCs w:val="30"/>
        </w:rPr>
        <w:t xml:space="preserve"> Dans 1 litre, il y a ……….</w:t>
      </w:r>
      <w:r w:rsidR="00761F88">
        <w:rPr>
          <w:rFonts w:ascii="Tahoma" w:eastAsiaTheme="minorEastAsia" w:hAnsi="Tahoma" w:cs="Tahoma"/>
          <w:sz w:val="30"/>
          <w:szCs w:val="30"/>
        </w:rPr>
        <w:t>fois</w:t>
      </w:r>
      <w:r w:rsidRPr="005F6100">
        <w:rPr>
          <w:rFonts w:ascii="Tahoma" w:eastAsiaTheme="minorEastAsia" w:hAnsi="Tahoma" w:cs="Tahoma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Theme="minorEastAsia" w:hAnsi="Tahoma" w:cs="Tahoma"/>
                <w:i/>
                <w:sz w:val="42"/>
                <w:szCs w:val="42"/>
              </w:rPr>
            </m:ctrlPr>
          </m:fPr>
          <m:num>
            <m:r>
              <w:rPr>
                <w:rFonts w:ascii="Cambria Math" w:eastAsiaTheme="minorEastAsia" w:hAnsi="Tahoma" w:cs="Tahoma"/>
                <w:sz w:val="42"/>
                <w:szCs w:val="42"/>
              </w:rPr>
              <m:t>1</m:t>
            </m:r>
          </m:num>
          <m:den>
            <m:r>
              <w:rPr>
                <w:rFonts w:ascii="Cambria Math" w:eastAsiaTheme="minorEastAsia" w:hAnsi="Tahoma" w:cs="Tahoma"/>
                <w:sz w:val="42"/>
                <w:szCs w:val="42"/>
              </w:rPr>
              <m:t>2</m:t>
            </m:r>
          </m:den>
        </m:f>
      </m:oMath>
      <w:r w:rsidRPr="005F6100">
        <w:rPr>
          <w:rFonts w:ascii="Tahoma" w:eastAsiaTheme="minorEastAsia" w:hAnsi="Tahoma" w:cs="Tahoma"/>
          <w:sz w:val="30"/>
          <w:szCs w:val="30"/>
        </w:rPr>
        <w:t xml:space="preserve"> l</w:t>
      </w:r>
    </w:p>
    <w:p w:rsidR="0078526A" w:rsidRPr="0078526A" w:rsidRDefault="005F6100" w:rsidP="0078526A">
      <w:pPr>
        <w:spacing w:line="240" w:lineRule="auto"/>
        <w:rPr>
          <w:rFonts w:ascii="Tahoma" w:eastAsiaTheme="minorEastAsia" w:hAnsi="Tahoma" w:cs="Tahoma"/>
          <w:sz w:val="30"/>
          <w:szCs w:val="30"/>
        </w:rPr>
      </w:pPr>
      <w:r w:rsidRPr="005F6100">
        <w:rPr>
          <w:rFonts w:ascii="Tahoma" w:eastAsiaTheme="minorEastAsia" w:hAnsi="Tahoma" w:cs="Tahoma"/>
          <w:sz w:val="30"/>
          <w:szCs w:val="30"/>
        </w:rPr>
        <w:t xml:space="preserve">                  </w:t>
      </w:r>
      <m:oMath>
        <m:f>
          <m:fPr>
            <m:ctrlPr>
              <w:rPr>
                <w:rFonts w:ascii="Cambria Math" w:eastAsiaTheme="minorEastAsia" w:hAnsi="Tahoma" w:cs="Tahoma"/>
                <w:i/>
                <w:sz w:val="42"/>
                <w:szCs w:val="42"/>
              </w:rPr>
            </m:ctrlPr>
          </m:fPr>
          <m:num>
            <m:r>
              <w:rPr>
                <w:rFonts w:ascii="Cambria Math" w:eastAsiaTheme="minorEastAsia" w:hAnsi="Tahoma" w:cs="Tahoma"/>
                <w:sz w:val="42"/>
                <w:szCs w:val="42"/>
              </w:rPr>
              <m:t>1</m:t>
            </m:r>
          </m:num>
          <m:den>
            <m:r>
              <w:rPr>
                <w:rFonts w:ascii="Cambria Math" w:eastAsiaTheme="minorEastAsia" w:hAnsi="Tahoma" w:cs="Tahoma"/>
                <w:sz w:val="42"/>
                <w:szCs w:val="42"/>
              </w:rPr>
              <m:t>4</m:t>
            </m:r>
          </m:den>
        </m:f>
      </m:oMath>
      <w:r w:rsidRPr="005F6100">
        <w:rPr>
          <w:rFonts w:ascii="Tahoma" w:eastAsiaTheme="minorEastAsia" w:hAnsi="Tahoma" w:cs="Tahoma"/>
          <w:sz w:val="30"/>
          <w:szCs w:val="30"/>
        </w:rPr>
        <w:t xml:space="preserve"> l = ………cl</w:t>
      </w:r>
      <w:r>
        <w:rPr>
          <w:rFonts w:ascii="Tahoma" w:eastAsiaTheme="minorEastAsia" w:hAnsi="Tahoma" w:cs="Tahoma"/>
          <w:sz w:val="30"/>
          <w:szCs w:val="30"/>
        </w:rPr>
        <w:t xml:space="preserve"> </w:t>
      </w:r>
      <w:r>
        <w:rPr>
          <w:rFonts w:ascii="Tahoma" w:eastAsiaTheme="minorEastAsia" w:hAnsi="Tahoma" w:cs="Tahoma"/>
          <w:sz w:val="30"/>
          <w:szCs w:val="30"/>
        </w:rPr>
        <w:sym w:font="Wingdings 3" w:char="F05B"/>
      </w:r>
      <w:r>
        <w:rPr>
          <w:rFonts w:ascii="Tahoma" w:eastAsiaTheme="minorEastAsia" w:hAnsi="Tahoma" w:cs="Tahoma"/>
          <w:sz w:val="30"/>
          <w:szCs w:val="30"/>
        </w:rPr>
        <w:t xml:space="preserve"> Dans 1 litre, il y a ……….</w:t>
      </w:r>
      <w:r w:rsidR="00761F88">
        <w:rPr>
          <w:rFonts w:ascii="Tahoma" w:eastAsiaTheme="minorEastAsia" w:hAnsi="Tahoma" w:cs="Tahoma"/>
          <w:sz w:val="30"/>
          <w:szCs w:val="30"/>
        </w:rPr>
        <w:t xml:space="preserve">fois </w:t>
      </w:r>
      <w:r w:rsidRPr="005F6100">
        <w:rPr>
          <w:rFonts w:ascii="Tahoma" w:eastAsiaTheme="minorEastAsia" w:hAnsi="Tahoma" w:cs="Tahoma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Theme="minorEastAsia" w:hAnsi="Tahoma" w:cs="Tahoma"/>
                <w:i/>
                <w:sz w:val="42"/>
                <w:szCs w:val="42"/>
              </w:rPr>
            </m:ctrlPr>
          </m:fPr>
          <m:num>
            <m:r>
              <w:rPr>
                <w:rFonts w:ascii="Cambria Math" w:eastAsiaTheme="minorEastAsia" w:hAnsi="Tahoma" w:cs="Tahoma"/>
                <w:sz w:val="42"/>
                <w:szCs w:val="42"/>
              </w:rPr>
              <m:t>1</m:t>
            </m:r>
          </m:num>
          <m:den>
            <m:r>
              <w:rPr>
                <w:rFonts w:ascii="Cambria Math" w:eastAsiaTheme="minorEastAsia" w:hAnsi="Tahoma" w:cs="Tahoma"/>
                <w:sz w:val="42"/>
                <w:szCs w:val="42"/>
              </w:rPr>
              <m:t>4</m:t>
            </m:r>
          </m:den>
        </m:f>
      </m:oMath>
      <w:r w:rsidRPr="005F6100">
        <w:rPr>
          <w:rFonts w:ascii="Tahoma" w:eastAsiaTheme="minorEastAsia" w:hAnsi="Tahoma" w:cs="Tahoma"/>
          <w:sz w:val="30"/>
          <w:szCs w:val="30"/>
        </w:rPr>
        <w:t xml:space="preserve"> l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440"/>
        <w:gridCol w:w="1441"/>
        <w:gridCol w:w="1441"/>
        <w:gridCol w:w="1441"/>
        <w:gridCol w:w="1441"/>
      </w:tblGrid>
      <w:tr w:rsidR="0078526A" w:rsidTr="0078526A">
        <w:trPr>
          <w:trHeight w:val="2011"/>
        </w:trPr>
        <w:tc>
          <w:tcPr>
            <w:tcW w:w="1440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1905</wp:posOffset>
                  </wp:positionV>
                  <wp:extent cx="381000" cy="1238250"/>
                  <wp:effectExtent l="19050" t="0" r="0" b="0"/>
                  <wp:wrapNone/>
                  <wp:docPr id="25" name="il_fi" descr="http://www.crocmie.fr/medias/images/coca-bout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rocmie.fr/medias/images/coca-bout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7365" r="31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116205</wp:posOffset>
                  </wp:positionV>
                  <wp:extent cx="819150" cy="1057275"/>
                  <wp:effectExtent l="19050" t="0" r="0" b="0"/>
                  <wp:wrapNone/>
                  <wp:docPr id="22" name="il_fi" descr="http://i2.cdscdn.com/pdt2/0/1/5/1/700x700/jex3661295600015/rw/produits-d-entret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2.cdscdn.com/pdt2/0/1/5/1/700x700/jex3661295600015/rw/produits-d-entret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116205</wp:posOffset>
                  </wp:positionV>
                  <wp:extent cx="914400" cy="914400"/>
                  <wp:effectExtent l="19050" t="0" r="0" b="0"/>
                  <wp:wrapNone/>
                  <wp:docPr id="15" name="il_fi" descr="http://www.blog-economie-energie.fr/wp-content/uploads/2010/04/bouteille-de-l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og-economie-energie.fr/wp-content/uploads/2010/04/bouteille-de-l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135255</wp:posOffset>
                  </wp:positionV>
                  <wp:extent cx="337185" cy="800100"/>
                  <wp:effectExtent l="19050" t="0" r="5715" b="0"/>
                  <wp:wrapNone/>
                  <wp:docPr id="14" name="il_fi" descr="http://www.welcomeoffice.com/WO_Products_Images/Large/0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elcomeoffice.com/WO_Products_Images/Large/0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818" r="25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 w:rsidRPr="0078526A">
              <w:rPr>
                <w:rFonts w:ascii="Tahoma" w:hAnsi="Tahoma" w:cs="Tahoma"/>
                <w:sz w:val="30"/>
                <w:szCs w:val="3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182880</wp:posOffset>
                  </wp:positionV>
                  <wp:extent cx="320675" cy="704850"/>
                  <wp:effectExtent l="19050" t="0" r="3175" b="0"/>
                  <wp:wrapNone/>
                  <wp:docPr id="12" name="il_fi" descr="http://t0.gstatic.com/images?q=tbn:ANd9GcQq7Y9evMWg7Su_jeUKNQuUf6t7iW2AUG1PUjz5sGenQZPXBueJKGyDd5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Qq7Y9evMWg7Su_jeUKNQuUf6t7iW2AUG1PUjz5sGenQZPXBueJKGyDd5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088" t="32639" r="68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526A" w:rsidTr="00F72C38">
        <w:trPr>
          <w:trHeight w:val="2032"/>
        </w:trPr>
        <w:tc>
          <w:tcPr>
            <w:tcW w:w="1440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23495</wp:posOffset>
                  </wp:positionV>
                  <wp:extent cx="451485" cy="1085850"/>
                  <wp:effectExtent l="19050" t="0" r="5715" b="0"/>
                  <wp:wrapNone/>
                  <wp:docPr id="31" name="il_fi" descr="http://www.hellopro.fr/images/produit-2/2/9/6/bouteille-plastique-1-litre-evian-179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2/9/6/bouteille-plastique-1-litre-evian-179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9600" r="2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166370</wp:posOffset>
                  </wp:positionV>
                  <wp:extent cx="742315" cy="1047750"/>
                  <wp:effectExtent l="19050" t="0" r="635" b="0"/>
                  <wp:wrapNone/>
                  <wp:docPr id="34" name="il_fi" descr="http://img.coloriagesgratuits.com/b%C3%A9b%C3%A9-dans-la-baignoire_50939e3cd1aa5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coloriagesgratuits.com/b%C3%A9b%C3%A9-dans-la-baignoire_50939e3cd1aa5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91786</wp:posOffset>
                  </wp:positionH>
                  <wp:positionV relativeFrom="paragraph">
                    <wp:posOffset>166370</wp:posOffset>
                  </wp:positionV>
                  <wp:extent cx="665480" cy="942975"/>
                  <wp:effectExtent l="19050" t="0" r="1270" b="0"/>
                  <wp:wrapNone/>
                  <wp:docPr id="28" name="il_fi" descr="http://www.coloriage-dessin.com/coloriage_img/coloriage-boisson-123391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boisson-1233912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2" w:type="dxa"/>
            <w:gridSpan w:val="2"/>
          </w:tcPr>
          <w:p w:rsidR="0078526A" w:rsidRDefault="0078526A" w:rsidP="0078526A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90170</wp:posOffset>
                  </wp:positionV>
                  <wp:extent cx="1495425" cy="1123950"/>
                  <wp:effectExtent l="19050" t="0" r="9525" b="0"/>
                  <wp:wrapNone/>
                  <wp:docPr id="19" name="il_fi" descr="http://www.coloriages.com/media/arcade/0253/0253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.com/media/arcade/0253/0253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526A" w:rsidRDefault="0078526A" w:rsidP="0078526A">
      <w:pPr>
        <w:rPr>
          <w:rFonts w:ascii="Tahoma" w:hAnsi="Tahoma" w:cs="Tahoma"/>
          <w:sz w:val="30"/>
          <w:szCs w:val="30"/>
        </w:rPr>
      </w:pPr>
      <w:r w:rsidRPr="0078526A">
        <w:rPr>
          <w:rFonts w:ascii="Tahoma" w:hAnsi="Tahoma" w:cs="Tahoma"/>
          <w:noProof/>
          <w:sz w:val="30"/>
          <w:szCs w:val="3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.8pt;margin-top:85.9pt;width:381pt;height:329.25pt;z-index:251709440;mso-position-horizontal-relative:text;mso-position-vertical-relative:text;mso-width-relative:margin;mso-height-relative:margin">
            <v:textbox>
              <w:txbxContent>
                <w:p w:rsidR="0078526A" w:rsidRDefault="0078526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</w:p>
                <w:tbl>
                  <w:tblPr>
                    <w:tblStyle w:val="Grilledutableau"/>
                    <w:tblOverlap w:val="never"/>
                    <w:tblW w:w="7338" w:type="dxa"/>
                    <w:tblLook w:val="04A0"/>
                  </w:tblPr>
                  <w:tblGrid>
                    <w:gridCol w:w="1245"/>
                    <w:gridCol w:w="1616"/>
                    <w:gridCol w:w="1656"/>
                    <w:gridCol w:w="1440"/>
                    <w:gridCol w:w="1381"/>
                  </w:tblGrid>
                  <w:tr w:rsidR="0078526A" w:rsidTr="0078526A">
                    <w:trPr>
                      <w:trHeight w:val="2011"/>
                    </w:trPr>
                    <w:tc>
                      <w:tcPr>
                        <w:tcW w:w="1359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381000" cy="1238250"/>
                              <wp:effectExtent l="0" t="0" r="0" b="0"/>
                              <wp:docPr id="32" name="Imag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crocmie.fr/medias/images/coca-bouteill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 l="37365" r="3176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6" w:type="dxa"/>
                      </w:tcPr>
                      <w:p w:rsidR="0078526A" w:rsidRDefault="0078526A" w:rsidP="0078526A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819150" cy="1057275"/>
                              <wp:effectExtent l="0" t="0" r="0" b="0"/>
                              <wp:docPr id="33" name="Imag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2.cdscdn.com/pdt2/0/1/5/1/700x700/jex3661295600015/rw/produits-d-entreti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3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42" name="Imag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blog-economie-energie.fr/wp-content/uploads/2010/04/bouteille-de-la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41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337185" cy="800100"/>
                              <wp:effectExtent l="0" t="0" r="0" b="0"/>
                              <wp:docPr id="36" name="Imag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welcomeoffice.com/WO_Products_Images/Large/05474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 l="32818" r="2509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18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69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 w:rsidRPr="0078526A"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drawing>
                            <wp:inline distT="0" distB="0" distL="0" distR="0">
                              <wp:extent cx="320675" cy="704850"/>
                              <wp:effectExtent l="0" t="0" r="0" b="0"/>
                              <wp:docPr id="37" name="Imag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t0.gstatic.com/images?q=tbn:ANd9GcQq7Y9evMWg7Su_jeUKNQuUf6t7iW2AUG1PUjz5sGenQZPXBueJKGyDd5V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 l="19088" t="32639" r="6837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8526A" w:rsidTr="0078526A">
                    <w:trPr>
                      <w:trHeight w:val="2032"/>
                    </w:trPr>
                    <w:tc>
                      <w:tcPr>
                        <w:tcW w:w="1359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451485" cy="1085850"/>
                              <wp:effectExtent l="0" t="0" r="0" b="0"/>
                              <wp:docPr id="38" name="Imag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hellopro.fr/images/produit-2/2/9/6/bouteille-plastique-1-litre-evian-17946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 l="29600" r="2900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148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30"/>
                            <w:szCs w:val="30"/>
                          </w:rPr>
                          <w:br/>
                        </w:r>
                      </w:p>
                    </w:tc>
                    <w:tc>
                      <w:tcPr>
                        <w:tcW w:w="1656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742315" cy="1047750"/>
                              <wp:effectExtent l="0" t="0" r="0" b="0"/>
                              <wp:docPr id="39" name="Imag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mg.coloriagesgratuits.com/b%C3%A9b%C3%A9-dans-la-baignoire_50939e3cd1aa5-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315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3" w:type="dxa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665480" cy="942975"/>
                              <wp:effectExtent l="0" t="0" r="0" b="0"/>
                              <wp:docPr id="40" name="Imag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coloriage-dessin.com/coloriage_img/coloriage-boisson-123391244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548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10" w:type="dxa"/>
                        <w:gridSpan w:val="2"/>
                      </w:tcPr>
                      <w:p w:rsidR="0078526A" w:rsidRDefault="0078526A" w:rsidP="004755B5">
                        <w:pPr>
                          <w:suppressOverlap/>
                          <w:rPr>
                            <w:rFonts w:ascii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30"/>
                            <w:szCs w:val="30"/>
                            <w:lang w:eastAsia="fr-BE"/>
                          </w:rPr>
                          <w:drawing>
                            <wp:inline distT="0" distB="0" distL="0" distR="0">
                              <wp:extent cx="1495425" cy="1123950"/>
                              <wp:effectExtent l="0" t="0" r="0" b="0"/>
                              <wp:docPr id="41" name="Imag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coloriages.com/media/arcade/0253/0253_25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5425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8526A" w:rsidRDefault="0078526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sz w:val="30"/>
          <w:szCs w:val="30"/>
        </w:rPr>
        <w:br w:type="textWrapping" w:clear="all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440"/>
        <w:gridCol w:w="1441"/>
        <w:gridCol w:w="1441"/>
        <w:gridCol w:w="1441"/>
        <w:gridCol w:w="1441"/>
      </w:tblGrid>
      <w:tr w:rsidR="0078526A" w:rsidTr="004755B5">
        <w:trPr>
          <w:trHeight w:val="2011"/>
        </w:trPr>
        <w:tc>
          <w:tcPr>
            <w:tcW w:w="1440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1905</wp:posOffset>
                  </wp:positionV>
                  <wp:extent cx="381000" cy="1238250"/>
                  <wp:effectExtent l="19050" t="0" r="0" b="0"/>
                  <wp:wrapNone/>
                  <wp:docPr id="18" name="il_fi" descr="http://www.crocmie.fr/medias/images/coca-bout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rocmie.fr/medias/images/coca-bout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7365" r="31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116205</wp:posOffset>
                  </wp:positionV>
                  <wp:extent cx="819150" cy="1057275"/>
                  <wp:effectExtent l="19050" t="0" r="0" b="0"/>
                  <wp:wrapNone/>
                  <wp:docPr id="20" name="il_fi" descr="http://i2.cdscdn.com/pdt2/0/1/5/1/700x700/jex3661295600015/rw/produits-d-entret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2.cdscdn.com/pdt2/0/1/5/1/700x700/jex3661295600015/rw/produits-d-entret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116205</wp:posOffset>
                  </wp:positionV>
                  <wp:extent cx="914400" cy="914400"/>
                  <wp:effectExtent l="19050" t="0" r="0" b="0"/>
                  <wp:wrapNone/>
                  <wp:docPr id="21" name="il_fi" descr="http://www.blog-economie-energie.fr/wp-content/uploads/2010/04/bouteille-de-l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og-economie-energie.fr/wp-content/uploads/2010/04/bouteille-de-l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135255</wp:posOffset>
                  </wp:positionV>
                  <wp:extent cx="337185" cy="800100"/>
                  <wp:effectExtent l="19050" t="0" r="5715" b="0"/>
                  <wp:wrapNone/>
                  <wp:docPr id="23" name="il_fi" descr="http://www.welcomeoffice.com/WO_Products_Images/Large/05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elcomeoffice.com/WO_Products_Images/Large/05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818" r="25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 w:rsidRPr="0078526A">
              <w:rPr>
                <w:rFonts w:ascii="Tahoma" w:hAnsi="Tahoma" w:cs="Tahoma"/>
                <w:sz w:val="30"/>
                <w:szCs w:val="3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182880</wp:posOffset>
                  </wp:positionV>
                  <wp:extent cx="320675" cy="704850"/>
                  <wp:effectExtent l="19050" t="0" r="3175" b="0"/>
                  <wp:wrapNone/>
                  <wp:docPr id="24" name="il_fi" descr="http://t0.gstatic.com/images?q=tbn:ANd9GcQq7Y9evMWg7Su_jeUKNQuUf6t7iW2AUG1PUjz5sGenQZPXBueJKGyDd5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Qq7Y9evMWg7Su_jeUKNQuUf6t7iW2AUG1PUjz5sGenQZPXBueJKGyDd5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088" t="32639" r="68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526A" w:rsidTr="004755B5">
        <w:trPr>
          <w:trHeight w:val="2032"/>
        </w:trPr>
        <w:tc>
          <w:tcPr>
            <w:tcW w:w="1440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23495</wp:posOffset>
                  </wp:positionV>
                  <wp:extent cx="451485" cy="1085850"/>
                  <wp:effectExtent l="19050" t="0" r="5715" b="0"/>
                  <wp:wrapNone/>
                  <wp:docPr id="26" name="il_fi" descr="http://www.hellopro.fr/images/produit-2/2/9/6/bouteille-plastique-1-litre-evian-179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2/9/6/bouteille-plastique-1-litre-evian-179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9600" r="2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  <w:r>
              <w:rPr>
                <w:rFonts w:ascii="Tahoma" w:hAnsi="Tahoma" w:cs="Tahoma"/>
                <w:sz w:val="30"/>
                <w:szCs w:val="30"/>
              </w:rPr>
              <w:br/>
            </w: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166370</wp:posOffset>
                  </wp:positionV>
                  <wp:extent cx="742315" cy="1047750"/>
                  <wp:effectExtent l="19050" t="0" r="635" b="0"/>
                  <wp:wrapNone/>
                  <wp:docPr id="27" name="il_fi" descr="http://img.coloriagesgratuits.com/b%C3%A9b%C3%A9-dans-la-baignoire_50939e3cd1aa5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coloriagesgratuits.com/b%C3%A9b%C3%A9-dans-la-baignoire_50939e3cd1aa5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1" w:type="dxa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91786</wp:posOffset>
                  </wp:positionH>
                  <wp:positionV relativeFrom="paragraph">
                    <wp:posOffset>166370</wp:posOffset>
                  </wp:positionV>
                  <wp:extent cx="665480" cy="942975"/>
                  <wp:effectExtent l="19050" t="0" r="1270" b="0"/>
                  <wp:wrapNone/>
                  <wp:docPr id="29" name="il_fi" descr="http://www.coloriage-dessin.com/coloriage_img/coloriage-boisson-123391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boisson-1233912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2" w:type="dxa"/>
            <w:gridSpan w:val="2"/>
          </w:tcPr>
          <w:p w:rsidR="0078526A" w:rsidRDefault="0078526A" w:rsidP="004755B5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fr-B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90170</wp:posOffset>
                  </wp:positionV>
                  <wp:extent cx="1495425" cy="1123950"/>
                  <wp:effectExtent l="19050" t="0" r="9525" b="0"/>
                  <wp:wrapNone/>
                  <wp:docPr id="30" name="il_fi" descr="http://www.coloriages.com/media/arcade/0253/0253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s.com/media/arcade/0253/0253_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526A" w:rsidRDefault="0078526A" w:rsidP="0078526A">
      <w:pPr>
        <w:rPr>
          <w:rFonts w:ascii="Tahoma" w:hAnsi="Tahoma" w:cs="Tahoma"/>
          <w:sz w:val="30"/>
          <w:szCs w:val="30"/>
        </w:rPr>
      </w:pPr>
    </w:p>
    <w:p w:rsidR="0078526A" w:rsidRDefault="0078526A" w:rsidP="0078526A">
      <w:pPr>
        <w:rPr>
          <w:rFonts w:ascii="Tahoma" w:hAnsi="Tahoma" w:cs="Tahoma"/>
          <w:sz w:val="30"/>
          <w:szCs w:val="30"/>
        </w:rPr>
      </w:pPr>
    </w:p>
    <w:p w:rsidR="0078526A" w:rsidRPr="0078526A" w:rsidRDefault="0078526A" w:rsidP="0078526A">
      <w:pPr>
        <w:tabs>
          <w:tab w:val="left" w:pos="3660"/>
          <w:tab w:val="left" w:pos="4440"/>
        </w:tabs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</w:p>
    <w:sectPr w:rsidR="0078526A" w:rsidRPr="0078526A" w:rsidSect="00761F88">
      <w:pgSz w:w="16838" w:h="11906" w:orient="landscape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BC" w:rsidRDefault="001F2ABC" w:rsidP="005F6100">
      <w:pPr>
        <w:spacing w:after="0" w:line="240" w:lineRule="auto"/>
      </w:pPr>
      <w:r>
        <w:separator/>
      </w:r>
    </w:p>
  </w:endnote>
  <w:endnote w:type="continuationSeparator" w:id="1">
    <w:p w:rsidR="001F2ABC" w:rsidRDefault="001F2ABC" w:rsidP="005F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BC" w:rsidRDefault="001F2ABC" w:rsidP="005F6100">
      <w:pPr>
        <w:spacing w:after="0" w:line="240" w:lineRule="auto"/>
      </w:pPr>
      <w:r>
        <w:separator/>
      </w:r>
    </w:p>
  </w:footnote>
  <w:footnote w:type="continuationSeparator" w:id="1">
    <w:p w:rsidR="001F2ABC" w:rsidRDefault="001F2ABC" w:rsidP="005F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100"/>
    <w:rsid w:val="00190AE5"/>
    <w:rsid w:val="001F2ABC"/>
    <w:rsid w:val="005B6B96"/>
    <w:rsid w:val="005F6100"/>
    <w:rsid w:val="00761F88"/>
    <w:rsid w:val="0078526A"/>
    <w:rsid w:val="009E5F8A"/>
    <w:rsid w:val="00A00E3B"/>
    <w:rsid w:val="00C93B94"/>
    <w:rsid w:val="00F8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1"/>
        <o:r id="V:Rule10" type="connector" idref="#_x0000_s1032"/>
        <o:r id="V:Rule11" type="connector" idref="#_x0000_s1030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6100"/>
  </w:style>
  <w:style w:type="paragraph" w:styleId="Pieddepage">
    <w:name w:val="footer"/>
    <w:basedOn w:val="Normal"/>
    <w:link w:val="PieddepageCar"/>
    <w:uiPriority w:val="99"/>
    <w:semiHidden/>
    <w:unhideWhenUsed/>
    <w:rsid w:val="005F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6100"/>
  </w:style>
  <w:style w:type="paragraph" w:styleId="Textedebulles">
    <w:name w:val="Balloon Text"/>
    <w:basedOn w:val="Normal"/>
    <w:link w:val="TextedebullesCar"/>
    <w:uiPriority w:val="99"/>
    <w:semiHidden/>
    <w:unhideWhenUsed/>
    <w:rsid w:val="005F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0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6100"/>
    <w:rPr>
      <w:color w:val="808080"/>
    </w:rPr>
  </w:style>
  <w:style w:type="table" w:styleId="Grilledutableau">
    <w:name w:val="Table Grid"/>
    <w:basedOn w:val="TableauNormal"/>
    <w:uiPriority w:val="59"/>
    <w:rsid w:val="009E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</dc:creator>
  <cp:lastModifiedBy>Corine</cp:lastModifiedBy>
  <cp:revision>5</cp:revision>
  <cp:lastPrinted>2014-05-09T15:36:00Z</cp:lastPrinted>
  <dcterms:created xsi:type="dcterms:W3CDTF">2014-05-09T15:01:00Z</dcterms:created>
  <dcterms:modified xsi:type="dcterms:W3CDTF">2014-05-09T15:36:00Z</dcterms:modified>
</cp:coreProperties>
</file>