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FB2BD5" w:rsidRPr="00FB2BD5" w:rsidTr="00FB2BD5">
        <w:tc>
          <w:tcPr>
            <w:tcW w:w="9212" w:type="dxa"/>
          </w:tcPr>
          <w:p w:rsidR="00FB2BD5" w:rsidRPr="00FB2BD5" w:rsidRDefault="00FB2BD5">
            <w:pPr>
              <w:rPr>
                <w:rFonts w:ascii="Comic Sans MS" w:hAnsi="Comic Sans MS"/>
                <w:sz w:val="24"/>
                <w:szCs w:val="24"/>
              </w:rPr>
            </w:pPr>
            <w:r w:rsidRPr="00FB2BD5">
              <w:rPr>
                <w:rFonts w:ascii="Comic Sans MS" w:hAnsi="Comic Sans MS"/>
                <w:sz w:val="24"/>
                <w:szCs w:val="24"/>
              </w:rPr>
              <w:t xml:space="preserve">Prénom :        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FB2BD5">
              <w:rPr>
                <w:rFonts w:ascii="Comic Sans MS" w:hAnsi="Comic Sans MS"/>
                <w:sz w:val="24"/>
                <w:szCs w:val="24"/>
              </w:rPr>
              <w:t>Date :</w:t>
            </w:r>
          </w:p>
          <w:p w:rsidR="00FB2BD5" w:rsidRPr="00FB2BD5" w:rsidRDefault="00FB2B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B2BD5" w:rsidRPr="00FB2BD5" w:rsidTr="00FB2BD5">
        <w:tc>
          <w:tcPr>
            <w:tcW w:w="9212" w:type="dxa"/>
          </w:tcPr>
          <w:p w:rsidR="00FB2BD5" w:rsidRPr="00FB2BD5" w:rsidRDefault="00FB2BD5" w:rsidP="00FB2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B2BD5">
              <w:rPr>
                <w:rFonts w:ascii="Comic Sans MS" w:hAnsi="Comic Sans MS"/>
                <w:sz w:val="36"/>
                <w:szCs w:val="36"/>
              </w:rPr>
              <w:t>Histoire : Les grandes périodes</w:t>
            </w:r>
            <w:r w:rsidRPr="00FB2BD5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</w:t>
            </w:r>
            <w:r w:rsidRPr="00FB2BD5">
              <w:rPr>
                <w:rFonts w:ascii="Comic Sans MS" w:hAnsi="Comic Sans MS"/>
                <w:sz w:val="40"/>
                <w:szCs w:val="40"/>
              </w:rPr>
              <w:t>SYNTHESE</w:t>
            </w:r>
          </w:p>
        </w:tc>
      </w:tr>
    </w:tbl>
    <w:p w:rsidR="00041710" w:rsidRDefault="00041710">
      <w:pPr>
        <w:rPr>
          <w:rFonts w:ascii="Comic Sans MS" w:hAnsi="Comic Sans MS"/>
          <w:sz w:val="24"/>
          <w:szCs w:val="24"/>
        </w:rPr>
      </w:pPr>
    </w:p>
    <w:p w:rsidR="00044238" w:rsidRPr="003E6659" w:rsidRDefault="00FB2BD5">
      <w:pPr>
        <w:rPr>
          <w:rFonts w:ascii="Comic Sans MS" w:hAnsi="Comic Sans MS"/>
          <w:sz w:val="32"/>
          <w:szCs w:val="32"/>
        </w:rPr>
      </w:pPr>
      <w:r w:rsidRPr="003E6659">
        <w:rPr>
          <w:rFonts w:ascii="Comic Sans MS" w:hAnsi="Comic Sans MS"/>
          <w:sz w:val="32"/>
          <w:szCs w:val="32"/>
        </w:rPr>
        <w:t xml:space="preserve">L’histoire compte ……….. </w:t>
      </w:r>
      <w:proofErr w:type="gramStart"/>
      <w:r w:rsidRPr="003E6659">
        <w:rPr>
          <w:rFonts w:ascii="Comic Sans MS" w:hAnsi="Comic Sans MS"/>
          <w:sz w:val="32"/>
          <w:szCs w:val="32"/>
        </w:rPr>
        <w:t>grandes</w:t>
      </w:r>
      <w:proofErr w:type="gramEnd"/>
      <w:r w:rsidRPr="003E6659">
        <w:rPr>
          <w:rFonts w:ascii="Comic Sans MS" w:hAnsi="Comic Sans MS"/>
          <w:sz w:val="32"/>
          <w:szCs w:val="32"/>
        </w:rPr>
        <w:t xml:space="preserve"> périodes :</w:t>
      </w:r>
      <w:r w:rsidR="00044238" w:rsidRPr="003E6659">
        <w:rPr>
          <w:rFonts w:ascii="Comic Sans MS" w:hAnsi="Comic Sans MS"/>
          <w:sz w:val="32"/>
          <w:szCs w:val="32"/>
        </w:rPr>
        <w:t xml:space="preserve"> </w:t>
      </w:r>
    </w:p>
    <w:p w:rsidR="00044238" w:rsidRPr="003E6659" w:rsidRDefault="00044238">
      <w:pPr>
        <w:rPr>
          <w:rFonts w:ascii="Comic Sans MS" w:hAnsi="Comic Sans MS"/>
          <w:sz w:val="32"/>
          <w:szCs w:val="32"/>
        </w:rPr>
      </w:pPr>
      <w:r w:rsidRPr="003E6659">
        <w:rPr>
          <w:rFonts w:ascii="Comic Sans MS" w:hAnsi="Comic Sans MS"/>
          <w:sz w:val="32"/>
          <w:szCs w:val="32"/>
        </w:rPr>
        <w:t>La ………</w:t>
      </w:r>
      <w:r w:rsidR="00FB2BD5" w:rsidRPr="003E6659">
        <w:rPr>
          <w:rFonts w:ascii="Comic Sans MS" w:hAnsi="Comic Sans MS"/>
          <w:sz w:val="32"/>
          <w:szCs w:val="32"/>
        </w:rPr>
        <w:t xml:space="preserve">…………………………………………………………., </w:t>
      </w:r>
    </w:p>
    <w:p w:rsidR="00044238" w:rsidRPr="003E6659" w:rsidRDefault="00FB2BD5">
      <w:pPr>
        <w:rPr>
          <w:rFonts w:ascii="Comic Sans MS" w:hAnsi="Comic Sans MS"/>
          <w:sz w:val="32"/>
          <w:szCs w:val="32"/>
        </w:rPr>
      </w:pPr>
      <w:proofErr w:type="gramStart"/>
      <w:r w:rsidRPr="003E6659">
        <w:rPr>
          <w:rFonts w:ascii="Comic Sans MS" w:hAnsi="Comic Sans MS"/>
          <w:sz w:val="32"/>
          <w:szCs w:val="32"/>
        </w:rPr>
        <w:t>l</w:t>
      </w:r>
      <w:proofErr w:type="gramEnd"/>
      <w:r w:rsidRPr="003E6659">
        <w:rPr>
          <w:rFonts w:ascii="Comic Sans MS" w:hAnsi="Comic Sans MS"/>
          <w:sz w:val="32"/>
          <w:szCs w:val="32"/>
        </w:rPr>
        <w:t xml:space="preserve">’……………………………………………………., </w:t>
      </w:r>
    </w:p>
    <w:p w:rsidR="00044238" w:rsidRPr="003E6659" w:rsidRDefault="00FB2BD5">
      <w:pPr>
        <w:rPr>
          <w:rFonts w:ascii="Comic Sans MS" w:hAnsi="Comic Sans MS"/>
          <w:sz w:val="32"/>
          <w:szCs w:val="32"/>
        </w:rPr>
      </w:pPr>
      <w:proofErr w:type="gramStart"/>
      <w:r w:rsidRPr="003E6659">
        <w:rPr>
          <w:rFonts w:ascii="Comic Sans MS" w:hAnsi="Comic Sans MS"/>
          <w:sz w:val="32"/>
          <w:szCs w:val="32"/>
        </w:rPr>
        <w:t>le</w:t>
      </w:r>
      <w:proofErr w:type="gramEnd"/>
      <w:r w:rsidRPr="003E6659">
        <w:rPr>
          <w:rFonts w:ascii="Comic Sans MS" w:hAnsi="Comic Sans MS"/>
          <w:sz w:val="32"/>
          <w:szCs w:val="32"/>
        </w:rPr>
        <w:t xml:space="preserve"> ……………………………………………………………………………., </w:t>
      </w:r>
    </w:p>
    <w:p w:rsidR="00044238" w:rsidRPr="003E6659" w:rsidRDefault="00FB2BD5">
      <w:pPr>
        <w:rPr>
          <w:rFonts w:ascii="Comic Sans MS" w:hAnsi="Comic Sans MS"/>
          <w:sz w:val="32"/>
          <w:szCs w:val="32"/>
        </w:rPr>
      </w:pPr>
      <w:proofErr w:type="gramStart"/>
      <w:r w:rsidRPr="003E6659">
        <w:rPr>
          <w:rFonts w:ascii="Comic Sans MS" w:hAnsi="Comic Sans MS"/>
          <w:sz w:val="32"/>
          <w:szCs w:val="32"/>
        </w:rPr>
        <w:t>les</w:t>
      </w:r>
      <w:proofErr w:type="gramEnd"/>
      <w:r w:rsidRPr="003E6659">
        <w:rPr>
          <w:rFonts w:ascii="Comic Sans MS" w:hAnsi="Comic Sans MS"/>
          <w:sz w:val="32"/>
          <w:szCs w:val="32"/>
        </w:rPr>
        <w:t xml:space="preserve"> ……………………………………………………………………………… et </w:t>
      </w:r>
    </w:p>
    <w:p w:rsidR="00FB2BD5" w:rsidRPr="003E6659" w:rsidRDefault="00FB2BD5">
      <w:pPr>
        <w:rPr>
          <w:rFonts w:ascii="Comic Sans MS" w:hAnsi="Comic Sans MS"/>
          <w:sz w:val="32"/>
          <w:szCs w:val="32"/>
        </w:rPr>
      </w:pPr>
      <w:proofErr w:type="gramStart"/>
      <w:r w:rsidRPr="003E6659">
        <w:rPr>
          <w:rFonts w:ascii="Comic Sans MS" w:hAnsi="Comic Sans MS"/>
          <w:sz w:val="32"/>
          <w:szCs w:val="32"/>
        </w:rPr>
        <w:t>la</w:t>
      </w:r>
      <w:proofErr w:type="gramEnd"/>
      <w:r w:rsidRPr="003E6659">
        <w:rPr>
          <w:rFonts w:ascii="Comic Sans MS" w:hAnsi="Comic Sans MS"/>
          <w:sz w:val="32"/>
          <w:szCs w:val="32"/>
        </w:rPr>
        <w:t>………………………………………………………</w:t>
      </w:r>
      <w:r w:rsidR="00044238" w:rsidRPr="003E6659">
        <w:rPr>
          <w:rFonts w:ascii="Comic Sans MS" w:hAnsi="Comic Sans MS"/>
          <w:sz w:val="32"/>
          <w:szCs w:val="32"/>
        </w:rPr>
        <w:t>………………………………………………………..</w:t>
      </w:r>
    </w:p>
    <w:p w:rsidR="00044238" w:rsidRPr="003E6659" w:rsidRDefault="003E665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53975</wp:posOffset>
            </wp:positionV>
            <wp:extent cx="1285875" cy="1028700"/>
            <wp:effectExtent l="19050" t="0" r="9525" b="0"/>
            <wp:wrapThrough wrapText="bothSides">
              <wp:wrapPolygon edited="0">
                <wp:start x="-320" y="0"/>
                <wp:lineTo x="-320" y="21200"/>
                <wp:lineTo x="21760" y="21200"/>
                <wp:lineTo x="21760" y="0"/>
                <wp:lineTo x="-320" y="0"/>
              </wp:wrapPolygon>
            </wp:wrapThrough>
            <wp:docPr id="1" name="Image 1" descr="https://encrypted-tbn3.gstatic.com/images?q=tbn:ANd9GcQhqGy6F0HnYp1gt0qEbsU5_G-WRhTfPNwDDaCpo6gfkPmgD1vKniIs1jD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hqGy6F0HnYp1gt0qEbsU5_G-WRhTfPNwDDaCpo6gfkPmgD1vKniIs1jD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BD5" w:rsidRPr="003E6659">
        <w:rPr>
          <w:rFonts w:ascii="Comic Sans MS" w:hAnsi="Comic Sans MS"/>
          <w:sz w:val="32"/>
          <w:szCs w:val="32"/>
        </w:rPr>
        <w:t xml:space="preserve">La préhistoire prend fin lors de l’apparition de l’ ………………………………………….. </w:t>
      </w:r>
      <w:proofErr w:type="gramStart"/>
      <w:r w:rsidR="00FB2BD5" w:rsidRPr="003E6659">
        <w:rPr>
          <w:rFonts w:ascii="Comic Sans MS" w:hAnsi="Comic Sans MS"/>
          <w:sz w:val="32"/>
          <w:szCs w:val="32"/>
        </w:rPr>
        <w:t>( en</w:t>
      </w:r>
      <w:proofErr w:type="gramEnd"/>
      <w:r w:rsidR="00FB2BD5" w:rsidRPr="003E6659">
        <w:rPr>
          <w:rFonts w:ascii="Comic Sans MS" w:hAnsi="Comic Sans MS"/>
          <w:sz w:val="32"/>
          <w:szCs w:val="32"/>
        </w:rPr>
        <w:t xml:space="preserve"> – 3000 et en – 57 dans nos régions ).</w:t>
      </w:r>
    </w:p>
    <w:p w:rsidR="00044238" w:rsidRPr="003E6659" w:rsidRDefault="00044238" w:rsidP="00044238">
      <w:pPr>
        <w:ind w:left="1416"/>
        <w:rPr>
          <w:rFonts w:ascii="Comic Sans MS" w:hAnsi="Comic Sans MS"/>
          <w:sz w:val="32"/>
          <w:szCs w:val="32"/>
        </w:rPr>
      </w:pPr>
    </w:p>
    <w:p w:rsidR="00FB2BD5" w:rsidRPr="003E6659" w:rsidRDefault="00044238" w:rsidP="00044238">
      <w:pPr>
        <w:ind w:left="1416"/>
        <w:rPr>
          <w:rFonts w:ascii="Comic Sans MS" w:hAnsi="Comic Sans MS"/>
          <w:sz w:val="32"/>
          <w:szCs w:val="32"/>
        </w:rPr>
      </w:pPr>
      <w:r w:rsidRPr="003E6659"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21590</wp:posOffset>
            </wp:positionV>
            <wp:extent cx="1371600" cy="990600"/>
            <wp:effectExtent l="19050" t="0" r="0" b="0"/>
            <wp:wrapThrough wrapText="bothSides">
              <wp:wrapPolygon edited="0">
                <wp:start x="-300" y="0"/>
                <wp:lineTo x="-300" y="21185"/>
                <wp:lineTo x="21600" y="21185"/>
                <wp:lineTo x="21600" y="0"/>
                <wp:lineTo x="-300" y="0"/>
              </wp:wrapPolygon>
            </wp:wrapThrough>
            <wp:docPr id="4" name="irc_mi" descr="http://www.babelio.com/users/liste_Antiquite-romaine-et-fantasy_52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abelio.com/users/liste_Antiquite-romaine-et-fantasy_52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BD5" w:rsidRPr="003E6659">
        <w:rPr>
          <w:rFonts w:ascii="Comic Sans MS" w:hAnsi="Comic Sans MS"/>
          <w:sz w:val="32"/>
          <w:szCs w:val="32"/>
        </w:rPr>
        <w:t xml:space="preserve">Commence alors l’Antiquité qui </w:t>
      </w:r>
      <w:r w:rsidRPr="003E6659">
        <w:rPr>
          <w:rFonts w:ascii="Comic Sans MS" w:hAnsi="Comic Sans MS"/>
          <w:sz w:val="32"/>
          <w:szCs w:val="32"/>
        </w:rPr>
        <w:t>se termine</w:t>
      </w:r>
      <w:r w:rsidR="00FB2BD5" w:rsidRPr="003E6659">
        <w:rPr>
          <w:rFonts w:ascii="Comic Sans MS" w:hAnsi="Comic Sans MS"/>
          <w:sz w:val="32"/>
          <w:szCs w:val="32"/>
        </w:rPr>
        <w:t xml:space="preserve"> en</w:t>
      </w:r>
      <w:proofErr w:type="gramStart"/>
      <w:r w:rsidR="00FB2BD5" w:rsidRPr="003E6659">
        <w:rPr>
          <w:rFonts w:ascii="Comic Sans MS" w:hAnsi="Comic Sans MS"/>
          <w:sz w:val="32"/>
          <w:szCs w:val="32"/>
        </w:rPr>
        <w:t>……………..,</w:t>
      </w:r>
      <w:proofErr w:type="gramEnd"/>
      <w:r w:rsidR="00FB2BD5" w:rsidRPr="003E6659">
        <w:rPr>
          <w:rFonts w:ascii="Comic Sans MS" w:hAnsi="Comic Sans MS"/>
          <w:sz w:val="32"/>
          <w:szCs w:val="32"/>
        </w:rPr>
        <w:t xml:space="preserve"> lors de la chute de l’Empire Romain.</w:t>
      </w:r>
      <w:r w:rsidRPr="003E6659">
        <w:rPr>
          <w:sz w:val="32"/>
          <w:szCs w:val="32"/>
        </w:rPr>
        <w:t xml:space="preserve"> </w:t>
      </w:r>
    </w:p>
    <w:p w:rsidR="00044238" w:rsidRPr="003E6659" w:rsidRDefault="003E6659" w:rsidP="0004423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90805</wp:posOffset>
            </wp:positionV>
            <wp:extent cx="981075" cy="1162050"/>
            <wp:effectExtent l="19050" t="0" r="9525" b="0"/>
            <wp:wrapThrough wrapText="bothSides">
              <wp:wrapPolygon edited="0">
                <wp:start x="-419" y="0"/>
                <wp:lineTo x="-419" y="21246"/>
                <wp:lineTo x="21810" y="21246"/>
                <wp:lineTo x="21810" y="0"/>
                <wp:lineTo x="-419" y="0"/>
              </wp:wrapPolygon>
            </wp:wrapThrough>
            <wp:docPr id="7" name="irc_mi" descr="http://www.coloriages.fr/coloriages/coloriage-chevalier-moyen-a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s.fr/coloriages/coloriage-chevalier-moyen-a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BD5" w:rsidRPr="003E6659" w:rsidRDefault="00FB2BD5" w:rsidP="00044238">
      <w:pPr>
        <w:rPr>
          <w:rFonts w:ascii="Comic Sans MS" w:hAnsi="Comic Sans MS"/>
          <w:sz w:val="32"/>
          <w:szCs w:val="32"/>
        </w:rPr>
      </w:pPr>
      <w:r w:rsidRPr="003E6659">
        <w:rPr>
          <w:rFonts w:ascii="Comic Sans MS" w:hAnsi="Comic Sans MS"/>
          <w:sz w:val="32"/>
          <w:szCs w:val="32"/>
        </w:rPr>
        <w:t xml:space="preserve">Ensuite, vient le </w:t>
      </w:r>
      <w:proofErr w:type="gramStart"/>
      <w:r w:rsidRPr="003E6659">
        <w:rPr>
          <w:rFonts w:ascii="Comic Sans MS" w:hAnsi="Comic Sans MS"/>
          <w:sz w:val="32"/>
          <w:szCs w:val="32"/>
        </w:rPr>
        <w:t>…………………………………………………….,</w:t>
      </w:r>
      <w:proofErr w:type="gramEnd"/>
      <w:r w:rsidRPr="003E6659">
        <w:rPr>
          <w:rFonts w:ascii="Comic Sans MS" w:hAnsi="Comic Sans MS"/>
          <w:sz w:val="32"/>
          <w:szCs w:val="32"/>
        </w:rPr>
        <w:t xml:space="preserve"> période des châteaux-forts et des chevaliers.</w:t>
      </w:r>
    </w:p>
    <w:p w:rsidR="00044238" w:rsidRPr="003E6659" w:rsidRDefault="003E665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112395</wp:posOffset>
            </wp:positionV>
            <wp:extent cx="1123950" cy="1095375"/>
            <wp:effectExtent l="19050" t="0" r="0" b="0"/>
            <wp:wrapThrough wrapText="bothSides">
              <wp:wrapPolygon edited="0">
                <wp:start x="-366" y="0"/>
                <wp:lineTo x="-366" y="21412"/>
                <wp:lineTo x="21600" y="21412"/>
                <wp:lineTo x="21600" y="0"/>
                <wp:lineTo x="-366" y="0"/>
              </wp:wrapPolygon>
            </wp:wrapThrough>
            <wp:docPr id="10" name="irc_mi" descr="http://img.over-blog.com/224x225/3/45/14/50/articles-ml/sta-maria-belen/caravelle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over-blog.com/224x225/3/45/14/50/articles-ml/sta-maria-belen/caravelle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BD5" w:rsidRPr="003E6659" w:rsidRDefault="00FB2BD5">
      <w:pPr>
        <w:rPr>
          <w:rFonts w:ascii="Comic Sans MS" w:hAnsi="Comic Sans MS"/>
          <w:sz w:val="32"/>
          <w:szCs w:val="32"/>
        </w:rPr>
      </w:pPr>
      <w:r w:rsidRPr="003E6659">
        <w:rPr>
          <w:rFonts w:ascii="Comic Sans MS" w:hAnsi="Comic Sans MS"/>
          <w:sz w:val="32"/>
          <w:szCs w:val="32"/>
        </w:rPr>
        <w:t>C’est en …………………… que débutent les Temps Modernes, période des découvertes</w:t>
      </w:r>
      <w:r w:rsidR="003E6659" w:rsidRPr="003E6659">
        <w:rPr>
          <w:rFonts w:ascii="Comic Sans MS" w:hAnsi="Comic Sans MS"/>
          <w:sz w:val="32"/>
          <w:szCs w:val="32"/>
        </w:rPr>
        <w:t xml:space="preserve"> </w:t>
      </w:r>
      <w:r w:rsidRPr="003E6659">
        <w:rPr>
          <w:rFonts w:ascii="Comic Sans MS" w:hAnsi="Comic Sans MS"/>
          <w:sz w:val="32"/>
          <w:szCs w:val="32"/>
        </w:rPr>
        <w:t xml:space="preserve"> et inventions </w:t>
      </w:r>
      <w:proofErr w:type="gramStart"/>
      <w:r w:rsidRPr="003E6659">
        <w:rPr>
          <w:rFonts w:ascii="Comic Sans MS" w:hAnsi="Comic Sans MS"/>
          <w:sz w:val="32"/>
          <w:szCs w:val="32"/>
        </w:rPr>
        <w:t>( comme</w:t>
      </w:r>
      <w:proofErr w:type="gramEnd"/>
      <w:r w:rsidRPr="003E6659">
        <w:rPr>
          <w:rFonts w:ascii="Comic Sans MS" w:hAnsi="Comic Sans MS"/>
          <w:sz w:val="32"/>
          <w:szCs w:val="32"/>
        </w:rPr>
        <w:t xml:space="preserve"> l’imprimerie, par exemple ).</w:t>
      </w:r>
    </w:p>
    <w:p w:rsidR="003E6659" w:rsidRPr="003E6659" w:rsidRDefault="003E6659">
      <w:pPr>
        <w:rPr>
          <w:rFonts w:ascii="Comic Sans MS" w:hAnsi="Comic Sans MS"/>
          <w:sz w:val="32"/>
          <w:szCs w:val="32"/>
        </w:rPr>
      </w:pPr>
    </w:p>
    <w:p w:rsidR="00FB2BD5" w:rsidRDefault="00FB2BD5">
      <w:pPr>
        <w:rPr>
          <w:rFonts w:ascii="Comic Sans MS" w:hAnsi="Comic Sans MS"/>
          <w:sz w:val="32"/>
          <w:szCs w:val="32"/>
        </w:rPr>
      </w:pPr>
      <w:r w:rsidRPr="003E6659">
        <w:rPr>
          <w:rFonts w:ascii="Comic Sans MS" w:hAnsi="Comic Sans MS"/>
          <w:sz w:val="32"/>
          <w:szCs w:val="32"/>
        </w:rPr>
        <w:t xml:space="preserve">Finalement, au XVIII </w:t>
      </w:r>
      <w:proofErr w:type="spellStart"/>
      <w:r w:rsidR="00044238" w:rsidRPr="003E6659">
        <w:rPr>
          <w:rFonts w:ascii="Comic Sans MS" w:hAnsi="Comic Sans MS"/>
          <w:sz w:val="32"/>
          <w:szCs w:val="32"/>
        </w:rPr>
        <w:t>ème</w:t>
      </w:r>
      <w:proofErr w:type="spellEnd"/>
      <w:r w:rsidR="00044238" w:rsidRPr="003E6659">
        <w:rPr>
          <w:rFonts w:ascii="Comic Sans MS" w:hAnsi="Comic Sans MS"/>
          <w:sz w:val="32"/>
          <w:szCs w:val="32"/>
        </w:rPr>
        <w:t xml:space="preserve"> siècle, en 1789, la Révolution Française marque le début de l’ ……………………………………………………………………………………………………………………</w:t>
      </w:r>
      <w:r w:rsidR="003E6659">
        <w:rPr>
          <w:rFonts w:ascii="Comic Sans MS" w:hAnsi="Comic Sans MS"/>
          <w:sz w:val="32"/>
          <w:szCs w:val="32"/>
        </w:rPr>
        <w:t>, notre époque.</w:t>
      </w:r>
    </w:p>
    <w:p w:rsidR="003E6659" w:rsidRPr="003E6659" w:rsidRDefault="003E665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</w:t>
      </w:r>
      <w:r>
        <w:rPr>
          <w:noProof/>
          <w:color w:val="0000FF"/>
          <w:lang w:eastAsia="fr-BE"/>
        </w:rPr>
        <w:drawing>
          <wp:inline distT="0" distB="0" distL="0" distR="0">
            <wp:extent cx="2333625" cy="1276350"/>
            <wp:effectExtent l="19050" t="0" r="9525" b="0"/>
            <wp:docPr id="13" name="irc_mi" descr="http://embruns.net/carnet/images/chaudier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mbruns.net/carnet/images/chaudier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</w:t>
      </w:r>
      <w:r>
        <w:rPr>
          <w:noProof/>
          <w:color w:val="0000FF"/>
          <w:lang w:eastAsia="fr-BE"/>
        </w:rPr>
        <w:drawing>
          <wp:inline distT="0" distB="0" distL="0" distR="0">
            <wp:extent cx="2247900" cy="1476375"/>
            <wp:effectExtent l="19050" t="0" r="0" b="0"/>
            <wp:docPr id="16" name="irc_mi" descr="http://assets-s3.usmagazine.com/uploads/assets/articles/57078-president-barack-obama-offers-advice-for-future-presidential-hopefuls/1351101751_barack-obama-lg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ssets-s3.usmagazine.com/uploads/assets/articles/57078-president-barack-obama-offers-advice-for-future-presidential-hopefuls/1351101751_barack-obama-lg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BD5" w:rsidRPr="003E6659" w:rsidRDefault="00FB2BD5" w:rsidP="00FB2BD5">
      <w:pPr>
        <w:rPr>
          <w:rFonts w:ascii="Comic Sans MS" w:hAnsi="Comic Sans MS"/>
          <w:sz w:val="32"/>
          <w:szCs w:val="32"/>
        </w:rPr>
      </w:pPr>
    </w:p>
    <w:sectPr w:rsidR="00FB2BD5" w:rsidRPr="003E6659" w:rsidSect="00044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2BD5"/>
    <w:rsid w:val="00011862"/>
    <w:rsid w:val="00041710"/>
    <w:rsid w:val="00044238"/>
    <w:rsid w:val="002547F2"/>
    <w:rsid w:val="003E6659"/>
    <w:rsid w:val="006E5A04"/>
    <w:rsid w:val="008B65D3"/>
    <w:rsid w:val="008E54A7"/>
    <w:rsid w:val="00BE0323"/>
    <w:rsid w:val="00DF238B"/>
    <w:rsid w:val="00FB2BD5"/>
    <w:rsid w:val="00FD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2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&amp;esrc=s&amp;source=images&amp;cd=&amp;cad=rja&amp;uact=8&amp;docid=BfBHu8TV1NNTTM&amp;tbnid=EtEhx5LEJSCF8M:&amp;ved=0CAUQjRw&amp;url=http%3A%2F%2Fwww.coloriages.fr%2Fcoloriage-chevalier-moyen-age.htm&amp;ei=uqS_U66IHIfxPMHcgeAK&amp;bvm=bv.70810081,d.ZGU&amp;psig=AFQjCNFoeKkWLMRw95EQ9ylX2Z_-AU8Tyw&amp;ust=1405154852027892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be/url?sa=i&amp;rct=j&amp;q=&amp;esrc=s&amp;source=images&amp;cd=&amp;cad=rja&amp;uact=8&amp;docid=Rg5bbP3prqlPIM&amp;tbnid=pKEgKzeD28lpwM:&amp;ved=0CAUQjRw&amp;url=http%3A%2F%2Fembruns.net%2Fcarnet%2Fquebec%2Fquebec-seconde-guerre.html&amp;ei=Z6a_U97wG8ziO4qVgaAJ&amp;bvm=bv.70810081,d.ZGU&amp;psig=AFQjCNEuVAAXLcTc2bVkCmfNpFgKgYCByw&amp;ust=140515529191018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source=images&amp;cd=&amp;cad=rja&amp;uact=8&amp;docid=7QdwsPI8spXcHM&amp;tbnid=-O0ikDSpIpDNRM:&amp;ved=0CAUQjRw&amp;url=http%3A%2F%2Fwww.babelio.com%2Fliste%2F388%2FAntiquite-romaine-et-fantasy&amp;ei=9KO_U9flB8nMPazlgOgI&amp;bvm=bv.70810081,d.ZGU&amp;psig=AFQjCNGsGTfErvVly8oKhoeHspJF0NBM5A&amp;ust=140515461831833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be/url?sa=i&amp;rct=j&amp;q=&amp;esrc=s&amp;source=images&amp;cd=&amp;cad=rja&amp;uact=8&amp;docid=3Zd5eL-bhK6e2M&amp;tbnid=_7PD2n6o---4LM:&amp;ved=0CAUQjRw&amp;url=http%3A%2F%2Fwww.sagapanama.fr%2Farticle-sur-les-traces-de-la-gallega-la-caravelle-perdue-de-christophe-colomb-1-preambule-historique-111997086.html&amp;ei=0qW_U_m9Bsa8PdK0gYAH&amp;bvm=bv.70810081,d.ZGU&amp;psig=AFQjCNHqsPcjHp1xEGLIJhLq3gJy3reNuA&amp;ust=1405155119480210" TargetMode="External"/><Relationship Id="rId4" Type="http://schemas.openxmlformats.org/officeDocument/2006/relationships/hyperlink" Target="https://www.google.be/imgres?imgurl&amp;imgrefurl=http%3A%2F%2Fwww.kidadoweb.com%2Fhistoire-enfants%2Fprehistoire-enfants%2Fprehistoire-coloriages.htm&amp;h=0&amp;w=0&amp;tbnid=IyvsIivWDTbo6M&amp;zoom=1&amp;tbnh=197&amp;tbnw=255&amp;docid=t1TEvqKcY_KzhM&amp;hl=fr&amp;tbm=isch&amp;ei=gKO_U7-_EoSKOOengLAE&amp;ved=0CAsQsCUoAw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be/url?sa=i&amp;rct=j&amp;q=&amp;esrc=s&amp;source=images&amp;cd=&amp;cad=rja&amp;uact=8&amp;docid=tEm6DMlMznYIfM&amp;tbnid=_g3bLW3GmbTQUM:&amp;ved=0CAUQjRw&amp;url=http%3A%2F%2Fwww.usmagazine.com%2Fcelebrity-news%2Fnews%2Fpresident-barack-obama-offers-advice-for-future-presidential-hopefuls-20122510&amp;ei=nqa_U8yoIIakPfbzgcAJ&amp;bvm=bv.70810081,d.ZGU&amp;psig=AFQjCNFgqv9sUyBZkicryMvDu5m2qDLZRg&amp;ust=140515533723055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2014-07-11T08:57:00Z</cp:lastPrinted>
  <dcterms:created xsi:type="dcterms:W3CDTF">2014-07-11T08:29:00Z</dcterms:created>
  <dcterms:modified xsi:type="dcterms:W3CDTF">2014-07-11T08:57:00Z</dcterms:modified>
</cp:coreProperties>
</file>