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4146"/>
      </w:tblGrid>
      <w:tr w:rsidR="00A74FFD" w14:paraId="144B7B62" w14:textId="77777777" w:rsidTr="0052092F">
        <w:trPr>
          <w:jc w:val="center"/>
        </w:trPr>
        <w:tc>
          <w:tcPr>
            <w:tcW w:w="14146" w:type="dxa"/>
          </w:tcPr>
          <w:p w14:paraId="64D9D84A" w14:textId="77777777" w:rsidR="00A74FFD" w:rsidRPr="0032272C" w:rsidRDefault="00A74FFD" w:rsidP="0052092F">
            <w:pPr>
              <w:jc w:val="center"/>
              <w:rPr>
                <w:b/>
                <w:color w:val="FF0000"/>
              </w:rPr>
            </w:pPr>
            <w:r w:rsidRPr="0032272C">
              <w:rPr>
                <w:b/>
                <w:color w:val="FF0000"/>
              </w:rPr>
              <w:t>Fiche signalétique</w:t>
            </w:r>
          </w:p>
        </w:tc>
      </w:tr>
    </w:tbl>
    <w:p w14:paraId="2EC912AE" w14:textId="77777777" w:rsidR="00A74FFD" w:rsidRDefault="00A74FFD" w:rsidP="00A74FFD">
      <w:pPr>
        <w:jc w:val="both"/>
      </w:pPr>
    </w:p>
    <w:p w14:paraId="72DE59E6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Classe</w:t>
      </w:r>
      <w:r w:rsidRPr="00C84F4B">
        <w:rPr>
          <w:sz w:val="22"/>
          <w:szCs w:val="22"/>
        </w:rPr>
        <w:t> : 4</w:t>
      </w:r>
      <w:r w:rsidRPr="00C84F4B">
        <w:rPr>
          <w:sz w:val="22"/>
          <w:szCs w:val="22"/>
          <w:vertAlign w:val="superscript"/>
        </w:rPr>
        <w:t>ème</w:t>
      </w:r>
      <w:r w:rsidRPr="00C84F4B">
        <w:rPr>
          <w:sz w:val="22"/>
          <w:szCs w:val="22"/>
        </w:rPr>
        <w:t xml:space="preserve"> primaire B</w:t>
      </w:r>
    </w:p>
    <w:p w14:paraId="572BD1B4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Discipline</w:t>
      </w:r>
      <w:r w:rsidRPr="00C84F4B">
        <w:rPr>
          <w:sz w:val="22"/>
          <w:szCs w:val="22"/>
        </w:rPr>
        <w:t> : Français.</w:t>
      </w:r>
    </w:p>
    <w:p w14:paraId="4718B7B0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Branche</w:t>
      </w:r>
      <w:r w:rsidRPr="00C84F4B">
        <w:rPr>
          <w:sz w:val="22"/>
          <w:szCs w:val="22"/>
        </w:rPr>
        <w:t> : Savoir écrire.</w:t>
      </w:r>
    </w:p>
    <w:p w14:paraId="1A4BB7DA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Thème</w:t>
      </w:r>
      <w:r w:rsidRPr="00C84F4B">
        <w:rPr>
          <w:sz w:val="22"/>
          <w:szCs w:val="22"/>
        </w:rPr>
        <w:t> : Le compte rendu.</w:t>
      </w:r>
    </w:p>
    <w:p w14:paraId="65D8E2A9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Matière</w:t>
      </w:r>
      <w:r w:rsidRPr="00C84F4B">
        <w:rPr>
          <w:rStyle w:val="Marquenotebasdepage"/>
          <w:sz w:val="22"/>
          <w:szCs w:val="22"/>
          <w:u w:val="single"/>
        </w:rPr>
        <w:footnoteReference w:id="1"/>
      </w:r>
      <w:r w:rsidRPr="00C84F4B">
        <w:rPr>
          <w:sz w:val="22"/>
          <w:szCs w:val="22"/>
        </w:rPr>
        <w:t> : La rédaction d’un compte rendu d’un article de journal.</w:t>
      </w:r>
    </w:p>
    <w:p w14:paraId="4C7C5DA3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Durée</w:t>
      </w:r>
      <w:r w:rsidRPr="00C84F4B">
        <w:rPr>
          <w:sz w:val="22"/>
          <w:szCs w:val="22"/>
        </w:rPr>
        <w:t> : 1h40 (arrêt plus tôt si la leçon devient trop lourde pour les élèves).</w:t>
      </w:r>
    </w:p>
    <w:p w14:paraId="5A2113CD" w14:textId="77777777" w:rsidR="00A74FFD" w:rsidRPr="00C84F4B" w:rsidRDefault="00A74FFD" w:rsidP="00A74FFD">
      <w:pPr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Compétences</w:t>
      </w:r>
      <w:r w:rsidRPr="00C84F4B">
        <w:rPr>
          <w:sz w:val="22"/>
          <w:szCs w:val="22"/>
        </w:rPr>
        <w:t xml:space="preserve"> : </w:t>
      </w:r>
    </w:p>
    <w:p w14:paraId="4201744B" w14:textId="77777777" w:rsidR="00A74FFD" w:rsidRPr="00C84F4B" w:rsidRDefault="00A74FFD" w:rsidP="00A74F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84F4B">
        <w:rPr>
          <w:sz w:val="22"/>
          <w:szCs w:val="22"/>
        </w:rPr>
        <w:t>P 11 Orienter sa lecture en fonction de la situation de communication</w:t>
      </w:r>
      <w:r>
        <w:rPr>
          <w:sz w:val="22"/>
          <w:szCs w:val="22"/>
        </w:rPr>
        <w:t>.</w:t>
      </w:r>
    </w:p>
    <w:p w14:paraId="4CD72C66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  <w:r w:rsidRPr="00C84F4B">
        <w:rPr>
          <w:sz w:val="22"/>
          <w:szCs w:val="22"/>
        </w:rPr>
        <w:t>Repérer les informations relatives aux références d’un livre, d’un texte, d’un document visuel.</w:t>
      </w:r>
    </w:p>
    <w:p w14:paraId="75CF2602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  <w:r w:rsidRPr="00C84F4B">
        <w:rPr>
          <w:sz w:val="22"/>
          <w:szCs w:val="22"/>
        </w:rPr>
        <w:t>Gérer la compréhension du document pour dégager les informations explicites.</w:t>
      </w:r>
    </w:p>
    <w:p w14:paraId="26F21C94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  <w:r w:rsidRPr="00C84F4B">
        <w:rPr>
          <w:sz w:val="22"/>
          <w:szCs w:val="22"/>
        </w:rPr>
        <w:t>Anticiper le contenu d’un document en utilisant ses indices externes et internes (illustrations, images, etc).</w:t>
      </w:r>
    </w:p>
    <w:p w14:paraId="313F2B5D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</w:p>
    <w:p w14:paraId="5F6F6134" w14:textId="77777777" w:rsidR="00A74FFD" w:rsidRPr="00C84F4B" w:rsidRDefault="00A74FFD" w:rsidP="00A74F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84F4B">
        <w:rPr>
          <w:sz w:val="22"/>
          <w:szCs w:val="22"/>
        </w:rPr>
        <w:t>P.12 Elaborer des significations</w:t>
      </w:r>
      <w:r>
        <w:rPr>
          <w:sz w:val="22"/>
          <w:szCs w:val="22"/>
        </w:rPr>
        <w:t>.</w:t>
      </w:r>
      <w:r w:rsidRPr="00C84F4B">
        <w:rPr>
          <w:sz w:val="22"/>
          <w:szCs w:val="22"/>
        </w:rPr>
        <w:br/>
        <w:t>Gérer la compréhension du document pour dégager les informations explicites qui portent sur les informations essentielles d’un texte.</w:t>
      </w:r>
      <w:r w:rsidRPr="00C84F4B">
        <w:rPr>
          <w:sz w:val="22"/>
          <w:szCs w:val="22"/>
        </w:rPr>
        <w:br/>
        <w:t>Gérer la compréhension du document pour vérifier des hypothèses émises, personnellement ou proposée</w:t>
      </w:r>
      <w:r>
        <w:rPr>
          <w:sz w:val="22"/>
          <w:szCs w:val="22"/>
        </w:rPr>
        <w:t>s.</w:t>
      </w:r>
      <w:r w:rsidRPr="00C84F4B">
        <w:rPr>
          <w:sz w:val="22"/>
          <w:szCs w:val="22"/>
        </w:rPr>
        <w:br/>
        <w:t>Gérer la compréhension du document pour reformuler et utiliser des informations.</w:t>
      </w:r>
    </w:p>
    <w:p w14:paraId="4EF10099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</w:p>
    <w:p w14:paraId="0EB0DF54" w14:textId="77777777" w:rsidR="00A74FFD" w:rsidRPr="00C84F4B" w:rsidRDefault="00A74FFD" w:rsidP="00A74F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84F4B">
        <w:rPr>
          <w:sz w:val="22"/>
          <w:szCs w:val="22"/>
        </w:rPr>
        <w:t>P 13 Dégager l’organisation d’un texte</w:t>
      </w:r>
      <w:r>
        <w:rPr>
          <w:sz w:val="22"/>
          <w:szCs w:val="22"/>
        </w:rPr>
        <w:t>.</w:t>
      </w:r>
    </w:p>
    <w:p w14:paraId="327442A7" w14:textId="77777777" w:rsidR="00A74FFD" w:rsidRPr="00C84F4B" w:rsidRDefault="00A74FFD" w:rsidP="00A74FFD">
      <w:pPr>
        <w:tabs>
          <w:tab w:val="left" w:pos="0"/>
        </w:tabs>
        <w:ind w:firstLine="709"/>
        <w:rPr>
          <w:sz w:val="22"/>
          <w:szCs w:val="22"/>
        </w:rPr>
      </w:pPr>
      <w:r w:rsidRPr="00C84F4B">
        <w:rPr>
          <w:sz w:val="22"/>
          <w:szCs w:val="22"/>
        </w:rPr>
        <w:t>Reconnaître un nombre diversifié de documents en identifiant la structure dominante.</w:t>
      </w:r>
    </w:p>
    <w:p w14:paraId="312DCFCB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  <w:r w:rsidRPr="00C84F4B">
        <w:rPr>
          <w:sz w:val="22"/>
          <w:szCs w:val="22"/>
        </w:rPr>
        <w:t>Repérer les marques de l’organisation générale.</w:t>
      </w:r>
    </w:p>
    <w:p w14:paraId="45897164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</w:p>
    <w:p w14:paraId="44CFF094" w14:textId="77777777" w:rsidR="00A74FFD" w:rsidRPr="00C84F4B" w:rsidRDefault="00A74FFD" w:rsidP="00A74F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84F4B">
        <w:rPr>
          <w:sz w:val="22"/>
          <w:szCs w:val="22"/>
        </w:rPr>
        <w:t>P 14 Percevoir la cohérence entre phrases et groupes de phrases tout au long du texte</w:t>
      </w:r>
      <w:r>
        <w:rPr>
          <w:sz w:val="22"/>
          <w:szCs w:val="22"/>
        </w:rPr>
        <w:t>.</w:t>
      </w:r>
    </w:p>
    <w:p w14:paraId="784D4324" w14:textId="77777777" w:rsidR="00A74FFD" w:rsidRPr="00C84F4B" w:rsidRDefault="00A74FFD" w:rsidP="00A74FFD">
      <w:pPr>
        <w:pStyle w:val="Paragraphedeliste"/>
        <w:rPr>
          <w:sz w:val="22"/>
          <w:szCs w:val="22"/>
        </w:rPr>
      </w:pPr>
      <w:r w:rsidRPr="00C84F4B">
        <w:rPr>
          <w:sz w:val="22"/>
          <w:szCs w:val="22"/>
        </w:rPr>
        <w:t>Repérer les facteurs de cohérence.</w:t>
      </w:r>
    </w:p>
    <w:p w14:paraId="4715B310" w14:textId="77777777" w:rsidR="00A74FFD" w:rsidRPr="00C84F4B" w:rsidRDefault="00A74FFD" w:rsidP="00A74FFD">
      <w:pPr>
        <w:rPr>
          <w:sz w:val="22"/>
          <w:szCs w:val="22"/>
        </w:rPr>
      </w:pPr>
    </w:p>
    <w:p w14:paraId="268357BD" w14:textId="77777777" w:rsidR="00A74FFD" w:rsidRPr="00C84F4B" w:rsidRDefault="00A74FFD" w:rsidP="00A74F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84F4B">
        <w:rPr>
          <w:sz w:val="22"/>
          <w:szCs w:val="22"/>
        </w:rPr>
        <w:t>P 15 Orienter son écrit en fonction de la situation de communication.</w:t>
      </w:r>
    </w:p>
    <w:p w14:paraId="17C9A8DB" w14:textId="77777777" w:rsidR="00A74FFD" w:rsidRPr="00C84F4B" w:rsidRDefault="00A74FFD" w:rsidP="00A74FFD">
      <w:pPr>
        <w:pStyle w:val="Paragraphedeliste"/>
        <w:jc w:val="both"/>
        <w:rPr>
          <w:sz w:val="22"/>
          <w:szCs w:val="22"/>
        </w:rPr>
      </w:pPr>
      <w:r w:rsidRPr="00C84F4B">
        <w:rPr>
          <w:sz w:val="22"/>
          <w:szCs w:val="22"/>
        </w:rPr>
        <w:t>En tenant compte des critères suivants : - de l’intention poursuivie (informer), du statut du scripteur (enfant), du destinataire, du projet-du contexte de l’activité, du genre de texte imposé, des procédures connues et des modèles observés, du support matériel.</w:t>
      </w:r>
    </w:p>
    <w:p w14:paraId="2E5FA011" w14:textId="77777777" w:rsidR="003640AB" w:rsidRDefault="00EE214C" w:rsidP="00A74FFD">
      <w:pPr>
        <w:jc w:val="both"/>
      </w:pPr>
      <w:r>
        <w:br w:type="page"/>
      </w:r>
    </w:p>
    <w:p w14:paraId="258C8318" w14:textId="77777777" w:rsidR="00BD10EB" w:rsidRPr="00C84F4B" w:rsidRDefault="00BD10EB" w:rsidP="00813D53">
      <w:pPr>
        <w:pStyle w:val="Paragraphedeliste"/>
        <w:jc w:val="both"/>
        <w:rPr>
          <w:sz w:val="22"/>
          <w:szCs w:val="22"/>
        </w:rPr>
      </w:pPr>
    </w:p>
    <w:p w14:paraId="1A8DFE2C" w14:textId="77777777" w:rsidR="00BD10EB" w:rsidRPr="00C84F4B" w:rsidRDefault="00BD10EB" w:rsidP="00813D53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C84F4B">
        <w:rPr>
          <w:sz w:val="22"/>
          <w:szCs w:val="22"/>
        </w:rPr>
        <w:t>P 16</w:t>
      </w:r>
      <w:r w:rsidR="00813D53" w:rsidRPr="00C84F4B">
        <w:rPr>
          <w:sz w:val="22"/>
          <w:szCs w:val="22"/>
        </w:rPr>
        <w:t xml:space="preserve"> </w:t>
      </w:r>
      <w:r w:rsidRPr="00C84F4B">
        <w:rPr>
          <w:sz w:val="22"/>
          <w:szCs w:val="22"/>
        </w:rPr>
        <w:t>Assurer l’organisation et la cohérence du texte.</w:t>
      </w:r>
    </w:p>
    <w:p w14:paraId="545C9847" w14:textId="77777777" w:rsidR="00813D53" w:rsidRPr="00C84F4B" w:rsidRDefault="00813D53" w:rsidP="00813D53">
      <w:pPr>
        <w:pStyle w:val="Paragraphedeliste"/>
        <w:jc w:val="both"/>
        <w:rPr>
          <w:sz w:val="22"/>
          <w:szCs w:val="22"/>
        </w:rPr>
      </w:pPr>
      <w:r w:rsidRPr="00C84F4B">
        <w:rPr>
          <w:sz w:val="22"/>
          <w:szCs w:val="22"/>
        </w:rPr>
        <w:t>Planifier l’organisation générale par le choix d’un modèle d’organisation adéquat au texte à produire (informative).</w:t>
      </w:r>
      <w:r w:rsidRPr="00C84F4B">
        <w:rPr>
          <w:sz w:val="22"/>
          <w:szCs w:val="22"/>
        </w:rPr>
        <w:br/>
        <w:t>Contribuer à la cohérence du texte en utilisant à bon escient les indicateurs d’ensembles supérieurs à la phrase (titres et intertitres).</w:t>
      </w:r>
    </w:p>
    <w:p w14:paraId="7F4AC1C4" w14:textId="77777777" w:rsidR="00813D53" w:rsidRPr="00C84F4B" w:rsidRDefault="00813D53" w:rsidP="00813D53">
      <w:pPr>
        <w:jc w:val="both"/>
        <w:rPr>
          <w:sz w:val="22"/>
          <w:szCs w:val="22"/>
        </w:rPr>
      </w:pPr>
    </w:p>
    <w:p w14:paraId="71F88492" w14:textId="77777777" w:rsidR="00BD10EB" w:rsidRPr="00C84F4B" w:rsidRDefault="00BD10EB" w:rsidP="00813D53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C84F4B">
        <w:rPr>
          <w:sz w:val="22"/>
          <w:szCs w:val="22"/>
        </w:rPr>
        <w:t>P 17</w:t>
      </w:r>
    </w:p>
    <w:p w14:paraId="6602C55B" w14:textId="77777777" w:rsidR="00BD10EB" w:rsidRPr="00C84F4B" w:rsidRDefault="00BD10EB" w:rsidP="00813D53">
      <w:pPr>
        <w:pStyle w:val="Paragraphedeliste"/>
        <w:jc w:val="both"/>
        <w:rPr>
          <w:sz w:val="22"/>
          <w:szCs w:val="22"/>
        </w:rPr>
      </w:pPr>
      <w:r w:rsidRPr="00C84F4B">
        <w:rPr>
          <w:sz w:val="22"/>
          <w:szCs w:val="22"/>
        </w:rPr>
        <w:t>Utiliser les unités grammaticales et lexicales.</w:t>
      </w:r>
    </w:p>
    <w:p w14:paraId="135A18B1" w14:textId="77777777" w:rsidR="00BD10EB" w:rsidRPr="00C84F4B" w:rsidRDefault="00BD10EB" w:rsidP="00813D53">
      <w:pPr>
        <w:pStyle w:val="Paragraphedeliste"/>
        <w:jc w:val="both"/>
        <w:rPr>
          <w:sz w:val="22"/>
          <w:szCs w:val="22"/>
        </w:rPr>
      </w:pPr>
      <w:r w:rsidRPr="00C84F4B">
        <w:rPr>
          <w:sz w:val="22"/>
          <w:szCs w:val="22"/>
        </w:rPr>
        <w:t>Assurer la présentation.</w:t>
      </w:r>
    </w:p>
    <w:p w14:paraId="0271EF9C" w14:textId="77777777" w:rsidR="00813D53" w:rsidRPr="00C84F4B" w:rsidRDefault="00813D53" w:rsidP="00813D53">
      <w:pPr>
        <w:pStyle w:val="Paragraphedeliste"/>
        <w:jc w:val="both"/>
        <w:rPr>
          <w:sz w:val="22"/>
          <w:szCs w:val="22"/>
        </w:rPr>
      </w:pPr>
    </w:p>
    <w:p w14:paraId="6801D4B7" w14:textId="77777777" w:rsidR="00BD10EB" w:rsidRPr="00C84F4B" w:rsidRDefault="00BD10EB" w:rsidP="00813D53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C84F4B">
        <w:rPr>
          <w:sz w:val="22"/>
          <w:szCs w:val="22"/>
        </w:rPr>
        <w:t>P 18</w:t>
      </w:r>
    </w:p>
    <w:p w14:paraId="294A4E4B" w14:textId="77777777" w:rsidR="009C5D1B" w:rsidRPr="00C84F4B" w:rsidRDefault="00BD10EB" w:rsidP="00813D53">
      <w:pPr>
        <w:pStyle w:val="Paragraphedeliste"/>
        <w:jc w:val="both"/>
        <w:rPr>
          <w:sz w:val="22"/>
          <w:szCs w:val="22"/>
        </w:rPr>
      </w:pPr>
      <w:r w:rsidRPr="00C84F4B">
        <w:rPr>
          <w:sz w:val="22"/>
          <w:szCs w:val="22"/>
        </w:rPr>
        <w:t xml:space="preserve">Orienter sa parole et son écoute en fonction de la situation de communication. </w:t>
      </w:r>
    </w:p>
    <w:p w14:paraId="22AA6D9D" w14:textId="77777777" w:rsidR="00813D53" w:rsidRPr="00C84F4B" w:rsidRDefault="00813D53" w:rsidP="00813D53">
      <w:pPr>
        <w:pStyle w:val="Paragraphedeliste"/>
        <w:jc w:val="both"/>
        <w:rPr>
          <w:sz w:val="22"/>
          <w:szCs w:val="22"/>
        </w:rPr>
      </w:pPr>
    </w:p>
    <w:p w14:paraId="7F3BD5C1" w14:textId="77777777" w:rsidR="009C5D1B" w:rsidRPr="00C84F4B" w:rsidRDefault="009C5D1B" w:rsidP="00813D53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C84F4B">
        <w:rPr>
          <w:sz w:val="22"/>
          <w:szCs w:val="22"/>
        </w:rPr>
        <w:t>P 20</w:t>
      </w:r>
    </w:p>
    <w:p w14:paraId="35845662" w14:textId="77777777" w:rsidR="009C5D1B" w:rsidRPr="00C84F4B" w:rsidRDefault="009C5D1B" w:rsidP="00813D53">
      <w:pPr>
        <w:pStyle w:val="Paragraphedeliste"/>
        <w:jc w:val="both"/>
        <w:rPr>
          <w:sz w:val="22"/>
          <w:szCs w:val="22"/>
        </w:rPr>
      </w:pPr>
      <w:r w:rsidRPr="00C84F4B">
        <w:rPr>
          <w:sz w:val="22"/>
          <w:szCs w:val="22"/>
        </w:rPr>
        <w:t>Assurer et dégager l’organisation et la cohérence du message.</w:t>
      </w:r>
      <w:r w:rsidR="007F2174" w:rsidRPr="00C84F4B">
        <w:rPr>
          <w:rStyle w:val="Marquenotebasdepage"/>
          <w:sz w:val="22"/>
          <w:szCs w:val="22"/>
        </w:rPr>
        <w:footnoteReference w:id="2"/>
      </w:r>
      <w:r w:rsidR="00BD10EB" w:rsidRPr="00C84F4B">
        <w:rPr>
          <w:sz w:val="22"/>
          <w:szCs w:val="22"/>
        </w:rPr>
        <w:t xml:space="preserve">  </w:t>
      </w:r>
    </w:p>
    <w:p w14:paraId="30F2BE73" w14:textId="77777777" w:rsidR="00DF2654" w:rsidRPr="00C84F4B" w:rsidRDefault="00DF2654" w:rsidP="00813D53">
      <w:pPr>
        <w:pStyle w:val="Paragraphedeliste"/>
        <w:jc w:val="both"/>
        <w:rPr>
          <w:sz w:val="22"/>
          <w:szCs w:val="22"/>
        </w:rPr>
      </w:pPr>
    </w:p>
    <w:p w14:paraId="6B811B3D" w14:textId="77777777" w:rsidR="00AE2D32" w:rsidRPr="00C84F4B" w:rsidRDefault="00797739" w:rsidP="00813D53">
      <w:pPr>
        <w:jc w:val="both"/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Objectif final</w:t>
      </w:r>
      <w:r w:rsidR="00AE2D32" w:rsidRPr="00C84F4B">
        <w:rPr>
          <w:sz w:val="22"/>
          <w:szCs w:val="22"/>
        </w:rPr>
        <w:t> :</w:t>
      </w:r>
      <w:r w:rsidR="009C5D1B" w:rsidRPr="00C84F4B">
        <w:rPr>
          <w:sz w:val="22"/>
          <w:szCs w:val="22"/>
        </w:rPr>
        <w:t xml:space="preserve"> </w:t>
      </w:r>
      <w:r w:rsidR="00146B55" w:rsidRPr="00C84F4B">
        <w:rPr>
          <w:sz w:val="22"/>
          <w:szCs w:val="22"/>
        </w:rPr>
        <w:t>À</w:t>
      </w:r>
      <w:r w:rsidR="009C5D1B" w:rsidRPr="00C84F4B">
        <w:rPr>
          <w:sz w:val="22"/>
          <w:szCs w:val="22"/>
        </w:rPr>
        <w:t xml:space="preserve"> la fin de la leçon, les élèves seront capables de produire un compte rendu</w:t>
      </w:r>
      <w:r w:rsidR="00DF2654" w:rsidRPr="00C84F4B">
        <w:rPr>
          <w:sz w:val="22"/>
          <w:szCs w:val="22"/>
        </w:rPr>
        <w:t xml:space="preserve"> d’un article de journal</w:t>
      </w:r>
      <w:r w:rsidR="009C5D1B" w:rsidRPr="00C84F4B">
        <w:rPr>
          <w:sz w:val="22"/>
          <w:szCs w:val="22"/>
        </w:rPr>
        <w:t xml:space="preserve"> en vue d’une publication dans le journal de l’école.</w:t>
      </w:r>
    </w:p>
    <w:p w14:paraId="52FEEEB7" w14:textId="77777777" w:rsidR="00AE2D32" w:rsidRPr="00C84F4B" w:rsidRDefault="00AE2D32" w:rsidP="00813D53">
      <w:pPr>
        <w:jc w:val="both"/>
        <w:rPr>
          <w:sz w:val="22"/>
          <w:szCs w:val="22"/>
        </w:rPr>
      </w:pPr>
      <w:r w:rsidRPr="00C84F4B">
        <w:rPr>
          <w:sz w:val="22"/>
          <w:szCs w:val="22"/>
          <w:u w:val="single"/>
        </w:rPr>
        <w:t>Disposition spatiale des bancs</w:t>
      </w:r>
      <w:r w:rsidRPr="00C84F4B">
        <w:rPr>
          <w:sz w:val="22"/>
          <w:szCs w:val="22"/>
        </w:rPr>
        <w:t> :</w:t>
      </w:r>
      <w:r w:rsidR="00B177E2" w:rsidRPr="00C84F4B">
        <w:rPr>
          <w:sz w:val="22"/>
          <w:szCs w:val="22"/>
        </w:rPr>
        <w:t xml:space="preserve"> </w:t>
      </w:r>
      <w:r w:rsidR="008917C7" w:rsidRPr="00C84F4B">
        <w:rPr>
          <w:sz w:val="22"/>
          <w:szCs w:val="22"/>
        </w:rPr>
        <w:t>5</w:t>
      </w:r>
      <w:r w:rsidR="00B177E2" w:rsidRPr="00C84F4B">
        <w:rPr>
          <w:sz w:val="22"/>
          <w:szCs w:val="22"/>
        </w:rPr>
        <w:t xml:space="preserve"> îlots de 4</w:t>
      </w:r>
      <w:r w:rsidR="00EE064C" w:rsidRPr="00C84F4B">
        <w:rPr>
          <w:sz w:val="22"/>
          <w:szCs w:val="22"/>
        </w:rPr>
        <w:t xml:space="preserve"> élèves</w:t>
      </w:r>
      <w:r w:rsidR="00B177E2" w:rsidRPr="00C84F4B">
        <w:rPr>
          <w:sz w:val="22"/>
          <w:szCs w:val="22"/>
        </w:rPr>
        <w:t>.</w:t>
      </w:r>
    </w:p>
    <w:p w14:paraId="1918D08E" w14:textId="77777777" w:rsidR="00AE2D32" w:rsidRDefault="00AE2D32" w:rsidP="00813D53">
      <w:pPr>
        <w:jc w:val="both"/>
      </w:pPr>
      <w:r w:rsidRPr="00C84F4B">
        <w:rPr>
          <w:sz w:val="22"/>
          <w:szCs w:val="22"/>
          <w:u w:val="single"/>
        </w:rPr>
        <w:t>Matériel</w:t>
      </w:r>
      <w:r w:rsidRPr="00C84F4B">
        <w:rPr>
          <w:sz w:val="22"/>
          <w:szCs w:val="22"/>
        </w:rPr>
        <w:t> :</w:t>
      </w:r>
      <w:r w:rsidR="00146B55" w:rsidRPr="00C84F4B">
        <w:rPr>
          <w:sz w:val="22"/>
          <w:szCs w:val="22"/>
        </w:rPr>
        <w:t xml:space="preserve"> 1 grand panneau blanc, de</w:t>
      </w:r>
      <w:r w:rsidR="009C118E" w:rsidRPr="00C84F4B">
        <w:rPr>
          <w:sz w:val="22"/>
          <w:szCs w:val="22"/>
        </w:rPr>
        <w:t xml:space="preserve"> gros marqueurs colorés</w:t>
      </w:r>
      <w:r w:rsidR="00146B55" w:rsidRPr="00C84F4B">
        <w:rPr>
          <w:sz w:val="22"/>
          <w:szCs w:val="22"/>
        </w:rPr>
        <w:t>, 5x3</w:t>
      </w:r>
      <w:r w:rsidR="00EE064C" w:rsidRPr="00C84F4B">
        <w:rPr>
          <w:sz w:val="22"/>
          <w:szCs w:val="22"/>
        </w:rPr>
        <w:t xml:space="preserve"> enveloppes comprenant les textes d’expert </w:t>
      </w:r>
      <w:r w:rsidR="009E7932" w:rsidRPr="00C84F4B">
        <w:rPr>
          <w:sz w:val="22"/>
          <w:szCs w:val="22"/>
        </w:rPr>
        <w:t xml:space="preserve">de journaux </w:t>
      </w:r>
      <w:r w:rsidR="00EE064C" w:rsidRPr="00C84F4B">
        <w:rPr>
          <w:sz w:val="22"/>
          <w:szCs w:val="22"/>
        </w:rPr>
        <w:t>découpés</w:t>
      </w:r>
      <w:r w:rsidR="009E7932" w:rsidRPr="00C84F4B">
        <w:rPr>
          <w:sz w:val="22"/>
          <w:szCs w:val="22"/>
        </w:rPr>
        <w:t xml:space="preserve"> + 3 prototypes des textes d’expert non découpés</w:t>
      </w:r>
      <w:r w:rsidR="00EE064C" w:rsidRPr="00C84F4B">
        <w:rPr>
          <w:sz w:val="22"/>
          <w:szCs w:val="22"/>
        </w:rPr>
        <w:t>, des aimants</w:t>
      </w:r>
      <w:r w:rsidR="00DF2654" w:rsidRPr="00C84F4B">
        <w:rPr>
          <w:sz w:val="22"/>
          <w:szCs w:val="22"/>
        </w:rPr>
        <w:t>, du papier collant</w:t>
      </w:r>
      <w:r w:rsidR="009C118E" w:rsidRPr="00C84F4B">
        <w:rPr>
          <w:sz w:val="22"/>
          <w:szCs w:val="22"/>
        </w:rPr>
        <w:t>.</w:t>
      </w:r>
      <w: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4146"/>
      </w:tblGrid>
      <w:tr w:rsidR="00AE2D32" w:rsidRPr="00AE2D32" w14:paraId="36BAA1BD" w14:textId="77777777" w:rsidTr="00AE2D32">
        <w:tc>
          <w:tcPr>
            <w:tcW w:w="14146" w:type="dxa"/>
          </w:tcPr>
          <w:p w14:paraId="6805848A" w14:textId="77777777" w:rsidR="00AE2D32" w:rsidRPr="0032272C" w:rsidRDefault="00AE2D32" w:rsidP="00AE2D32">
            <w:pPr>
              <w:jc w:val="center"/>
              <w:rPr>
                <w:b/>
                <w:color w:val="008000"/>
              </w:rPr>
            </w:pPr>
            <w:r w:rsidRPr="0032272C">
              <w:rPr>
                <w:b/>
                <w:color w:val="008000"/>
              </w:rPr>
              <w:t>Fiche méthodologique</w:t>
            </w:r>
          </w:p>
        </w:tc>
      </w:tr>
    </w:tbl>
    <w:p w14:paraId="30DB8FF3" w14:textId="77777777" w:rsidR="00AE2D32" w:rsidRDefault="00AE2D32" w:rsidP="00AE2D32">
      <w:pPr>
        <w:jc w:val="both"/>
      </w:pPr>
    </w:p>
    <w:p w14:paraId="722E3145" w14:textId="77777777" w:rsidR="000C2A83" w:rsidRDefault="000C2A83" w:rsidP="00AE2D32">
      <w:pPr>
        <w:jc w:val="both"/>
      </w:pPr>
      <w:r w:rsidRPr="000C2A83">
        <w:rPr>
          <w:b/>
        </w:rPr>
        <w:t>Phase d’intéressement</w:t>
      </w:r>
      <w:r>
        <w:rPr>
          <w:b/>
        </w:rPr>
        <w:t xml:space="preserve"> </w:t>
      </w:r>
      <w:r w:rsidR="009F6ACF">
        <w:t>(10 minutes</w:t>
      </w:r>
      <w:r w:rsidRPr="000C2A83">
        <w:t>)</w:t>
      </w:r>
    </w:p>
    <w:p w14:paraId="712515A8" w14:textId="77777777" w:rsidR="000C2A83" w:rsidRPr="000424C3" w:rsidRDefault="0017373B" w:rsidP="00AE2D32">
      <w:pPr>
        <w:jc w:val="both"/>
        <w:rPr>
          <w:b/>
          <w:color w:val="C0504D" w:themeColor="accent2"/>
        </w:rPr>
      </w:pPr>
      <w:r w:rsidRPr="0017373B">
        <w:rPr>
          <w:b/>
          <w:color w:val="C0504D" w:themeColor="accent2"/>
          <w:u w:val="dotDash"/>
        </w:rPr>
        <w:t>Objectif opérationnel </w:t>
      </w:r>
      <w:r>
        <w:rPr>
          <w:b/>
          <w:color w:val="C0504D" w:themeColor="accent2"/>
        </w:rPr>
        <w:t xml:space="preserve">: </w:t>
      </w:r>
      <w:r w:rsidR="000424C3" w:rsidRPr="000424C3">
        <w:rPr>
          <w:b/>
          <w:color w:val="C0504D" w:themeColor="accent2"/>
        </w:rPr>
        <w:t>A la fin de cette phase, les élèves seront capables de mettre des mots sur le terme « compte rendu » et d’en trouver/construire la définition.</w:t>
      </w:r>
    </w:p>
    <w:p w14:paraId="36BCB5F5" w14:textId="77777777" w:rsidR="000424C3" w:rsidRDefault="000424C3" w:rsidP="00AE2D32">
      <w:pPr>
        <w:jc w:val="both"/>
      </w:pPr>
    </w:p>
    <w:p w14:paraId="009D4F73" w14:textId="77777777" w:rsidR="000C2A83" w:rsidRDefault="000C2A83" w:rsidP="00AE2D32">
      <w:pPr>
        <w:jc w:val="both"/>
      </w:pPr>
      <w:r w:rsidRPr="005F2497">
        <w:rPr>
          <w:color w:val="FF0000"/>
        </w:rPr>
        <w:t>Enseignant</w:t>
      </w:r>
      <w:r w:rsidR="00994ED6">
        <w:t> : « Bon les enfants</w:t>
      </w:r>
      <w:r>
        <w:t>, suite aux trois jours citoyens que nous avons vécu</w:t>
      </w:r>
      <w:r w:rsidR="00301BEC">
        <w:t>s</w:t>
      </w:r>
      <w:r>
        <w:t xml:space="preserve"> à l’école, ça serai</w:t>
      </w:r>
      <w:r w:rsidR="001D1F28">
        <w:t xml:space="preserve">t chouette d’écrire un </w:t>
      </w:r>
      <w:r w:rsidR="00301BEC">
        <w:t xml:space="preserve">compte </w:t>
      </w:r>
      <w:r w:rsidR="005F2497">
        <w:t>rendu</w:t>
      </w:r>
      <w:r w:rsidR="001D1F28">
        <w:t xml:space="preserve"> qui va être </w:t>
      </w:r>
      <w:r>
        <w:t xml:space="preserve">publié dans le journal de l’école afin de partager avec tous </w:t>
      </w:r>
      <w:r w:rsidR="008C728D">
        <w:t>les lecteurs</w:t>
      </w:r>
      <w:r>
        <w:t xml:space="preserve"> ce que nous avons fait </w:t>
      </w:r>
      <w:r w:rsidR="001D1F28">
        <w:t>durant ces trois journées. Est ce que l’un d’entr</w:t>
      </w:r>
      <w:r w:rsidR="00301BEC">
        <w:t xml:space="preserve">e vous sait ce qu’est un compte </w:t>
      </w:r>
      <w:r w:rsidR="001D1F28">
        <w:t>rendu ? »</w:t>
      </w:r>
    </w:p>
    <w:p w14:paraId="2DFDA148" w14:textId="77777777" w:rsidR="001D1F28" w:rsidRDefault="001D1F28" w:rsidP="00AE2D32">
      <w:pPr>
        <w:jc w:val="both"/>
      </w:pPr>
      <w:r w:rsidRPr="008C728D">
        <w:rPr>
          <w:u w:val="wave"/>
        </w:rPr>
        <w:t>Réponses possibles</w:t>
      </w:r>
      <w:r>
        <w:t xml:space="preserve"> des </w:t>
      </w:r>
      <w:r w:rsidRPr="005F2497">
        <w:rPr>
          <w:color w:val="008000"/>
        </w:rPr>
        <w:t>élèves</w:t>
      </w:r>
      <w:r>
        <w:t> : une histoire, un compte, un texte, un résumé, une synthèse, ce qu’on a fait, une lettre, etc.</w:t>
      </w:r>
    </w:p>
    <w:p w14:paraId="76210AF7" w14:textId="77777777" w:rsidR="001D1F28" w:rsidRDefault="007D025E" w:rsidP="00AE2D32">
      <w:pPr>
        <w:jc w:val="both"/>
      </w:pPr>
      <w:r w:rsidRPr="008C728D">
        <w:rPr>
          <w:u w:val="wave"/>
        </w:rPr>
        <w:t>Réponse attendue </w:t>
      </w:r>
      <w:r>
        <w:t>:</w:t>
      </w:r>
      <w:r w:rsidR="008C728D">
        <w:t xml:space="preserve"> un compte rendu permet de</w:t>
      </w:r>
      <w:r>
        <w:t xml:space="preserve"> </w:t>
      </w:r>
      <w:r w:rsidR="00B177E2">
        <w:t>rapporter les moments forts de nos 3 jours citoyens de façon chronologique.</w:t>
      </w:r>
    </w:p>
    <w:p w14:paraId="6CAE99D4" w14:textId="77777777" w:rsidR="007D025E" w:rsidRDefault="007D025E" w:rsidP="00AE2D32">
      <w:pPr>
        <w:jc w:val="both"/>
      </w:pPr>
      <w:r w:rsidRPr="005F2497">
        <w:rPr>
          <w:color w:val="FF0000"/>
        </w:rPr>
        <w:t>Enseignant</w:t>
      </w:r>
      <w:r>
        <w:t> : « Effectivement, un compte rendu c’est</w:t>
      </w:r>
      <w:r w:rsidR="00B177E2">
        <w:t xml:space="preserve"> un rapport chronologique des activités vécues durant nos 3 jours citoyens.</w:t>
      </w:r>
      <w:r>
        <w:t xml:space="preserve"> Avant de se lancer dans l’écriture, il est important de planifier cet écrit et de se poser les bonnes questions. »</w:t>
      </w:r>
    </w:p>
    <w:p w14:paraId="0150586C" w14:textId="77777777" w:rsidR="008917C7" w:rsidRDefault="008917C7" w:rsidP="00AE2D32">
      <w:pPr>
        <w:jc w:val="both"/>
        <w:rPr>
          <w:b/>
        </w:rPr>
      </w:pPr>
    </w:p>
    <w:p w14:paraId="025CEB33" w14:textId="77777777" w:rsidR="000C2A83" w:rsidRDefault="000C2A83" w:rsidP="00AE2D32">
      <w:pPr>
        <w:jc w:val="both"/>
      </w:pPr>
      <w:r w:rsidRPr="000C2A83">
        <w:rPr>
          <w:b/>
        </w:rPr>
        <w:t>Phase de formation</w:t>
      </w:r>
      <w:r>
        <w:rPr>
          <w:b/>
        </w:rPr>
        <w:t xml:space="preserve"> </w:t>
      </w:r>
      <w:r>
        <w:t>(1h40)</w:t>
      </w:r>
    </w:p>
    <w:p w14:paraId="41B7AD57" w14:textId="77777777" w:rsidR="00D42923" w:rsidRPr="000424C3" w:rsidRDefault="0017373B" w:rsidP="00AE2D32">
      <w:pPr>
        <w:jc w:val="both"/>
        <w:rPr>
          <w:b/>
          <w:color w:val="C0504D" w:themeColor="accent2"/>
        </w:rPr>
      </w:pPr>
      <w:r w:rsidRPr="0017373B">
        <w:rPr>
          <w:b/>
          <w:color w:val="C0504D" w:themeColor="accent2"/>
          <w:u w:val="dotDash"/>
        </w:rPr>
        <w:t>Objectif opérationnel </w:t>
      </w:r>
      <w:r>
        <w:rPr>
          <w:b/>
          <w:color w:val="C0504D" w:themeColor="accent2"/>
        </w:rPr>
        <w:t xml:space="preserve">: </w:t>
      </w:r>
      <w:r w:rsidR="000424C3" w:rsidRPr="000424C3">
        <w:rPr>
          <w:b/>
          <w:color w:val="C0504D" w:themeColor="accent2"/>
        </w:rPr>
        <w:t xml:space="preserve">A la fin de cette phase, les élèves seront capables de repérer et retenir les éléments indispensables au compte rendu </w:t>
      </w:r>
      <w:r w:rsidR="000424C3">
        <w:rPr>
          <w:b/>
          <w:color w:val="C0504D" w:themeColor="accent2"/>
        </w:rPr>
        <w:t xml:space="preserve">d’un article de journal </w:t>
      </w:r>
      <w:r w:rsidR="000424C3" w:rsidRPr="000424C3">
        <w:rPr>
          <w:b/>
          <w:color w:val="C0504D" w:themeColor="accent2"/>
        </w:rPr>
        <w:t>après avoir confronté leurs premiers jets avec des textes d’expert.</w:t>
      </w:r>
    </w:p>
    <w:p w14:paraId="3E81AF38" w14:textId="77777777" w:rsidR="008C728D" w:rsidRDefault="008C728D" w:rsidP="00AE2D32">
      <w:pPr>
        <w:jc w:val="both"/>
      </w:pPr>
    </w:p>
    <w:p w14:paraId="102BC2F3" w14:textId="77777777" w:rsidR="00EE214C" w:rsidRDefault="008917C7" w:rsidP="008917C7">
      <w:pPr>
        <w:jc w:val="both"/>
      </w:pPr>
      <w:r w:rsidRPr="005F2497">
        <w:rPr>
          <w:u w:val="single"/>
        </w:rPr>
        <w:t>Phase de planification</w:t>
      </w:r>
      <w:r w:rsidR="00013DCB">
        <w:rPr>
          <w:rStyle w:val="Marquenotebasdepage"/>
          <w:u w:val="single"/>
        </w:rPr>
        <w:footnoteReference w:id="3"/>
      </w:r>
      <w:r w:rsidRPr="005F2497">
        <w:rPr>
          <w:u w:val="single"/>
        </w:rPr>
        <w:t> </w:t>
      </w:r>
      <w:r>
        <w:t>:</w:t>
      </w:r>
    </w:p>
    <w:p w14:paraId="79E2A251" w14:textId="77777777" w:rsidR="007F6F2B" w:rsidRDefault="007F6F2B" w:rsidP="008917C7">
      <w:pPr>
        <w:jc w:val="both"/>
      </w:pPr>
    </w:p>
    <w:p w14:paraId="0679E68E" w14:textId="77777777" w:rsidR="008917C7" w:rsidRDefault="00EE214C" w:rsidP="008917C7">
      <w:pPr>
        <w:jc w:val="both"/>
      </w:pPr>
      <w:r>
        <w:rPr>
          <w:color w:val="FF0000"/>
        </w:rPr>
        <w:t>E</w:t>
      </w:r>
      <w:r w:rsidR="008917C7" w:rsidRPr="005F2497">
        <w:rPr>
          <w:color w:val="FF0000"/>
        </w:rPr>
        <w:t>nseignant</w:t>
      </w:r>
      <w:r w:rsidR="008917C7">
        <w:t xml:space="preserve"> installe un </w:t>
      </w:r>
      <w:r w:rsidR="001B2F32">
        <w:t>panneau blanc qui va être complè</w:t>
      </w:r>
      <w:r w:rsidR="008917C7">
        <w:t xml:space="preserve">té au fur et à mesure de l’échange enseignant/élèves. </w:t>
      </w:r>
    </w:p>
    <w:p w14:paraId="0D8E8312" w14:textId="77777777" w:rsidR="007F6F2B" w:rsidRDefault="007F6F2B" w:rsidP="008917C7">
      <w:pPr>
        <w:jc w:val="both"/>
      </w:pPr>
    </w:p>
    <w:p w14:paraId="2F4706D5" w14:textId="77777777" w:rsidR="00EE064C" w:rsidRDefault="007F6F2B" w:rsidP="007F6F2B">
      <w:r w:rsidRPr="007F6F2B">
        <w:t xml:space="preserve">« En situation de production de textes, divers moyens permettent d’alléger la surcharge cognitive </w:t>
      </w:r>
      <w:r w:rsidRPr="007F6F2B">
        <w:sym w:font="Wingdings" w:char="F0E0"/>
      </w:r>
      <w:r w:rsidRPr="007F6F2B">
        <w:t xml:space="preserve"> préparer l’activité d’écriture en travaillant préalablement la situation de communication (but, destinataire, caracté</w:t>
      </w:r>
      <w:r>
        <w:t>ristiques de ce genre de texte, etc</w:t>
      </w:r>
      <w:r w:rsidRPr="007F6F2B">
        <w:t>) et donc en accordant de l’importance à la phase de planification. »</w:t>
      </w:r>
      <w:r w:rsidRPr="007F6F2B">
        <w:rPr>
          <w:rStyle w:val="Marquenotebasdepage"/>
        </w:rPr>
        <w:footnoteReference w:id="4"/>
      </w:r>
      <w:r w:rsidRPr="007F6F2B">
        <w:br/>
        <w:t xml:space="preserve">« Avant la production, l’enfant doit être capable d’identifier de manière précise les 5 paramètres de la situation : </w:t>
      </w:r>
      <w:r w:rsidRPr="007F6F2B">
        <w:rPr>
          <w:i/>
        </w:rPr>
        <w:t>moi énonciateur</w:t>
      </w:r>
      <w:r w:rsidRPr="007F6F2B">
        <w:t xml:space="preserve">, à quel titre j’écris ? A qui ? Quel est le </w:t>
      </w:r>
      <w:r w:rsidRPr="007F6F2B">
        <w:rPr>
          <w:i/>
        </w:rPr>
        <w:t>but</w:t>
      </w:r>
      <w:r w:rsidRPr="007F6F2B">
        <w:t xml:space="preserve"> de mon écrit ? Quel est l’enjeu, qu’est-ce qui risque de se passer si mon écrit ne convient pas ? Quel en est l’</w:t>
      </w:r>
      <w:r w:rsidRPr="007F6F2B">
        <w:rPr>
          <w:i/>
        </w:rPr>
        <w:t>objet</w:t>
      </w:r>
      <w:r w:rsidRPr="007F6F2B">
        <w:t xml:space="preserve">, qu’est-ce que je veux dire ? </w:t>
      </w:r>
      <w:r w:rsidRPr="007F6F2B">
        <w:br/>
        <w:t xml:space="preserve">L’enfant doit avoir une représentation préalable du </w:t>
      </w:r>
      <w:r w:rsidRPr="007F6F2B">
        <w:rPr>
          <w:i/>
        </w:rPr>
        <w:t xml:space="preserve">produit fini </w:t>
      </w:r>
      <w:r w:rsidRPr="007F6F2B">
        <w:t>(type de texte, silhouette du texte, choix de matériel : support, outil-scripteur, coût financier…?)</w:t>
      </w:r>
      <w:r w:rsidRPr="007F6F2B">
        <w:br/>
        <w:t>Cette étape doit devenir un automatisme pour les enfants :</w:t>
      </w:r>
      <w:r w:rsidRPr="007F6F2B">
        <w:br/>
      </w:r>
      <w:r w:rsidRPr="007F6F2B">
        <w:sym w:font="Wingdings" w:char="F0E0"/>
      </w:r>
      <w:r w:rsidRPr="007F6F2B">
        <w:t xml:space="preserve"> A qui je m’adresse ? Destinataire : quelle est sa fonction exactement ? Un seul ou plusieurs destinataires ? </w:t>
      </w:r>
      <w:r w:rsidRPr="007F6F2B">
        <w:br/>
      </w:r>
      <w:r w:rsidRPr="007F6F2B">
        <w:sym w:font="Wingdings" w:char="F0E0"/>
      </w:r>
      <w:r w:rsidRPr="007F6F2B">
        <w:t xml:space="preserve"> Statut de l’énonciateur ? Au nom de qui j’écris ? Parce que j’ai une compétence qui mérite d’être transmise ? Parce que j’ai envie de faire lire ce que j’écris ?</w:t>
      </w:r>
      <w:r w:rsidRPr="007F6F2B">
        <w:br/>
      </w:r>
      <w:r w:rsidRPr="007F6F2B">
        <w:sym w:font="Wingdings" w:char="F0E0"/>
      </w:r>
      <w:r w:rsidRPr="007F6F2B">
        <w:t xml:space="preserve"> Relations entre le destinataire et moi : sommes-nous de pairs ?</w:t>
      </w:r>
      <w:r w:rsidRPr="007F6F2B">
        <w:br/>
      </w:r>
      <w:r w:rsidRPr="007F6F2B">
        <w:sym w:font="Wingdings" w:char="F0E0"/>
      </w:r>
      <w:r w:rsidRPr="007F6F2B">
        <w:t xml:space="preserve"> But de l’écrit à produire ? Qu’est-ce qui risque de se passer si mon écrit n’est pas pertinent, adéquat ? </w:t>
      </w:r>
      <w:r w:rsidRPr="007F6F2B">
        <w:br/>
      </w:r>
      <w:r w:rsidRPr="007F6F2B">
        <w:sym w:font="Wingdings" w:char="F0E0"/>
      </w:r>
      <w:r w:rsidRPr="007F6F2B">
        <w:t xml:space="preserve"> Enjeu de l’écrit à produire ? Qu’est-ce qui risque de se passer si mon écrit n’est pas pertinent, adéquat ?</w:t>
      </w:r>
      <w:r w:rsidRPr="007F6F2B">
        <w:br/>
        <w:t>Les enfants doivent percevoir la relation de dépendance entre ces éléments et les textes produits. Ils doivent aussi construire les concepts des 5 paramètres évoqués ci-dessus. Donc la liste de ces paramètres sera élaborée en classe. Cet inventaire sera affiché et collé dans</w:t>
      </w:r>
      <w:r w:rsidR="001B2F32">
        <w:t xml:space="preserve"> le</w:t>
      </w:r>
      <w:r w:rsidRPr="007F6F2B">
        <w:t xml:space="preserve"> dossier chantier ou sur une affiche présente dans la classe. C’est le premier outil de systématisation. »</w:t>
      </w:r>
      <w:r w:rsidRPr="007F6F2B">
        <w:rPr>
          <w:rStyle w:val="Marquenotebasdepage"/>
        </w:rPr>
        <w:footnoteReference w:id="5"/>
      </w:r>
      <w:r w:rsidRPr="007F6F2B">
        <w:br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59"/>
      </w:tblGrid>
      <w:tr w:rsidR="00EE064C" w14:paraId="256158B1" w14:textId="77777777" w:rsidTr="008258CC">
        <w:trPr>
          <w:trHeight w:val="3047"/>
        </w:trPr>
        <w:tc>
          <w:tcPr>
            <w:tcW w:w="10359" w:type="dxa"/>
          </w:tcPr>
          <w:p w14:paraId="52DDE32F" w14:textId="77777777" w:rsidR="00EE064C" w:rsidRDefault="008258CC" w:rsidP="00EE064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8C0D1" wp14:editId="4499EAF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208280</wp:posOffset>
                      </wp:positionV>
                      <wp:extent cx="1257300" cy="1600200"/>
                      <wp:effectExtent l="50800" t="25400" r="88900" b="101600"/>
                      <wp:wrapThrough wrapText="bothSides">
                        <wp:wrapPolygon edited="0">
                          <wp:start x="-873" y="-343"/>
                          <wp:lineTo x="-873" y="22629"/>
                          <wp:lineTo x="22691" y="22629"/>
                          <wp:lineTo x="22691" y="-343"/>
                          <wp:lineTo x="-873" y="-343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6pt;margin-top:16.4pt;width:9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6F14C" wp14:editId="53F3D0F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551180</wp:posOffset>
                      </wp:positionV>
                      <wp:extent cx="914400" cy="114300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4AFA0" w14:textId="77777777" w:rsidR="00F96DE4" w:rsidRDefault="00F96DE4" w:rsidP="00EE064C">
                                  <w:pPr>
                                    <w:jc w:val="center"/>
                                  </w:pPr>
                                  <w:r>
                                    <w:t>TABLEAU</w:t>
                                  </w:r>
                                </w:p>
                                <w:p w14:paraId="32A23836" w14:textId="77777777" w:rsidR="00F96DE4" w:rsidRDefault="00F96DE4" w:rsidP="00EE064C">
                                  <w:pPr>
                                    <w:jc w:val="center"/>
                                  </w:pPr>
                                  <w:r>
                                    <w:t>VIERGE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5pt;margin-top:43.4pt;width:1in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" filled="f" stroked="f">
                      <v:textbox>
                        <w:txbxContent>
                          <w:p w14:paraId="46F3764E" w14:textId="77777777" w:rsidR="00F0753A" w:rsidRDefault="00F0753A" w:rsidP="00EE064C">
                            <w:pPr>
                              <w:jc w:val="center"/>
                            </w:pPr>
                            <w:r>
                              <w:t>TABLEAU</w:t>
                            </w:r>
                          </w:p>
                          <w:p w14:paraId="050E621C" w14:textId="77777777" w:rsidR="00F0753A" w:rsidRDefault="00F0753A" w:rsidP="00EE064C">
                            <w:pPr>
                              <w:jc w:val="center"/>
                            </w:pPr>
                            <w:r>
                              <w:t>VIERGE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94573E" w14:textId="77777777" w:rsidR="00EE064C" w:rsidRDefault="00EE064C" w:rsidP="008917C7">
      <w:pPr>
        <w:jc w:val="both"/>
      </w:pPr>
    </w:p>
    <w:p w14:paraId="2FE3B04E" w14:textId="77777777" w:rsidR="0020372D" w:rsidRDefault="0020372D" w:rsidP="008917C7">
      <w:pPr>
        <w:jc w:val="both"/>
      </w:pPr>
    </w:p>
    <w:p w14:paraId="4CEF5E73" w14:textId="77777777" w:rsidR="008C728D" w:rsidRDefault="008C728D" w:rsidP="008917C7">
      <w:pPr>
        <w:jc w:val="both"/>
      </w:pPr>
      <w:r>
        <w:t xml:space="preserve">Sur le tableau vierge ci-dessus seront notés les éléments suivants : </w:t>
      </w:r>
    </w:p>
    <w:p w14:paraId="160751DF" w14:textId="77777777" w:rsidR="008917C7" w:rsidRDefault="00EE064C" w:rsidP="008917C7">
      <w:pPr>
        <w:jc w:val="both"/>
      </w:pPr>
      <w:r>
        <w:sym w:font="Wingdings" w:char="F0E0"/>
      </w:r>
      <w:r>
        <w:t xml:space="preserve"> Qui ? Les élèves de 4</w:t>
      </w:r>
      <w:r w:rsidRPr="007D025E">
        <w:rPr>
          <w:vertAlign w:val="superscript"/>
        </w:rPr>
        <w:t>ème</w:t>
      </w:r>
      <w:r w:rsidR="007F6F2B">
        <w:t xml:space="preserve"> primaire B.</w:t>
      </w:r>
    </w:p>
    <w:p w14:paraId="31DCA7A9" w14:textId="77777777" w:rsidR="00EE064C" w:rsidRDefault="008917C7" w:rsidP="008917C7">
      <w:pPr>
        <w:jc w:val="both"/>
      </w:pPr>
      <w:r>
        <w:sym w:font="Wingdings" w:char="F0E0"/>
      </w:r>
      <w:r>
        <w:t xml:space="preserve"> A qui ? Aux lecteurs du journal (les enseignants, les autres élèves, les parents, </w:t>
      </w:r>
      <w:r w:rsidR="007F6F2B">
        <w:t>le directeur</w:t>
      </w:r>
      <w:r>
        <w:t>, etc.).</w:t>
      </w:r>
    </w:p>
    <w:p w14:paraId="7918DB74" w14:textId="77777777" w:rsidR="008917C7" w:rsidRDefault="008917C7" w:rsidP="008917C7">
      <w:pPr>
        <w:jc w:val="both"/>
      </w:pPr>
      <w:r>
        <w:sym w:font="Wingdings" w:char="F0E0"/>
      </w:r>
      <w:r>
        <w:t xml:space="preserve"> But/pourquoi ? Raconter certaines activités vécues durant les 3 jours citoyens. </w:t>
      </w:r>
    </w:p>
    <w:p w14:paraId="49A7E1E8" w14:textId="77777777" w:rsidR="008917C7" w:rsidRDefault="008917C7" w:rsidP="008917C7">
      <w:pPr>
        <w:ind w:left="1985"/>
        <w:jc w:val="both"/>
      </w:pPr>
      <w:r>
        <w:t>Eveiller l’intérêt des lecteurs.</w:t>
      </w:r>
    </w:p>
    <w:p w14:paraId="4892695B" w14:textId="77777777" w:rsidR="008917C7" w:rsidRDefault="00301BEC" w:rsidP="008917C7">
      <w:pPr>
        <w:ind w:left="1985"/>
        <w:jc w:val="both"/>
      </w:pPr>
      <w:r>
        <w:t xml:space="preserve">Découvrir le compte </w:t>
      </w:r>
      <w:r w:rsidR="008917C7">
        <w:t>rendu.</w:t>
      </w:r>
    </w:p>
    <w:p w14:paraId="33E0AD5D" w14:textId="77777777" w:rsidR="00E20C77" w:rsidRDefault="008917C7" w:rsidP="008917C7">
      <w:pPr>
        <w:jc w:val="both"/>
      </w:pPr>
      <w:r>
        <w:sym w:font="Wingdings" w:char="F0E0"/>
      </w:r>
      <w:r>
        <w:t xml:space="preserve"> Enjeu ? Paraître dans le journal de l’école. </w:t>
      </w:r>
    </w:p>
    <w:p w14:paraId="4D679270" w14:textId="77777777" w:rsidR="00E20C77" w:rsidRDefault="008917C7" w:rsidP="008917C7">
      <w:pPr>
        <w:jc w:val="both"/>
      </w:pPr>
      <w:r>
        <w:sym w:font="Wingdings" w:char="F0E0"/>
      </w:r>
      <w:r>
        <w:t xml:space="preserve"> Quoi ? Ensemble d’activités</w:t>
      </w:r>
      <w:r w:rsidR="007F6F2B">
        <w:t>, de moments forts vécus lors d’un événement, racontés</w:t>
      </w:r>
      <w:r>
        <w:t xml:space="preserve"> dans un compte rendu.</w:t>
      </w:r>
    </w:p>
    <w:p w14:paraId="1969C1BC" w14:textId="77777777" w:rsidR="00E20C77" w:rsidRDefault="00E20C77" w:rsidP="008917C7">
      <w:pPr>
        <w:jc w:val="both"/>
      </w:pPr>
    </w:p>
    <w:p w14:paraId="093A041F" w14:textId="77777777" w:rsidR="00E20C77" w:rsidRDefault="00E20C77" w:rsidP="008917C7">
      <w:pPr>
        <w:jc w:val="both"/>
      </w:pPr>
      <w:r>
        <w:t>« Tout au long de sa scolarité, l’enfant doit avoir une représentation de ce qu’il fait lorsqu’il écrit. Il faut l’aider à se poser les questions qui vont permettre de planifier son processus d’écriture. »</w:t>
      </w:r>
      <w:r>
        <w:rPr>
          <w:rStyle w:val="Marquenotebasdepage"/>
        </w:rPr>
        <w:footnoteReference w:id="6"/>
      </w:r>
    </w:p>
    <w:p w14:paraId="11BCBCEE" w14:textId="77777777" w:rsidR="00EE064C" w:rsidRDefault="00EE064C" w:rsidP="008917C7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1448"/>
      </w:tblGrid>
      <w:tr w:rsidR="00EE064C" w14:paraId="34328F57" w14:textId="77777777" w:rsidTr="00CD25F4">
        <w:trPr>
          <w:trHeight w:val="3396"/>
        </w:trPr>
        <w:tc>
          <w:tcPr>
            <w:tcW w:w="11448" w:type="dxa"/>
          </w:tcPr>
          <w:p w14:paraId="10A8BB9F" w14:textId="77777777" w:rsidR="00EE064C" w:rsidRDefault="00655B9A" w:rsidP="00EE064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A48433" wp14:editId="017064A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179070</wp:posOffset>
                      </wp:positionV>
                      <wp:extent cx="1600200" cy="1828800"/>
                      <wp:effectExtent l="50800" t="25400" r="76200" b="101600"/>
                      <wp:wrapThrough wrapText="bothSides">
                        <wp:wrapPolygon edited="0">
                          <wp:start x="-686" y="-300"/>
                          <wp:lineTo x="-686" y="22500"/>
                          <wp:lineTo x="22286" y="22500"/>
                          <wp:lineTo x="22286" y="-300"/>
                          <wp:lineTo x="-686" y="-30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8pt;margin-top:14.1pt;width:126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E06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2497C" wp14:editId="515A0CB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64770</wp:posOffset>
                      </wp:positionV>
                      <wp:extent cx="1600200" cy="1828800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2A408" w14:textId="77777777" w:rsidR="00F96DE4" w:rsidRDefault="00F96DE4" w:rsidP="00EE064C"/>
                                <w:p w14:paraId="1B5BB7E7" w14:textId="77777777" w:rsidR="00F96DE4" w:rsidRDefault="00F96DE4" w:rsidP="00EE064C">
                                  <w:pPr>
                                    <w:jc w:val="center"/>
                                  </w:pPr>
                                </w:p>
                                <w:p w14:paraId="28AAC919" w14:textId="77777777" w:rsidR="00F96DE4" w:rsidRDefault="00F96DE4" w:rsidP="00EE064C">
                                  <w:pPr>
                                    <w:jc w:val="center"/>
                                  </w:pPr>
                                  <w:r>
                                    <w:t>LE TABLEAU VIERGE devient :</w:t>
                                  </w:r>
                                </w:p>
                                <w:p w14:paraId="3AF1960E" w14:textId="77777777" w:rsidR="00F96DE4" w:rsidRPr="00EE064C" w:rsidRDefault="00F96DE4" w:rsidP="00EE064C">
                                  <w:pPr>
                                    <w:jc w:val="center"/>
                                  </w:pPr>
                                  <w:r>
                                    <w:t>Panneau</w:t>
                                  </w:r>
                                  <w:r w:rsidRPr="00EE064C">
                                    <w:t xml:space="preserve"> de planification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7" type="#_x0000_t202" style="position:absolute;left:0;text-align:left;margin-left:18pt;margin-top:5.1pt;width:126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" filled="f" stroked="f">
                      <v:textbox>
                        <w:txbxContent>
                          <w:p w14:paraId="27591010" w14:textId="77777777" w:rsidR="00F0753A" w:rsidRDefault="00F0753A" w:rsidP="00EE064C"/>
                          <w:p w14:paraId="1ECA0C0F" w14:textId="77777777" w:rsidR="00F0753A" w:rsidRDefault="00F0753A" w:rsidP="00EE064C">
                            <w:pPr>
                              <w:jc w:val="center"/>
                            </w:pPr>
                          </w:p>
                          <w:p w14:paraId="483D518C" w14:textId="77777777" w:rsidR="00F0753A" w:rsidRDefault="00F0753A" w:rsidP="00EE064C">
                            <w:pPr>
                              <w:jc w:val="center"/>
                            </w:pPr>
                            <w:r>
                              <w:t>LE TABLEAU VIERGE devient :</w:t>
                            </w:r>
                          </w:p>
                          <w:p w14:paraId="736E473E" w14:textId="77777777" w:rsidR="00F0753A" w:rsidRPr="00EE064C" w:rsidRDefault="00F0753A" w:rsidP="00EE064C">
                            <w:pPr>
                              <w:jc w:val="center"/>
                            </w:pPr>
                            <w:r>
                              <w:t>Panneau</w:t>
                            </w:r>
                            <w:r w:rsidRPr="00EE064C">
                              <w:t xml:space="preserve"> de planification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2B1C883" w14:textId="77777777" w:rsidR="00EE064C" w:rsidRDefault="00EE064C" w:rsidP="008917C7">
      <w:pPr>
        <w:jc w:val="both"/>
      </w:pPr>
    </w:p>
    <w:p w14:paraId="4965FD24" w14:textId="77777777" w:rsidR="00655B9A" w:rsidRDefault="00655B9A" w:rsidP="008917C7">
      <w:pPr>
        <w:jc w:val="both"/>
        <w:rPr>
          <w:u w:val="single"/>
        </w:rPr>
      </w:pPr>
      <w:r>
        <w:rPr>
          <w:u w:val="single"/>
        </w:rPr>
        <w:br w:type="page"/>
      </w:r>
    </w:p>
    <w:p w14:paraId="68AD26B7" w14:textId="77777777" w:rsidR="00EE214C" w:rsidRDefault="008917C7" w:rsidP="008917C7">
      <w:pPr>
        <w:jc w:val="both"/>
        <w:rPr>
          <w:color w:val="FF0000"/>
        </w:rPr>
      </w:pPr>
      <w:r w:rsidRPr="00AF3ED7">
        <w:rPr>
          <w:u w:val="single"/>
        </w:rPr>
        <w:t>Recueil des représentations initiales du compt</w:t>
      </w:r>
      <w:r w:rsidR="00301BEC">
        <w:rPr>
          <w:u w:val="single"/>
        </w:rPr>
        <w:t xml:space="preserve">e </w:t>
      </w:r>
      <w:r w:rsidRPr="00AF3ED7">
        <w:rPr>
          <w:u w:val="single"/>
        </w:rPr>
        <w:t>rendu :</w:t>
      </w:r>
    </w:p>
    <w:p w14:paraId="55B3361C" w14:textId="77777777" w:rsidR="008917C7" w:rsidRDefault="00EE214C" w:rsidP="008917C7">
      <w:pPr>
        <w:jc w:val="both"/>
      </w:pPr>
      <w:r>
        <w:rPr>
          <w:color w:val="FF0000"/>
        </w:rPr>
        <w:t>E</w:t>
      </w:r>
      <w:r w:rsidR="008917C7" w:rsidRPr="00AF3ED7">
        <w:rPr>
          <w:color w:val="FF0000"/>
        </w:rPr>
        <w:t>nseignant</w:t>
      </w:r>
      <w:r w:rsidR="008917C7">
        <w:t xml:space="preserve"> installe un second panneau au tableau</w:t>
      </w:r>
      <w:r w:rsidR="00F16517">
        <w:t xml:space="preserve"> intitulé « Structure du compte </w:t>
      </w:r>
      <w:r w:rsidR="008917C7">
        <w:t>rendu » et interroge les élèves sur leurs représentations</w:t>
      </w:r>
      <w:r>
        <w:t xml:space="preserve"> initiales</w:t>
      </w:r>
      <w:r w:rsidR="008917C7">
        <w:t>.</w:t>
      </w:r>
    </w:p>
    <w:p w14:paraId="572FC522" w14:textId="77777777" w:rsidR="008917C7" w:rsidRDefault="008917C7" w:rsidP="008917C7">
      <w:pPr>
        <w:jc w:val="both"/>
      </w:pPr>
      <w:r>
        <w:t xml:space="preserve">Réponses possibles des </w:t>
      </w:r>
      <w:r w:rsidRPr="00AF3ED7">
        <w:rPr>
          <w:color w:val="008000"/>
        </w:rPr>
        <w:t>élèves</w:t>
      </w:r>
      <w:r>
        <w:t> : un titre, une date, ce qu’on a fait, l’activité, les participants, le lieu, etc.</w:t>
      </w:r>
    </w:p>
    <w:p w14:paraId="5EAA97F2" w14:textId="77777777" w:rsidR="00655B9A" w:rsidRDefault="00655B9A" w:rsidP="008917C7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1448"/>
      </w:tblGrid>
      <w:tr w:rsidR="00655B9A" w14:paraId="35504F10" w14:textId="77777777" w:rsidTr="00655B9A">
        <w:trPr>
          <w:trHeight w:val="3687"/>
        </w:trPr>
        <w:tc>
          <w:tcPr>
            <w:tcW w:w="11448" w:type="dxa"/>
          </w:tcPr>
          <w:p w14:paraId="5193FCA6" w14:textId="77777777" w:rsidR="00655B9A" w:rsidRDefault="00655B9A" w:rsidP="00655B9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A59DCC" wp14:editId="1AA3572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422275</wp:posOffset>
                      </wp:positionV>
                      <wp:extent cx="1371600" cy="1485900"/>
                      <wp:effectExtent l="0" t="0" r="0" b="12700"/>
                      <wp:wrapSquare wrapText="bothSides"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5358A7" w14:textId="77777777" w:rsidR="00F96DE4" w:rsidRDefault="00F96DE4">
                                  <w:r>
                                    <w:t>Structure du compte rendu</w:t>
                                  </w:r>
                                </w:p>
                                <w:p w14:paraId="1F7CCBEC" w14:textId="77777777" w:rsidR="00F96DE4" w:rsidRDefault="00F96DE4"/>
                                <w:p w14:paraId="11A7DAA1" w14:textId="77777777" w:rsidR="00F96DE4" w:rsidRDefault="00F96DE4">
                                  <w:r>
                                    <w:t>Représentations initiales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8" type="#_x0000_t202" style="position:absolute;left:0;text-align:left;margin-left:180pt;margin-top:33.25pt;width:108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" filled="f" stroked="f">
                      <v:textbox>
                        <w:txbxContent>
                          <w:p w14:paraId="41CEE553" w14:textId="77777777" w:rsidR="00F0753A" w:rsidRDefault="00F0753A">
                            <w:r>
                              <w:t>Structure du compte rendu</w:t>
                            </w:r>
                          </w:p>
                          <w:p w14:paraId="39408B1A" w14:textId="77777777" w:rsidR="00F0753A" w:rsidRDefault="00F0753A"/>
                          <w:p w14:paraId="7C253823" w14:textId="77777777" w:rsidR="00F0753A" w:rsidRDefault="00F0753A">
                            <w:r>
                              <w:t>Représentations initiales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52536D" wp14:editId="7C57262E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193675</wp:posOffset>
                      </wp:positionV>
                      <wp:extent cx="1600200" cy="1943100"/>
                      <wp:effectExtent l="50800" t="25400" r="76200" b="114300"/>
                      <wp:wrapThrough wrapText="bothSides">
                        <wp:wrapPolygon edited="0">
                          <wp:start x="-686" y="-282"/>
                          <wp:lineTo x="-686" y="22588"/>
                          <wp:lineTo x="22286" y="22588"/>
                          <wp:lineTo x="22286" y="-282"/>
                          <wp:lineTo x="-686" y="-282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71pt;margin-top:15.25pt;width:126pt;height:15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60ABA5" wp14:editId="35A5B96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179070</wp:posOffset>
                      </wp:positionV>
                      <wp:extent cx="1600200" cy="1828800"/>
                      <wp:effectExtent l="0" t="0" r="0" b="0"/>
                      <wp:wrapSquare wrapText="bothSides"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46413" w14:textId="77777777" w:rsidR="00F96DE4" w:rsidRDefault="00F96DE4" w:rsidP="00655B9A"/>
                                <w:p w14:paraId="381008D7" w14:textId="77777777" w:rsidR="00F96DE4" w:rsidRDefault="00F96DE4" w:rsidP="00655B9A">
                                  <w:pPr>
                                    <w:jc w:val="center"/>
                                  </w:pPr>
                                </w:p>
                                <w:p w14:paraId="5A2FF513" w14:textId="77777777" w:rsidR="00F96DE4" w:rsidRPr="00EE064C" w:rsidRDefault="00F96DE4" w:rsidP="00655B9A">
                                  <w:pPr>
                                    <w:jc w:val="center"/>
                                  </w:pPr>
                                  <w:r>
                                    <w:t>Panneau</w:t>
                                  </w:r>
                                  <w:r w:rsidRPr="00EE064C">
                                    <w:t xml:space="preserve"> de planification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9" type="#_x0000_t202" style="position:absolute;left:0;text-align:left;margin-left:18pt;margin-top:14.1pt;width:126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" filled="f" stroked="f">
                      <v:textbox>
                        <w:txbxContent>
                          <w:p w14:paraId="60F76E27" w14:textId="77777777" w:rsidR="00F0753A" w:rsidRDefault="00F0753A" w:rsidP="00655B9A"/>
                          <w:p w14:paraId="0F49CA67" w14:textId="77777777" w:rsidR="00F0753A" w:rsidRDefault="00F0753A" w:rsidP="00655B9A">
                            <w:pPr>
                              <w:jc w:val="center"/>
                            </w:pPr>
                          </w:p>
                          <w:p w14:paraId="1CE68B0A" w14:textId="77777777" w:rsidR="00F0753A" w:rsidRPr="00EE064C" w:rsidRDefault="00F0753A" w:rsidP="00655B9A">
                            <w:pPr>
                              <w:jc w:val="center"/>
                            </w:pPr>
                            <w:r>
                              <w:t>Panneau</w:t>
                            </w:r>
                            <w:r w:rsidRPr="00EE064C">
                              <w:t xml:space="preserve"> de planification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568F3" wp14:editId="7D57FA4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179070</wp:posOffset>
                      </wp:positionV>
                      <wp:extent cx="1600200" cy="1943100"/>
                      <wp:effectExtent l="50800" t="25400" r="76200" b="114300"/>
                      <wp:wrapThrough wrapText="bothSides">
                        <wp:wrapPolygon edited="0">
                          <wp:start x="-686" y="-282"/>
                          <wp:lineTo x="-686" y="22588"/>
                          <wp:lineTo x="22286" y="22588"/>
                          <wp:lineTo x="22286" y="-282"/>
                          <wp:lineTo x="-686" y="-282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pt;margin-top:14.1pt;width:126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</w:tc>
      </w:tr>
    </w:tbl>
    <w:p w14:paraId="64F5DBB9" w14:textId="77777777" w:rsidR="00655B9A" w:rsidRDefault="00655B9A" w:rsidP="008917C7">
      <w:pPr>
        <w:jc w:val="both"/>
      </w:pPr>
    </w:p>
    <w:p w14:paraId="46FB29EA" w14:textId="77777777" w:rsidR="008917C7" w:rsidRDefault="008917C7" w:rsidP="008917C7">
      <w:pPr>
        <w:jc w:val="both"/>
      </w:pPr>
      <w:r w:rsidRPr="00B177E2">
        <w:rPr>
          <w:color w:val="FF0000"/>
        </w:rPr>
        <w:t>Enseignant</w:t>
      </w:r>
      <w:r>
        <w:t> : distribue des feuilles et donne les consignes suivantes : « Individuellemen</w:t>
      </w:r>
      <w:r w:rsidR="00F16517">
        <w:t>t, vous allez rédiger un compte rendu de ce qui</w:t>
      </w:r>
      <w:r>
        <w:t xml:space="preserve"> s’est passé durant les 3 jours citoyens. Vous avez 30 minutes. » (</w:t>
      </w:r>
      <w:r w:rsidR="007301DE">
        <w:t>Durée</w:t>
      </w:r>
      <w:r>
        <w:t> : à déterminer en fonction de la cadence de la production).</w:t>
      </w:r>
    </w:p>
    <w:p w14:paraId="2C83CA74" w14:textId="77777777" w:rsidR="008917C7" w:rsidRDefault="008917C7" w:rsidP="008917C7">
      <w:pPr>
        <w:jc w:val="both"/>
      </w:pPr>
      <w:r w:rsidRPr="005901B2">
        <w:rPr>
          <w:color w:val="008000"/>
        </w:rPr>
        <w:t>Les élèves </w:t>
      </w:r>
      <w:r>
        <w:t>: travaillent individuellement. Si les élèves ont des questions, ils peuvent venir au tableau observer les panneaux. L’enseignant passe entre les bancs pour éventuellement aider.</w:t>
      </w:r>
    </w:p>
    <w:p w14:paraId="56FA92D0" w14:textId="77777777" w:rsidR="007F6F2B" w:rsidRDefault="008917C7" w:rsidP="008917C7">
      <w:pPr>
        <w:jc w:val="both"/>
      </w:pPr>
      <w:r w:rsidRPr="005901B2">
        <w:rPr>
          <w:color w:val="FF0000"/>
        </w:rPr>
        <w:t>Enseignant</w:t>
      </w:r>
      <w:r>
        <w:t> : après 30 minutes, l’enseignant arrête les élève</w:t>
      </w:r>
      <w:r w:rsidR="007301DE">
        <w:t>s</w:t>
      </w:r>
      <w:r>
        <w:t xml:space="preserve"> dans leur production personnelle et explique la suite : « Vous allez désormais mettre en commun vos </w:t>
      </w:r>
      <w:r w:rsidR="007301DE">
        <w:t>productions personnelles dans le</w:t>
      </w:r>
      <w:r>
        <w:t xml:space="preserve"> but d’arriver à une seule production finale que vous </w:t>
      </w:r>
      <w:r w:rsidR="009F6ACF">
        <w:t>écrirez en groupe</w:t>
      </w:r>
      <w:r>
        <w:t>. »</w:t>
      </w:r>
    </w:p>
    <w:p w14:paraId="65DF2B1F" w14:textId="77777777" w:rsidR="008917C7" w:rsidRDefault="008917C7" w:rsidP="008917C7">
      <w:pPr>
        <w:jc w:val="both"/>
      </w:pPr>
      <w:r w:rsidRPr="005901B2">
        <w:rPr>
          <w:color w:val="008000"/>
        </w:rPr>
        <w:t>Les élèves </w:t>
      </w:r>
      <w:r>
        <w:t xml:space="preserve">: rédigent </w:t>
      </w:r>
      <w:r w:rsidR="00F16517">
        <w:t xml:space="preserve">un compte </w:t>
      </w:r>
      <w:r>
        <w:t>rendu par 4</w:t>
      </w:r>
      <w:r w:rsidR="009F6ACF">
        <w:t xml:space="preserve"> </w:t>
      </w:r>
      <w:r w:rsidR="00EE214C">
        <w:t xml:space="preserve">(5 groupes de 4) </w:t>
      </w:r>
      <w:r w:rsidR="009F6ACF">
        <w:t>en comparant leurs productions personnelles</w:t>
      </w:r>
      <w:r>
        <w:t xml:space="preserve">. </w:t>
      </w:r>
      <w:r w:rsidR="009F6ACF">
        <w:t>Ils ont 30 minutes</w:t>
      </w:r>
      <w:r w:rsidR="007F6F2B">
        <w:rPr>
          <w:rStyle w:val="Marquenotebasdepage"/>
        </w:rPr>
        <w:footnoteReference w:id="7"/>
      </w:r>
      <w:r w:rsidR="009F6ACF">
        <w:t>.</w:t>
      </w:r>
    </w:p>
    <w:p w14:paraId="3D86443D" w14:textId="77777777" w:rsidR="009F6ACF" w:rsidRDefault="009F6ACF" w:rsidP="008917C7">
      <w:pPr>
        <w:jc w:val="both"/>
      </w:pPr>
      <w:r>
        <w:br w:type="page"/>
      </w:r>
    </w:p>
    <w:p w14:paraId="62F4BB4A" w14:textId="77777777" w:rsidR="009F6ACF" w:rsidRDefault="009F6ACF" w:rsidP="008917C7">
      <w:pPr>
        <w:jc w:val="both"/>
        <w:rPr>
          <w:b/>
          <w:u w:val="dash"/>
        </w:rPr>
      </w:pPr>
      <w:r w:rsidRPr="009F6ACF">
        <w:rPr>
          <w:b/>
          <w:u w:val="dash"/>
        </w:rPr>
        <w:t>A NOUS !</w:t>
      </w:r>
    </w:p>
    <w:p w14:paraId="61C1EBA2" w14:textId="77777777" w:rsidR="00D42923" w:rsidRDefault="00D42923" w:rsidP="008917C7">
      <w:pPr>
        <w:jc w:val="both"/>
        <w:rPr>
          <w:b/>
          <w:u w:val="dash"/>
        </w:rPr>
      </w:pPr>
    </w:p>
    <w:p w14:paraId="67799950" w14:textId="77777777" w:rsidR="00155B61" w:rsidRDefault="00155B61" w:rsidP="008917C7">
      <w:pPr>
        <w:jc w:val="both"/>
      </w:pPr>
      <w:r>
        <w:t>Les élèves</w:t>
      </w:r>
      <w:r w:rsidR="00146B55">
        <w:t xml:space="preserve"> sont placés en 5 groupes de 4 élèves.</w:t>
      </w:r>
    </w:p>
    <w:p w14:paraId="3EFB8EBE" w14:textId="77777777" w:rsidR="00155B61" w:rsidRDefault="00155B61" w:rsidP="008917C7">
      <w:pPr>
        <w:jc w:val="both"/>
      </w:pPr>
    </w:p>
    <w:p w14:paraId="539FF274" w14:textId="77777777" w:rsidR="008C728D" w:rsidRDefault="008C728D" w:rsidP="008917C7">
      <w:pPr>
        <w:jc w:val="both"/>
      </w:pPr>
      <w:r w:rsidRPr="008C728D">
        <w:rPr>
          <w:color w:val="FF0000"/>
        </w:rPr>
        <w:t>Enseignant</w:t>
      </w:r>
      <w:r>
        <w:t> : fait un rappel de la fiche</w:t>
      </w:r>
      <w:r w:rsidR="00E20C77">
        <w:t xml:space="preserve"> de</w:t>
      </w:r>
      <w:r>
        <w:t xml:space="preserve"> planification.</w:t>
      </w:r>
    </w:p>
    <w:p w14:paraId="3A252767" w14:textId="77777777" w:rsidR="008C728D" w:rsidRPr="00155B61" w:rsidRDefault="008C728D" w:rsidP="008917C7">
      <w:pPr>
        <w:jc w:val="both"/>
      </w:pPr>
      <w:r w:rsidRPr="008C728D">
        <w:rPr>
          <w:color w:val="008000"/>
        </w:rPr>
        <w:t>Les élèves </w:t>
      </w:r>
      <w:r>
        <w:t xml:space="preserve">: redonnent les éléments dont ils se rappellent. </w:t>
      </w:r>
    </w:p>
    <w:p w14:paraId="3E657D66" w14:textId="77777777" w:rsidR="000C2A83" w:rsidRDefault="009F6ACF" w:rsidP="00AE2D32">
      <w:pPr>
        <w:jc w:val="both"/>
      </w:pPr>
      <w:r w:rsidRPr="009F6ACF">
        <w:rPr>
          <w:color w:val="FF0000"/>
        </w:rPr>
        <w:t>Enseignant</w:t>
      </w:r>
      <w:r>
        <w:t> : demande aux élèves de faire un récapitulatif de ce qui a déjà été produit.</w:t>
      </w:r>
    </w:p>
    <w:p w14:paraId="568889DF" w14:textId="77777777" w:rsidR="009F6ACF" w:rsidRDefault="009F6ACF" w:rsidP="00AE2D32">
      <w:pPr>
        <w:jc w:val="both"/>
      </w:pPr>
      <w:r w:rsidRPr="009F6ACF">
        <w:rPr>
          <w:color w:val="008000"/>
        </w:rPr>
        <w:t>Les élèves </w:t>
      </w:r>
      <w:r>
        <w:t>: quelques élèv</w:t>
      </w:r>
      <w:r w:rsidR="00F16517">
        <w:t xml:space="preserve">es lisent leur compte </w:t>
      </w:r>
      <w:r>
        <w:t xml:space="preserve">rendu. </w:t>
      </w:r>
    </w:p>
    <w:p w14:paraId="4F1E055B" w14:textId="77777777" w:rsidR="005F2497" w:rsidRDefault="005F2497" w:rsidP="005F2497">
      <w:pPr>
        <w:jc w:val="both"/>
      </w:pPr>
      <w:r w:rsidRPr="009F6ACF">
        <w:rPr>
          <w:color w:val="FF0000"/>
        </w:rPr>
        <w:t>Enseignant</w:t>
      </w:r>
      <w:r w:rsidR="00155B61">
        <w:t xml:space="preserve"> : </w:t>
      </w:r>
      <w:r w:rsidR="008C728D">
        <w:t>« Je vais vous distribuer une enveloppe contenant un texte d’expert coupé en morceaux</w:t>
      </w:r>
      <w:r w:rsidR="00FE09EA">
        <w:t xml:space="preserve"> (voir annexes 1, 2 et 3)</w:t>
      </w:r>
      <w:r w:rsidR="007301DE">
        <w:t>. Sortez-</w:t>
      </w:r>
      <w:r w:rsidR="00F16517">
        <w:t>les et essayez</w:t>
      </w:r>
      <w:r>
        <w:t xml:space="preserve"> de les rassembler dans l’ordre</w:t>
      </w:r>
      <w:r w:rsidR="007301DE">
        <w:t xml:space="preserve"> afin de recréer l’article de journal</w:t>
      </w:r>
      <w:r w:rsidR="008C728D">
        <w:t>. Une fois que vous pensez l’avoir reconstitué, levez votre doigt et nous viendrons vérifier votre travail. S’il est juste</w:t>
      </w:r>
      <w:r w:rsidR="00E20C77">
        <w:t>,</w:t>
      </w:r>
      <w:r w:rsidR="008C728D">
        <w:t xml:space="preserve"> nous vous donnerons la seconde enveloppe. Il y en a trois au total. »</w:t>
      </w:r>
    </w:p>
    <w:p w14:paraId="4DC049A0" w14:textId="77777777" w:rsidR="00155B61" w:rsidRDefault="00155B61" w:rsidP="005F2497">
      <w:pPr>
        <w:jc w:val="both"/>
      </w:pPr>
      <w:r>
        <w:sym w:font="Wingdings" w:char="F0E0"/>
      </w:r>
      <w:r>
        <w:t xml:space="preserve"> Chaque enveloppe comportera </w:t>
      </w:r>
      <w:r w:rsidR="00F16517">
        <w:t xml:space="preserve">un compte </w:t>
      </w:r>
      <w:r w:rsidR="00A908FE">
        <w:t>rendu d’un article de journal</w:t>
      </w:r>
      <w:r w:rsidR="007301DE">
        <w:t xml:space="preserve"> différent.</w:t>
      </w:r>
    </w:p>
    <w:p w14:paraId="64D56999" w14:textId="77777777" w:rsidR="00155B61" w:rsidRDefault="00155B61" w:rsidP="005F2497">
      <w:pPr>
        <w:jc w:val="both"/>
      </w:pPr>
      <w:r w:rsidRPr="00155B61">
        <w:rPr>
          <w:color w:val="008000"/>
        </w:rPr>
        <w:t>Les élèves </w:t>
      </w:r>
      <w:r>
        <w:t xml:space="preserve">: </w:t>
      </w:r>
      <w:r w:rsidR="007301DE">
        <w:t xml:space="preserve">rassemblent les bandelettes des </w:t>
      </w:r>
      <w:r>
        <w:t>textes d’expert. Pendant ce temps, l’enseignant passe entre les bancs pour approuver ou non la reconstitution.</w:t>
      </w:r>
    </w:p>
    <w:p w14:paraId="6A40F0B1" w14:textId="77777777" w:rsidR="00AA534A" w:rsidRDefault="0076299D" w:rsidP="005F2497">
      <w:pPr>
        <w:jc w:val="both"/>
      </w:pPr>
      <w:r w:rsidRPr="0076299D">
        <w:rPr>
          <w:color w:val="FF0000"/>
        </w:rPr>
        <w:t>Enseignant</w:t>
      </w:r>
      <w:r>
        <w:t xml:space="preserve"> : </w:t>
      </w:r>
      <w:r w:rsidR="00AA534A">
        <w:t>aimante les textes d’experts, non découpés, au tableau.</w:t>
      </w:r>
    </w:p>
    <w:p w14:paraId="585E9589" w14:textId="77777777" w:rsidR="00146B55" w:rsidRDefault="002A5E6C" w:rsidP="005F24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98B5A" wp14:editId="5BD3C473">
                <wp:simplePos x="0" y="0"/>
                <wp:positionH relativeFrom="column">
                  <wp:posOffset>3200400</wp:posOffset>
                </wp:positionH>
                <wp:positionV relativeFrom="paragraph">
                  <wp:posOffset>92075</wp:posOffset>
                </wp:positionV>
                <wp:extent cx="3086100" cy="342900"/>
                <wp:effectExtent l="0" t="0" r="0" b="1270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92FD" w14:textId="77777777" w:rsidR="00F96DE4" w:rsidRDefault="00F96DE4" w:rsidP="00146B55">
                            <w:pPr>
                              <w:jc w:val="center"/>
                            </w:pPr>
                            <w:r>
                              <w:t>REALITE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0" type="#_x0000_t202" style="position:absolute;left:0;text-align:left;margin-left:252pt;margin-top:7.25pt;width:24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" filled="f" stroked="f">
                <v:textbox>
                  <w:txbxContent>
                    <w:p w14:paraId="2958E0B6" w14:textId="77777777" w:rsidR="00F0753A" w:rsidRDefault="00F0753A" w:rsidP="00146B55">
                      <w:pPr>
                        <w:jc w:val="center"/>
                      </w:pPr>
                      <w:r>
                        <w:t>REALITE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B5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457ED" wp14:editId="1B4E0B5F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057400" cy="342900"/>
                <wp:effectExtent l="0" t="0" r="0" b="1270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90C49" w14:textId="77777777" w:rsidR="00F96DE4" w:rsidRDefault="00F96DE4" w:rsidP="00146B55">
                            <w:pPr>
                              <w:jc w:val="center"/>
                            </w:pPr>
                            <w:r>
                              <w:t>FICTION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2" o:spid="_x0000_s1031" type="#_x0000_t202" style="position:absolute;left:0;text-align:left;margin-left:9pt;margin-top:7.25pt;width:162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" filled="f" stroked="f">
                <v:textbox>
                  <w:txbxContent>
                    <w:p w14:paraId="1EA3ECEA" w14:textId="77777777" w:rsidR="00F0753A" w:rsidRDefault="00F0753A" w:rsidP="00146B55">
                      <w:pPr>
                        <w:jc w:val="center"/>
                      </w:pPr>
                      <w:r>
                        <w:t>FICTION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9B7D70" w14:textId="77777777" w:rsidR="00146B55" w:rsidRDefault="00146B55" w:rsidP="005F2497">
      <w:pPr>
        <w:jc w:val="both"/>
      </w:pPr>
    </w:p>
    <w:p w14:paraId="4B281544" w14:textId="77777777" w:rsidR="00655B9A" w:rsidRDefault="002A5E6C" w:rsidP="005F24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7010C" wp14:editId="398FF26A">
                <wp:simplePos x="0" y="0"/>
                <wp:positionH relativeFrom="column">
                  <wp:posOffset>-457200</wp:posOffset>
                </wp:positionH>
                <wp:positionV relativeFrom="paragraph">
                  <wp:posOffset>77470</wp:posOffset>
                </wp:positionV>
                <wp:extent cx="571500" cy="2628900"/>
                <wp:effectExtent l="101600" t="50800" r="6350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628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-35.95pt;margin-top:6.1pt;width:45pt;height:20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1732"/>
      </w:tblGrid>
      <w:tr w:rsidR="00655B9A" w14:paraId="25430AA8" w14:textId="77777777" w:rsidTr="00655B9A">
        <w:trPr>
          <w:trHeight w:val="3687"/>
        </w:trPr>
        <w:tc>
          <w:tcPr>
            <w:tcW w:w="11732" w:type="dxa"/>
          </w:tcPr>
          <w:p w14:paraId="5BC4BAE7" w14:textId="77777777" w:rsidR="00655B9A" w:rsidRDefault="002A5E6C" w:rsidP="00655B9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3AA2B" wp14:editId="3EB40F6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349885</wp:posOffset>
                      </wp:positionV>
                      <wp:extent cx="1371600" cy="1828800"/>
                      <wp:effectExtent l="50800" t="25400" r="76200" b="101600"/>
                      <wp:wrapThrough wrapText="bothSides">
                        <wp:wrapPolygon edited="0">
                          <wp:start x="-800" y="-300"/>
                          <wp:lineTo x="-800" y="22500"/>
                          <wp:lineTo x="22400" y="22500"/>
                          <wp:lineTo x="22400" y="-300"/>
                          <wp:lineTo x="-800" y="-30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8pt;margin-top:27.55pt;width:108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BFF62E" wp14:editId="0B53FDAF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349885</wp:posOffset>
                      </wp:positionV>
                      <wp:extent cx="1600200" cy="1828800"/>
                      <wp:effectExtent l="0" t="0" r="0" b="0"/>
                      <wp:wrapSquare wrapText="bothSides"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C46D6" w14:textId="77777777" w:rsidR="00F96DE4" w:rsidRDefault="00F96DE4" w:rsidP="00655B9A"/>
                                <w:p w14:paraId="3A067442" w14:textId="77777777" w:rsidR="00F96DE4" w:rsidRDefault="00F96DE4" w:rsidP="00655B9A">
                                  <w:pPr>
                                    <w:jc w:val="center"/>
                                  </w:pPr>
                                </w:p>
                                <w:p w14:paraId="24A6CCC3" w14:textId="77777777" w:rsidR="00F96DE4" w:rsidRPr="00EE064C" w:rsidRDefault="00F96DE4" w:rsidP="00655B9A">
                                  <w:pPr>
                                    <w:jc w:val="center"/>
                                  </w:pPr>
                                  <w:r>
                                    <w:t>Panneau</w:t>
                                  </w:r>
                                  <w:r w:rsidRPr="00EE064C">
                                    <w:t xml:space="preserve"> de planification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2" type="#_x0000_t202" style="position:absolute;left:0;text-align:left;margin-left:189pt;margin-top:27.55pt;width:126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" filled="f" stroked="f">
                      <v:textbox>
                        <w:txbxContent>
                          <w:p w14:paraId="3DEE9F46" w14:textId="77777777" w:rsidR="00F0753A" w:rsidRDefault="00F0753A" w:rsidP="00655B9A"/>
                          <w:p w14:paraId="066122E4" w14:textId="77777777" w:rsidR="00F0753A" w:rsidRDefault="00F0753A" w:rsidP="00655B9A">
                            <w:pPr>
                              <w:jc w:val="center"/>
                            </w:pPr>
                          </w:p>
                          <w:p w14:paraId="57842BDD" w14:textId="77777777" w:rsidR="00F0753A" w:rsidRPr="00EE064C" w:rsidRDefault="00F0753A" w:rsidP="00655B9A">
                            <w:pPr>
                              <w:jc w:val="center"/>
                            </w:pPr>
                            <w:r>
                              <w:t>Panneau</w:t>
                            </w:r>
                            <w:r w:rsidRPr="00EE064C">
                              <w:t xml:space="preserve"> de planification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37D42E" wp14:editId="68D3A5A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464185</wp:posOffset>
                      </wp:positionV>
                      <wp:extent cx="1371600" cy="1485900"/>
                      <wp:effectExtent l="0" t="0" r="0" b="12700"/>
                      <wp:wrapSquare wrapText="bothSides"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7EBB2" w14:textId="77777777" w:rsidR="00F96DE4" w:rsidRDefault="00F96DE4" w:rsidP="00655B9A">
                                  <w:r>
                                    <w:t>Structure du compte rendu</w:t>
                                  </w:r>
                                </w:p>
                                <w:p w14:paraId="3A59E3B5" w14:textId="77777777" w:rsidR="00F96DE4" w:rsidRDefault="00F96DE4" w:rsidP="00655B9A"/>
                                <w:p w14:paraId="25815AA4" w14:textId="77777777" w:rsidR="00F96DE4" w:rsidRDefault="00F96DE4" w:rsidP="00655B9A">
                                  <w:r>
                                    <w:t>Représentations initiales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3" type="#_x0000_t202" style="position:absolute;left:0;text-align:left;margin-left:18pt;margin-top:36.55pt;width:108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" filled="f" stroked="f">
                      <v:textbox>
                        <w:txbxContent>
                          <w:p w14:paraId="30BFAE44" w14:textId="77777777" w:rsidR="00F0753A" w:rsidRDefault="00F0753A" w:rsidP="00655B9A">
                            <w:r>
                              <w:t>Structure du compte rendu</w:t>
                            </w:r>
                          </w:p>
                          <w:p w14:paraId="448D4377" w14:textId="77777777" w:rsidR="00F0753A" w:rsidRDefault="00F0753A" w:rsidP="00655B9A"/>
                          <w:p w14:paraId="7A62011F" w14:textId="77777777" w:rsidR="00F0753A" w:rsidRDefault="00F0753A" w:rsidP="00655B9A">
                            <w:r>
                              <w:t>Représentations initiales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85DED1" wp14:editId="1CC1BCC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235585</wp:posOffset>
                      </wp:positionV>
                      <wp:extent cx="1600200" cy="1943100"/>
                      <wp:effectExtent l="50800" t="25400" r="76200" b="114300"/>
                      <wp:wrapThrough wrapText="bothSides">
                        <wp:wrapPolygon edited="0">
                          <wp:start x="-686" y="-282"/>
                          <wp:lineTo x="-686" y="22588"/>
                          <wp:lineTo x="22286" y="22588"/>
                          <wp:lineTo x="22286" y="-282"/>
                          <wp:lineTo x="-686" y="-282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9pt;margin-top:18.55pt;width:126pt;height:15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744216" wp14:editId="3A182261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314325</wp:posOffset>
                      </wp:positionV>
                      <wp:extent cx="1028700" cy="1714500"/>
                      <wp:effectExtent l="0" t="0" r="0" b="12700"/>
                      <wp:wrapSquare wrapText="bothSides"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FA41" w14:textId="77777777" w:rsidR="00F96DE4" w:rsidRDefault="00F96DE4"/>
                                <w:p w14:paraId="589B6328" w14:textId="77777777" w:rsidR="00F96DE4" w:rsidRDefault="00F96DE4"/>
                                <w:p w14:paraId="5C37E3AD" w14:textId="77777777" w:rsidR="00F96DE4" w:rsidRDefault="00F96DE4">
                                  <w:r>
                                    <w:t>Eléments du compte rendu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0" o:spid="_x0000_s1034" type="#_x0000_t202" style="position:absolute;left:0;text-align:left;margin-left:477pt;margin-top:24.75pt;width:81pt;height:1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" filled="f" stroked="f">
                      <v:textbox>
                        <w:txbxContent>
                          <w:p w14:paraId="3E8D4E39" w14:textId="77777777" w:rsidR="00F0753A" w:rsidRDefault="00F0753A"/>
                          <w:p w14:paraId="4DFEBC92" w14:textId="77777777" w:rsidR="00F0753A" w:rsidRDefault="00F0753A"/>
                          <w:p w14:paraId="4094FB0A" w14:textId="77777777" w:rsidR="00F0753A" w:rsidRDefault="00F0753A">
                            <w:r>
                              <w:t>Eléments du compte rendu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EBBBA7" wp14:editId="508ADC65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200025</wp:posOffset>
                      </wp:positionV>
                      <wp:extent cx="1257300" cy="1943100"/>
                      <wp:effectExtent l="50800" t="25400" r="88900" b="114300"/>
                      <wp:wrapThrough wrapText="bothSides">
                        <wp:wrapPolygon edited="0">
                          <wp:start x="-873" y="-282"/>
                          <wp:lineTo x="-873" y="22588"/>
                          <wp:lineTo x="22691" y="22588"/>
                          <wp:lineTo x="22691" y="-282"/>
                          <wp:lineTo x="-873" y="-282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9" o:spid="_x0000_s1026" style="position:absolute;margin-left:468pt;margin-top:15.75pt;width:99pt;height:15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35E9A7" wp14:editId="01519924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1343025</wp:posOffset>
                      </wp:positionV>
                      <wp:extent cx="571500" cy="685800"/>
                      <wp:effectExtent l="0" t="0" r="0" b="0"/>
                      <wp:wrapSquare wrapText="bothSides"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A99D5" w14:textId="77777777" w:rsidR="00F96DE4" w:rsidRPr="00655B9A" w:rsidRDefault="00F96D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Texte d’expert n°3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5" type="#_x0000_t202" style="position:absolute;left:0;text-align:left;margin-left:342pt;margin-top:105.75pt;width:4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" filled="f" stroked="f">
                      <v:textbox>
                        <w:txbxContent>
                          <w:p w14:paraId="0854B5D0" w14:textId="77777777" w:rsidR="00F0753A" w:rsidRPr="00655B9A" w:rsidRDefault="00F07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Texte d’expert n°3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6CBC17" wp14:editId="1078992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314325</wp:posOffset>
                      </wp:positionV>
                      <wp:extent cx="571500" cy="685800"/>
                      <wp:effectExtent l="0" t="0" r="0" b="0"/>
                      <wp:wrapSquare wrapText="bothSides"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7D141" w14:textId="77777777" w:rsidR="00F96DE4" w:rsidRPr="00655B9A" w:rsidRDefault="00F96D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Texte d’expert n°2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6" type="#_x0000_t202" style="position:absolute;left:0;text-align:left;margin-left:405pt;margin-top:24.75pt;width:4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" filled="f" stroked="f">
                      <v:textbox>
                        <w:txbxContent>
                          <w:p w14:paraId="1D1E8717" w14:textId="77777777" w:rsidR="00F0753A" w:rsidRPr="00655B9A" w:rsidRDefault="00F07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Texte d’expert n°2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98F1A7" wp14:editId="6F7B92DB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314325</wp:posOffset>
                      </wp:positionV>
                      <wp:extent cx="571500" cy="685800"/>
                      <wp:effectExtent l="0" t="0" r="0" b="0"/>
                      <wp:wrapSquare wrapText="bothSides"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E262" w14:textId="77777777" w:rsidR="00F96DE4" w:rsidRPr="00655B9A" w:rsidRDefault="00F96D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5B9A">
                                    <w:rPr>
                                      <w:sz w:val="16"/>
                                      <w:szCs w:val="16"/>
                                    </w:rPr>
                                    <w:t>Texte d’expert 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°</w:t>
                                  </w:r>
                                  <w:r w:rsidRPr="00655B9A"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7" type="#_x0000_t202" style="position:absolute;left:0;text-align:left;margin-left:333pt;margin-top:24.75pt;width:4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" filled="f" stroked="f">
                      <v:textbox>
                        <w:txbxContent>
                          <w:p w14:paraId="780DEBD0" w14:textId="77777777" w:rsidR="00F0753A" w:rsidRPr="00655B9A" w:rsidRDefault="00F07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B9A">
                              <w:rPr>
                                <w:sz w:val="16"/>
                                <w:szCs w:val="16"/>
                              </w:rPr>
                              <w:t>Texte d’expert 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°</w:t>
                            </w:r>
                            <w:r w:rsidRPr="00655B9A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BDD577" wp14:editId="77B32472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314325</wp:posOffset>
                      </wp:positionV>
                      <wp:extent cx="571500" cy="685800"/>
                      <wp:effectExtent l="50800" t="25400" r="88900" b="101600"/>
                      <wp:wrapThrough wrapText="bothSides">
                        <wp:wrapPolygon edited="0">
                          <wp:start x="-1920" y="-800"/>
                          <wp:lineTo x="-1920" y="24000"/>
                          <wp:lineTo x="24000" y="24000"/>
                          <wp:lineTo x="24000" y="-800"/>
                          <wp:lineTo x="-1920" y="-80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405pt;margin-top:24.75pt;width:45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8A311C" wp14:editId="068AD737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1343025</wp:posOffset>
                      </wp:positionV>
                      <wp:extent cx="571500" cy="685800"/>
                      <wp:effectExtent l="50800" t="25400" r="88900" b="101600"/>
                      <wp:wrapThrough wrapText="bothSides">
                        <wp:wrapPolygon edited="0">
                          <wp:start x="-1920" y="-800"/>
                          <wp:lineTo x="-1920" y="24000"/>
                          <wp:lineTo x="24000" y="24000"/>
                          <wp:lineTo x="24000" y="-800"/>
                          <wp:lineTo x="-1920" y="-80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342pt;margin-top:105.75pt;width:45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655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F1CDE" wp14:editId="1CB339DB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314325</wp:posOffset>
                      </wp:positionV>
                      <wp:extent cx="571500" cy="685800"/>
                      <wp:effectExtent l="50800" t="25400" r="88900" b="101600"/>
                      <wp:wrapThrough wrapText="bothSides">
                        <wp:wrapPolygon edited="0">
                          <wp:start x="-1920" y="-800"/>
                          <wp:lineTo x="-1920" y="24000"/>
                          <wp:lineTo x="24000" y="24000"/>
                          <wp:lineTo x="24000" y="-800"/>
                          <wp:lineTo x="-1920" y="-80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333pt;margin-top:24.75pt;width:45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</w:tc>
      </w:tr>
    </w:tbl>
    <w:p w14:paraId="17FCA799" w14:textId="77777777" w:rsidR="00655B9A" w:rsidRDefault="00655B9A" w:rsidP="005F2497">
      <w:pPr>
        <w:jc w:val="both"/>
      </w:pPr>
    </w:p>
    <w:p w14:paraId="52B666E2" w14:textId="77777777" w:rsidR="008C728D" w:rsidRDefault="008C728D" w:rsidP="005F2497">
      <w:pPr>
        <w:jc w:val="both"/>
        <w:rPr>
          <w:color w:val="008000"/>
        </w:rPr>
      </w:pPr>
    </w:p>
    <w:p w14:paraId="3A95BED3" w14:textId="77777777" w:rsidR="00AA534A" w:rsidRDefault="00AA534A" w:rsidP="005F2497">
      <w:pPr>
        <w:jc w:val="both"/>
      </w:pPr>
      <w:r w:rsidRPr="00AA534A">
        <w:rPr>
          <w:color w:val="008000"/>
        </w:rPr>
        <w:t>Les élèves </w:t>
      </w:r>
      <w:r>
        <w:t xml:space="preserve">: relèvent les éléments similaires aux 3 </w:t>
      </w:r>
      <w:r w:rsidR="00E20C77">
        <w:t>articles (au tableau).</w:t>
      </w:r>
    </w:p>
    <w:p w14:paraId="1DC66C83" w14:textId="77777777" w:rsidR="00AA534A" w:rsidRDefault="00AA534A" w:rsidP="005F2497">
      <w:pPr>
        <w:jc w:val="both"/>
      </w:pPr>
      <w:r w:rsidRPr="00AA534A">
        <w:rPr>
          <w:color w:val="FF0000"/>
        </w:rPr>
        <w:t>Enseignant</w:t>
      </w:r>
      <w:r w:rsidR="00F16517">
        <w:t> : encadre</w:t>
      </w:r>
      <w:r>
        <w:t xml:space="preserve"> les observations des élèves</w:t>
      </w:r>
      <w:r w:rsidR="007301DE">
        <w:t xml:space="preserve"> </w:t>
      </w:r>
      <w:r w:rsidR="009C118E">
        <w:t>a</w:t>
      </w:r>
      <w:r w:rsidR="00802C81">
        <w:t xml:space="preserve">vec un code couleur spécifique (chaque élément est représenté par une couleur précise). </w:t>
      </w:r>
      <w:r w:rsidR="009C118E">
        <w:t>Une</w:t>
      </w:r>
      <w:r w:rsidR="00802C81">
        <w:t xml:space="preserve"> fois tous les éléments encadrés</w:t>
      </w:r>
      <w:r w:rsidR="009C118E">
        <w:t xml:space="preserve">, l’enseignant récapitule à l’aide des élèves, ce qu’il faut absolument retrouver dans un compte rendu. Tous ces éléments sont retranscrits </w:t>
      </w:r>
      <w:r w:rsidR="00146B55">
        <w:t xml:space="preserve">(dans la couleur correspondante) </w:t>
      </w:r>
      <w:r w:rsidR="009C118E">
        <w:t xml:space="preserve">sur le panneau </w:t>
      </w:r>
      <w:r w:rsidR="00EE064C">
        <w:t>blanc encore vierge.</w:t>
      </w:r>
      <w:r w:rsidR="000B452B">
        <w:t xml:space="preserve"> Il est important d’alors préciser qu’il y a une véritable liberté au n</w:t>
      </w:r>
      <w:r w:rsidR="00802C81">
        <w:t>iveau de la place de certains</w:t>
      </w:r>
      <w:r w:rsidR="000B452B">
        <w:t xml:space="preserve"> éléments.</w:t>
      </w:r>
      <w:r w:rsidR="00AF4961">
        <w:t xml:space="preserve"> </w:t>
      </w:r>
      <w:r w:rsidR="00AF4961">
        <w:sym w:font="Wingdings" w:char="F0E0"/>
      </w:r>
      <w:r w:rsidR="00AF4961">
        <w:t xml:space="preserve"> Méthode inductive : « lorsque l’on part de cas particuliers pour aboutir à une idée générale. »</w:t>
      </w:r>
      <w:r w:rsidR="00AF4961">
        <w:rPr>
          <w:rStyle w:val="Marquenotebasdepage"/>
        </w:rPr>
        <w:footnoteReference w:id="8"/>
      </w:r>
    </w:p>
    <w:p w14:paraId="603D987B" w14:textId="77777777" w:rsidR="000B452B" w:rsidRDefault="00EE064C" w:rsidP="00AE2D32">
      <w:pPr>
        <w:jc w:val="both"/>
      </w:pPr>
      <w:r>
        <w:rPr>
          <w:color w:val="008000"/>
        </w:rPr>
        <w:t>Les é</w:t>
      </w:r>
      <w:r w:rsidRPr="00EE064C">
        <w:rPr>
          <w:color w:val="008000"/>
        </w:rPr>
        <w:t>lèves </w:t>
      </w:r>
      <w:r w:rsidRPr="00EE064C">
        <w:t>:</w:t>
      </w:r>
      <w:r>
        <w:t xml:space="preserve"> utiliseront le même code cou</w:t>
      </w:r>
      <w:r w:rsidR="00802C81">
        <w:t>leur qu’au tableau pour encadrer</w:t>
      </w:r>
      <w:r>
        <w:t xml:space="preserve"> les éléments du compte rendu existant</w:t>
      </w:r>
      <w:r w:rsidR="00802C81">
        <w:t>s</w:t>
      </w:r>
      <w:r>
        <w:t xml:space="preserve"> déjà dans le</w:t>
      </w:r>
      <w:r w:rsidR="00146B55">
        <w:t>ur</w:t>
      </w:r>
      <w:r>
        <w:t xml:space="preserve"> 1</w:t>
      </w:r>
      <w:r w:rsidRPr="00EE064C">
        <w:rPr>
          <w:vertAlign w:val="superscript"/>
        </w:rPr>
        <w:t>er</w:t>
      </w:r>
      <w:r>
        <w:t xml:space="preserve"> jet.</w:t>
      </w:r>
      <w:r w:rsidR="002E2BB2">
        <w:t xml:space="preserve"> Si</w:t>
      </w:r>
      <w:r w:rsidR="008C728D">
        <w:t xml:space="preserve"> un élément manque, </w:t>
      </w:r>
      <w:r w:rsidR="00802C81">
        <w:t>les élèves utiliseront le même code couleur qu’au tableau sur leur feuille.</w:t>
      </w:r>
      <w:r w:rsidR="00C82DCB">
        <w:t xml:space="preserve"> </w:t>
      </w:r>
      <w:r w:rsidR="00C82DCB">
        <w:sym w:font="Wingdings" w:char="F0E0"/>
      </w:r>
      <w:r w:rsidR="00C82DCB">
        <w:t xml:space="preserve"> A cette étape là de la leçon, nous pourrions dire que ces élèves ont, d’un</w:t>
      </w:r>
      <w:r w:rsidR="002E2BB2">
        <w:t>e part, intégré</w:t>
      </w:r>
      <w:r w:rsidR="00C82DCB">
        <w:t>, c’est-à-dire, mis « en relation une nouvelle connaissance avec le savoir déjà existant pour ré</w:t>
      </w:r>
      <w:r w:rsidR="002E2BB2">
        <w:t>organiser la pensée de telle</w:t>
      </w:r>
      <w:r w:rsidR="00C82DCB">
        <w:t xml:space="preserve"> manière que le résultat soit cohérent (assimilation/accommodation). » Et d’autre part, dialectiser : « mettre en relation, par une sorte de va-et-vient (mobilité d</w:t>
      </w:r>
      <w:r w:rsidR="002E2BB2">
        <w:t>e la pensée), un ensemble isolé, afin d’accéder à</w:t>
      </w:r>
      <w:r w:rsidR="00C82DCB">
        <w:t xml:space="preserve"> une compréhension plus globale. »</w:t>
      </w:r>
      <w:r w:rsidR="00C82DCB">
        <w:rPr>
          <w:rStyle w:val="Marquenotebasdepage"/>
        </w:rPr>
        <w:footnoteReference w:id="9"/>
      </w:r>
      <w:r w:rsidR="00C82DCB">
        <w:t xml:space="preserve"> Cette dernière opération mentale sera pleinement vérifiée lors de l’écriture du compte rendu final.</w:t>
      </w:r>
    </w:p>
    <w:p w14:paraId="360F9E0C" w14:textId="77777777" w:rsidR="000B452B" w:rsidRDefault="000B452B" w:rsidP="00AE2D32">
      <w:pPr>
        <w:jc w:val="both"/>
        <w:rPr>
          <w:b/>
          <w:u w:val="dash"/>
        </w:rPr>
      </w:pPr>
    </w:p>
    <w:p w14:paraId="102EF366" w14:textId="77777777" w:rsidR="009C118E" w:rsidRPr="009C118E" w:rsidRDefault="009C118E" w:rsidP="00AE2D32">
      <w:pPr>
        <w:jc w:val="both"/>
        <w:rPr>
          <w:b/>
          <w:u w:val="dash"/>
        </w:rPr>
      </w:pPr>
      <w:r w:rsidRPr="009C118E">
        <w:rPr>
          <w:b/>
          <w:u w:val="dash"/>
        </w:rPr>
        <w:t>RETOUR A L’INSTITUTRICE</w:t>
      </w:r>
    </w:p>
    <w:p w14:paraId="743C5D01" w14:textId="77777777" w:rsidR="009C118E" w:rsidRDefault="009C118E" w:rsidP="00AE2D32">
      <w:pPr>
        <w:jc w:val="both"/>
        <w:rPr>
          <w:b/>
        </w:rPr>
      </w:pPr>
    </w:p>
    <w:p w14:paraId="4AC8DE1B" w14:textId="77777777" w:rsidR="009C118E" w:rsidRDefault="000C2A83" w:rsidP="00AE2D32">
      <w:pPr>
        <w:jc w:val="both"/>
      </w:pPr>
      <w:r w:rsidRPr="000C2A83">
        <w:rPr>
          <w:b/>
        </w:rPr>
        <w:t>Phase d’intégration</w:t>
      </w:r>
    </w:p>
    <w:p w14:paraId="16FD9DA2" w14:textId="77777777" w:rsidR="00D42923" w:rsidRPr="000424C3" w:rsidRDefault="0017373B" w:rsidP="00AE2D32">
      <w:pPr>
        <w:jc w:val="both"/>
        <w:rPr>
          <w:b/>
          <w:color w:val="C0504D" w:themeColor="accent2"/>
        </w:rPr>
      </w:pPr>
      <w:r w:rsidRPr="0017373B">
        <w:rPr>
          <w:b/>
          <w:color w:val="C0504D" w:themeColor="accent2"/>
          <w:u w:val="dotDash"/>
        </w:rPr>
        <w:t>Objectif opérationnel </w:t>
      </w:r>
      <w:r>
        <w:rPr>
          <w:b/>
          <w:color w:val="C0504D" w:themeColor="accent2"/>
        </w:rPr>
        <w:t xml:space="preserve">: </w:t>
      </w:r>
      <w:r w:rsidR="000424C3" w:rsidRPr="000424C3">
        <w:rPr>
          <w:b/>
          <w:color w:val="C0504D" w:themeColor="accent2"/>
        </w:rPr>
        <w:t>À la fin de cette phase, les élèves seront capables de produire un compte rendu d’un article de journal en vue d’une publication dans le journal de l’école.</w:t>
      </w:r>
    </w:p>
    <w:p w14:paraId="1A9511F1" w14:textId="77777777" w:rsidR="000424C3" w:rsidRPr="00B830A7" w:rsidRDefault="000424C3" w:rsidP="00AE2D32">
      <w:pPr>
        <w:jc w:val="both"/>
      </w:pPr>
    </w:p>
    <w:p w14:paraId="63DE05F8" w14:textId="77777777" w:rsidR="00C44543" w:rsidRDefault="00C44543" w:rsidP="00AE2D32">
      <w:pPr>
        <w:jc w:val="both"/>
      </w:pPr>
      <w:r w:rsidRPr="00C44543">
        <w:rPr>
          <w:color w:val="FF0000"/>
        </w:rPr>
        <w:t>Enseignant </w:t>
      </w:r>
      <w:r>
        <w:t>: « Maintenant que vo</w:t>
      </w:r>
      <w:r w:rsidR="00F16517">
        <w:t>us avez tous les outils en main</w:t>
      </w:r>
      <w:r>
        <w:t>, vous allez produire le second jet en groupe. Vous pouvez vous aider des pann</w:t>
      </w:r>
      <w:r w:rsidR="00B830A7">
        <w:t>eaux et des couleurs</w:t>
      </w:r>
      <w:r>
        <w:t>. Vous avez 30 minutes »</w:t>
      </w:r>
    </w:p>
    <w:p w14:paraId="5797D681" w14:textId="77777777" w:rsidR="00C44543" w:rsidRDefault="00C44543" w:rsidP="00AE2D32">
      <w:pPr>
        <w:jc w:val="both"/>
      </w:pPr>
      <w:r w:rsidRPr="00C44543">
        <w:rPr>
          <w:color w:val="008000"/>
        </w:rPr>
        <w:t>Les élèves </w:t>
      </w:r>
      <w:r>
        <w:t>: écrivent le second jet en groupe</w:t>
      </w:r>
      <w:r w:rsidR="00856B86">
        <w:t>s</w:t>
      </w:r>
      <w:r>
        <w:t xml:space="preserve"> de 4. </w:t>
      </w:r>
    </w:p>
    <w:p w14:paraId="770D03C7" w14:textId="77777777" w:rsidR="00802C81" w:rsidRDefault="002E2BB2" w:rsidP="00AE2D32">
      <w:pPr>
        <w:jc w:val="both"/>
      </w:pPr>
      <w:r>
        <w:t>« En situation</w:t>
      </w:r>
      <w:r w:rsidR="00802C81">
        <w:t xml:space="preserve"> de production de textes, divers moyens permettent d’alléger la surcharge cognitive </w:t>
      </w:r>
      <w:r w:rsidR="00802C81">
        <w:sym w:font="Wingdings" w:char="F0E0"/>
      </w:r>
      <w:r w:rsidR="00802C81">
        <w:t xml:space="preserve"> fractionner la tâche d’écriture en un premier jet, où l’attention se centrera sur le contenu et un deuxième jet, où l’attention se focalisera sur la forme. »</w:t>
      </w:r>
      <w:r w:rsidR="00802C81">
        <w:rPr>
          <w:rStyle w:val="Marquenotebasdepage"/>
        </w:rPr>
        <w:footnoteReference w:id="10"/>
      </w:r>
    </w:p>
    <w:p w14:paraId="4956DF3B" w14:textId="77777777" w:rsidR="00C44543" w:rsidRDefault="00C44543" w:rsidP="00AE2D32">
      <w:pPr>
        <w:jc w:val="both"/>
      </w:pPr>
      <w:r w:rsidRPr="00C44543">
        <w:rPr>
          <w:color w:val="FF0000"/>
        </w:rPr>
        <w:t>Enseignant</w:t>
      </w:r>
      <w:r>
        <w:rPr>
          <w:color w:val="000000" w:themeColor="text1"/>
        </w:rPr>
        <w:t>/</w:t>
      </w:r>
      <w:r w:rsidRPr="00C44543">
        <w:rPr>
          <w:color w:val="008000"/>
        </w:rPr>
        <w:t>élèves</w:t>
      </w:r>
      <w:r>
        <w:t xml:space="preserve"> : mise en commun </w:t>
      </w:r>
      <w:r w:rsidR="00B830A7">
        <w:t>oral</w:t>
      </w:r>
      <w:r>
        <w:t xml:space="preserve"> des 5 productions des différents groupes. </w:t>
      </w:r>
    </w:p>
    <w:p w14:paraId="24BEB0AE" w14:textId="77777777" w:rsidR="00C44543" w:rsidRDefault="00C44543" w:rsidP="00AE2D32">
      <w:pPr>
        <w:jc w:val="both"/>
      </w:pPr>
      <w:r w:rsidRPr="00EB4E50">
        <w:rPr>
          <w:color w:val="FF0000"/>
        </w:rPr>
        <w:t>Enseignant</w:t>
      </w:r>
      <w:r>
        <w:t xml:space="preserve"> : note les éléments </w:t>
      </w:r>
      <w:r w:rsidR="000B452B">
        <w:t xml:space="preserve">des activités vécues durant les 3 jours citoyens </w:t>
      </w:r>
      <w:r>
        <w:t>qui reviennent souvent d’un côté du tableau = les élément</w:t>
      </w:r>
      <w:r w:rsidR="000B452B">
        <w:t>s</w:t>
      </w:r>
      <w:r w:rsidR="00B830A7">
        <w:t>-</w:t>
      </w:r>
      <w:r w:rsidR="00F16517">
        <w:t>clés</w:t>
      </w:r>
      <w:r w:rsidR="009E7932">
        <w:t xml:space="preserve"> et de l’autre côté du tableau</w:t>
      </w:r>
      <w:r>
        <w:t xml:space="preserve"> les formulations appropriées à la situation. </w:t>
      </w:r>
    </w:p>
    <w:p w14:paraId="428CB94F" w14:textId="77777777" w:rsidR="00C44543" w:rsidRDefault="00C44543" w:rsidP="00AE2D32">
      <w:pPr>
        <w:jc w:val="both"/>
      </w:pPr>
      <w:r>
        <w:sym w:font="Wingdings" w:char="F0E0"/>
      </w:r>
      <w:r>
        <w:t xml:space="preserve"> Ainsi, les enfants apprendront à sélectionner la phrase la plus appropriée au contexte en se posant les bonnes questions. </w:t>
      </w:r>
      <w:r w:rsidRPr="00EB4E50">
        <w:rPr>
          <w:u w:val="single"/>
        </w:rPr>
        <w:t>Ex</w:t>
      </w:r>
      <w:r>
        <w:t xml:space="preserve"> : la directrice </w:t>
      </w:r>
      <w:r w:rsidR="00EB4E50">
        <w:t xml:space="preserve">lira le journal, le type de langage ne peut donc pas être trop familier. </w:t>
      </w:r>
    </w:p>
    <w:p w14:paraId="2BADEB16" w14:textId="77777777" w:rsidR="009E7932" w:rsidRDefault="00EB4E50" w:rsidP="00AE2D32">
      <w:pPr>
        <w:jc w:val="both"/>
      </w:pPr>
      <w:r>
        <w:rPr>
          <w:color w:val="FF0000"/>
        </w:rPr>
        <w:t>Enseignant </w:t>
      </w:r>
      <w:r>
        <w:t xml:space="preserve">: </w:t>
      </w:r>
      <w:r w:rsidR="00EE064C">
        <w:t>réécrit l</w:t>
      </w:r>
      <w:r w:rsidR="009E7932">
        <w:t>e compte rendu final au tableau avec la participation des élèves. Par après</w:t>
      </w:r>
      <w:r w:rsidR="000B452B">
        <w:t>,</w:t>
      </w:r>
      <w:r w:rsidR="009E7932">
        <w:t xml:space="preserve"> l’e</w:t>
      </w:r>
      <w:r w:rsidR="000B452B">
        <w:t>nseignant retr</w:t>
      </w:r>
      <w:r w:rsidR="00F16517">
        <w:t xml:space="preserve">anscrit le compte </w:t>
      </w:r>
      <w:r w:rsidR="009E7932">
        <w:t>rendu à l’ordinateur afin de le publier dans le journal de l’école.</w:t>
      </w:r>
    </w:p>
    <w:p w14:paraId="4A20673C" w14:textId="77777777" w:rsidR="00AE2D32" w:rsidRDefault="00AE2D32" w:rsidP="00AE2D32">
      <w:pPr>
        <w:jc w:val="both"/>
      </w:pPr>
      <w:r>
        <w:br w:type="page"/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4146"/>
      </w:tblGrid>
      <w:tr w:rsidR="00AE2D32" w14:paraId="28B3B64D" w14:textId="77777777" w:rsidTr="00AE2D32">
        <w:trPr>
          <w:jc w:val="center"/>
        </w:trPr>
        <w:tc>
          <w:tcPr>
            <w:tcW w:w="14146" w:type="dxa"/>
          </w:tcPr>
          <w:p w14:paraId="58254422" w14:textId="77777777" w:rsidR="00AE2D32" w:rsidRPr="0032272C" w:rsidRDefault="00AE2D32" w:rsidP="00AE2D32">
            <w:pPr>
              <w:jc w:val="center"/>
              <w:rPr>
                <w:b/>
                <w:color w:val="FF6600"/>
              </w:rPr>
            </w:pPr>
            <w:r w:rsidRPr="0032272C">
              <w:rPr>
                <w:b/>
                <w:color w:val="FF6600"/>
              </w:rPr>
              <w:t>Fiche matière enseignant</w:t>
            </w:r>
          </w:p>
        </w:tc>
      </w:tr>
    </w:tbl>
    <w:p w14:paraId="11657BAC" w14:textId="77777777" w:rsidR="009C0CC1" w:rsidRDefault="009C0CC1" w:rsidP="00AE2D32"/>
    <w:p w14:paraId="7D4624D6" w14:textId="77777777" w:rsidR="00116E59" w:rsidRDefault="00116E59" w:rsidP="00AE2D32"/>
    <w:tbl>
      <w:tblPr>
        <w:tblW w:w="1428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3"/>
      </w:tblGrid>
      <w:tr w:rsidR="00AE2D32" w14:paraId="7552E0D3" w14:textId="77777777" w:rsidTr="005F2497">
        <w:tc>
          <w:tcPr>
            <w:tcW w:w="1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7001E28" w14:textId="77777777" w:rsidR="00AE2D32" w:rsidRPr="00AE2D32" w:rsidRDefault="00AE2D32" w:rsidP="00AE2D32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r w:rsidRPr="00AE2D32">
              <w:rPr>
                <w:rFonts w:cs="Times"/>
                <w:b/>
                <w:bCs/>
                <w:sz w:val="22"/>
                <w:szCs w:val="22"/>
              </w:rPr>
              <w:t xml:space="preserve">Structure </w:t>
            </w:r>
            <w:r w:rsidR="00F16517">
              <w:rPr>
                <w:rFonts w:cs="Times"/>
                <w:b/>
                <w:bCs/>
                <w:sz w:val="22"/>
                <w:szCs w:val="22"/>
              </w:rPr>
              <w:t xml:space="preserve">d’un article compte </w:t>
            </w:r>
            <w:r w:rsidR="00EC4A8A">
              <w:rPr>
                <w:rFonts w:cs="Times"/>
                <w:b/>
                <w:bCs/>
                <w:sz w:val="22"/>
                <w:szCs w:val="22"/>
              </w:rPr>
              <w:t>rendu</w:t>
            </w:r>
          </w:p>
          <w:p w14:paraId="2A91941D" w14:textId="77777777" w:rsidR="00AE2D32" w:rsidRPr="00AE2D32" w:rsidRDefault="00AE2D32" w:rsidP="00AE2D32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22"/>
              </w:rPr>
            </w:pPr>
          </w:p>
          <w:p w14:paraId="2DEBDD20" w14:textId="77777777" w:rsidR="00AE2D32" w:rsidRDefault="00F16517" w:rsidP="00AE2D32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Le compte </w:t>
            </w:r>
            <w:r w:rsidR="00AE2D32" w:rsidRPr="00AE2D32">
              <w:rPr>
                <w:rFonts w:cs="Times"/>
                <w:b/>
                <w:bCs/>
                <w:sz w:val="22"/>
                <w:szCs w:val="22"/>
              </w:rPr>
              <w:t>rendu comprend ordinairement trois parties</w:t>
            </w:r>
            <w:r w:rsidR="00AE2D32">
              <w:rPr>
                <w:rFonts w:cs="Times"/>
                <w:b/>
                <w:bCs/>
                <w:sz w:val="22"/>
                <w:szCs w:val="22"/>
              </w:rPr>
              <w:t> ;</w:t>
            </w:r>
          </w:p>
          <w:p w14:paraId="4C8EDE21" w14:textId="77777777" w:rsidR="00AE2D32" w:rsidRPr="00AE2D32" w:rsidRDefault="00AE2D32" w:rsidP="00AE2D32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22"/>
              </w:rPr>
            </w:pPr>
          </w:p>
          <w:p w14:paraId="1FEC7919" w14:textId="77777777" w:rsidR="00AE2D32" w:rsidRPr="00AE2D32" w:rsidRDefault="00AE2D32" w:rsidP="00AE2D3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b/>
                <w:bCs/>
                <w:sz w:val="22"/>
                <w:szCs w:val="22"/>
              </w:rPr>
              <w:t>L'introduction:</w:t>
            </w:r>
            <w:r w:rsidRPr="00AE2D32">
              <w:rPr>
                <w:rFonts w:cs="Times"/>
                <w:sz w:val="22"/>
                <w:szCs w:val="22"/>
              </w:rPr>
              <w:t xml:space="preserve"> elle répond brièvement aux six questions fondamentales:</w:t>
            </w:r>
          </w:p>
          <w:p w14:paraId="4DEE7724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Qui?</w:t>
            </w:r>
            <w:r w:rsidRPr="00AE2D32">
              <w:rPr>
                <w:rFonts w:cs="Times"/>
                <w:sz w:val="22"/>
                <w:szCs w:val="22"/>
              </w:rPr>
              <w:t xml:space="preserve"> Le sujet: une personne, un événement, un fait.</w:t>
            </w:r>
          </w:p>
          <w:p w14:paraId="505D8FB8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Quoi?</w:t>
            </w:r>
            <w:r w:rsidRPr="00AE2D32">
              <w:rPr>
                <w:rFonts w:cs="Times"/>
                <w:sz w:val="22"/>
                <w:szCs w:val="22"/>
              </w:rPr>
              <w:t xml:space="preserve"> L'action.</w:t>
            </w:r>
          </w:p>
          <w:p w14:paraId="305F7869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Où?</w:t>
            </w:r>
            <w:r w:rsidRPr="00AE2D32">
              <w:rPr>
                <w:rFonts w:cs="Times"/>
                <w:sz w:val="22"/>
                <w:szCs w:val="22"/>
              </w:rPr>
              <w:t xml:space="preserve"> Précision du lieu: ville, établissement, local etc.</w:t>
            </w:r>
          </w:p>
          <w:p w14:paraId="599B2391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Quand?</w:t>
            </w:r>
            <w:r w:rsidRPr="00AE2D32">
              <w:rPr>
                <w:rFonts w:cs="Times"/>
                <w:sz w:val="22"/>
                <w:szCs w:val="22"/>
              </w:rPr>
              <w:t xml:space="preserve"> Aujourd'hui, hier, la date, la journée; il faut tenir compte de la date de présentation de l'exposé.</w:t>
            </w:r>
          </w:p>
          <w:p w14:paraId="2FB06032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Comment?</w:t>
            </w:r>
            <w:r w:rsidRPr="00AE2D32">
              <w:rPr>
                <w:rFonts w:cs="Times"/>
                <w:sz w:val="22"/>
                <w:szCs w:val="22"/>
              </w:rPr>
              <w:t xml:space="preserve"> Par quels moyens? De quelle façon?</w:t>
            </w:r>
          </w:p>
          <w:p w14:paraId="1C6734EF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Pourquoi?</w:t>
            </w:r>
            <w:r w:rsidRPr="00AE2D32">
              <w:rPr>
                <w:rFonts w:cs="Times"/>
                <w:sz w:val="22"/>
                <w:szCs w:val="22"/>
              </w:rPr>
              <w:t xml:space="preserve"> Les causes, l'objet de l'événement relaté.</w:t>
            </w:r>
          </w:p>
          <w:p w14:paraId="3E667557" w14:textId="77777777" w:rsidR="00AE2D32" w:rsidRPr="00AE2D32" w:rsidRDefault="00AE2D32" w:rsidP="00AE2D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sym w:font="Wingdings" w:char="F0E0"/>
            </w:r>
            <w:r>
              <w:rPr>
                <w:rFonts w:cs="Times"/>
                <w:sz w:val="22"/>
                <w:szCs w:val="22"/>
              </w:rPr>
              <w:t xml:space="preserve"> </w:t>
            </w:r>
            <w:r w:rsidRPr="00AE2D32">
              <w:rPr>
                <w:rFonts w:cs="Times"/>
                <w:sz w:val="22"/>
                <w:szCs w:val="22"/>
              </w:rPr>
              <w:t>L'introduction peut aussi permettre de présenter une photo, une affiche ou quelques diapositives.</w:t>
            </w:r>
          </w:p>
          <w:p w14:paraId="7BB04D23" w14:textId="77777777" w:rsidR="00AE2D32" w:rsidRPr="00AE2D32" w:rsidRDefault="00AE2D32" w:rsidP="00AE2D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Times"/>
                <w:sz w:val="22"/>
                <w:szCs w:val="22"/>
              </w:rPr>
            </w:pPr>
          </w:p>
          <w:p w14:paraId="358C434F" w14:textId="77777777" w:rsidR="00AE2D32" w:rsidRPr="00AE2D32" w:rsidRDefault="00AE2D32" w:rsidP="00AE2D3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b/>
                <w:bCs/>
                <w:sz w:val="22"/>
                <w:szCs w:val="22"/>
              </w:rPr>
              <w:t>Le développement:</w:t>
            </w:r>
            <w:r w:rsidRPr="00AE2D32">
              <w:rPr>
                <w:rFonts w:cs="Times"/>
                <w:sz w:val="22"/>
                <w:szCs w:val="22"/>
              </w:rPr>
              <w:t xml:space="preserve"> cette partie reprend de façon détaillée chacune des six questions soulevées dans l'introduction et donne des informations nouvelles sur:</w:t>
            </w:r>
          </w:p>
          <w:p w14:paraId="60FEF075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t>les personnes;</w:t>
            </w:r>
          </w:p>
          <w:p w14:paraId="2F5BB2A3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t>les événements;</w:t>
            </w:r>
          </w:p>
          <w:p w14:paraId="6BE0F3E6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t>les lieux;</w:t>
            </w:r>
          </w:p>
          <w:p w14:paraId="2FF9B2D8" w14:textId="77777777" w:rsidR="00AE2D32" w:rsidRPr="00AE2D32" w:rsidRDefault="00AE2D32" w:rsidP="00AE2D3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t>les objets;</w:t>
            </w:r>
          </w:p>
          <w:p w14:paraId="194EDEB7" w14:textId="77777777" w:rsidR="00AE2D32" w:rsidRPr="00AE2D32" w:rsidRDefault="00AE2D32" w:rsidP="00AE2D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sym w:font="Wingdings" w:char="F0E0"/>
            </w:r>
            <w:r>
              <w:rPr>
                <w:rFonts w:cs="Times"/>
                <w:sz w:val="22"/>
                <w:szCs w:val="22"/>
              </w:rPr>
              <w:t xml:space="preserve"> </w:t>
            </w:r>
            <w:r w:rsidRPr="00AE2D32">
              <w:rPr>
                <w:rFonts w:cs="Times"/>
                <w:sz w:val="22"/>
                <w:szCs w:val="22"/>
              </w:rPr>
              <w:t>Le développement permet de présenter les informations jugées essentielles sur le sujet traité.</w:t>
            </w:r>
          </w:p>
          <w:p w14:paraId="01C2C895" w14:textId="77777777" w:rsidR="00AE2D32" w:rsidRPr="00AE2D32" w:rsidRDefault="00AE2D32" w:rsidP="00AE2D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Times"/>
                <w:sz w:val="22"/>
                <w:szCs w:val="22"/>
              </w:rPr>
            </w:pPr>
          </w:p>
          <w:p w14:paraId="2895B527" w14:textId="77777777" w:rsidR="00AE2D32" w:rsidRPr="00AE2D32" w:rsidRDefault="00AE2D32" w:rsidP="00AE2D3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b/>
                <w:bCs/>
                <w:sz w:val="22"/>
                <w:szCs w:val="22"/>
              </w:rPr>
              <w:t>La conclusion:</w:t>
            </w:r>
            <w:r w:rsidRPr="00AE2D32">
              <w:rPr>
                <w:rFonts w:cs="Times"/>
                <w:sz w:val="22"/>
                <w:szCs w:val="22"/>
              </w:rPr>
              <w:t xml:space="preserve"> elle se divise en deux parties:</w:t>
            </w:r>
          </w:p>
          <w:p w14:paraId="1253556A" w14:textId="77777777" w:rsidR="00AE2D32" w:rsidRPr="00AE2D32" w:rsidRDefault="00AE2D32" w:rsidP="00AE2D3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25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La première partie</w:t>
            </w:r>
            <w:r w:rsidRPr="00AE2D32">
              <w:rPr>
                <w:rFonts w:cs="Times"/>
                <w:sz w:val="22"/>
                <w:szCs w:val="22"/>
              </w:rPr>
              <w:t xml:space="preserve"> fait une synthèse de l'événement rapporté et permet à l'orateur ou à l'oratrice de se situer face à cet événement.</w:t>
            </w:r>
          </w:p>
          <w:p w14:paraId="22008F7D" w14:textId="77777777" w:rsidR="00AE2D32" w:rsidRPr="00AE2D32" w:rsidRDefault="00AE2D32" w:rsidP="00AE2D32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ind w:left="25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i/>
                <w:iCs/>
                <w:sz w:val="22"/>
                <w:szCs w:val="22"/>
              </w:rPr>
              <w:t>La deuxième partie</w:t>
            </w:r>
            <w:r w:rsidRPr="00AE2D32">
              <w:rPr>
                <w:rFonts w:cs="Times"/>
                <w:sz w:val="22"/>
                <w:szCs w:val="22"/>
              </w:rPr>
              <w:t xml:space="preserve"> peut faire appel à des témoignages de personnes qui ont vécu de près l'événement, ou elle peut inviter l'auditoire à poser des questions, à communiquer ses commentaires et ses impressions.</w:t>
            </w:r>
          </w:p>
          <w:p w14:paraId="0A8D68EF" w14:textId="77777777" w:rsidR="00AE2D32" w:rsidRPr="00AE2D32" w:rsidRDefault="00AE2D32" w:rsidP="00AE2D32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b/>
                <w:bCs/>
                <w:sz w:val="22"/>
                <w:szCs w:val="22"/>
              </w:rPr>
              <w:t>Moyens pour intéresser les destinataires</w:t>
            </w:r>
          </w:p>
          <w:p w14:paraId="6DFF46FA" w14:textId="77777777" w:rsidR="00AE2D32" w:rsidRPr="002C48F5" w:rsidRDefault="00AE2D32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22"/>
              </w:rPr>
            </w:pPr>
            <w:r w:rsidRPr="00AE2D32">
              <w:rPr>
                <w:rFonts w:cs="Times"/>
                <w:sz w:val="22"/>
                <w:szCs w:val="22"/>
              </w:rPr>
              <w:t>Les exemples; les descriptions; les répétitions; les illustrations; les comparaisons; les énumérations; les mimiques et les gestes; la voix: prononciation, intonation, débit et volume adaptés à la situation; les silences et les pauses.</w:t>
            </w:r>
            <w:r>
              <w:rPr>
                <w:rStyle w:val="Marquenotebasdepage"/>
                <w:rFonts w:cs="Times"/>
                <w:sz w:val="22"/>
                <w:szCs w:val="22"/>
              </w:rPr>
              <w:footnoteReference w:id="11"/>
            </w:r>
          </w:p>
        </w:tc>
      </w:tr>
    </w:tbl>
    <w:p w14:paraId="0787F02C" w14:textId="77777777" w:rsidR="00AE2D32" w:rsidRDefault="00AE2D32" w:rsidP="00AE2D32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4146"/>
      </w:tblGrid>
      <w:tr w:rsidR="00C50970" w14:paraId="25422320" w14:textId="77777777" w:rsidTr="00C50970">
        <w:trPr>
          <w:jc w:val="center"/>
        </w:trPr>
        <w:tc>
          <w:tcPr>
            <w:tcW w:w="14146" w:type="dxa"/>
          </w:tcPr>
          <w:p w14:paraId="051582A8" w14:textId="77777777" w:rsidR="00C50970" w:rsidRPr="0032272C" w:rsidRDefault="00C50970" w:rsidP="00C50970">
            <w:pPr>
              <w:jc w:val="center"/>
              <w:rPr>
                <w:b/>
                <w:color w:val="0000FF"/>
              </w:rPr>
            </w:pPr>
            <w:r w:rsidRPr="0032272C">
              <w:rPr>
                <w:b/>
                <w:color w:val="0000FF"/>
              </w:rPr>
              <w:t>Fiche matière élève</w:t>
            </w:r>
          </w:p>
        </w:tc>
      </w:tr>
    </w:tbl>
    <w:p w14:paraId="754A5006" w14:textId="77777777" w:rsidR="00C50970" w:rsidRDefault="00C50970" w:rsidP="00C50970"/>
    <w:p w14:paraId="3EECE85F" w14:textId="77777777" w:rsidR="00C50970" w:rsidRPr="00C50970" w:rsidRDefault="002E2BB2" w:rsidP="005F6340">
      <w:pPr>
        <w:jc w:val="both"/>
      </w:pPr>
      <w:r>
        <w:rPr>
          <w:rFonts w:cs="Times"/>
        </w:rPr>
        <w:t>« </w:t>
      </w:r>
      <w:r w:rsidR="00C50970" w:rsidRPr="00C50970">
        <w:rPr>
          <w:rFonts w:cs="Times"/>
        </w:rPr>
        <w:t>Le compte rendu est un texte oral ou écrit destiné à transmettre à un destinataire censé ne pas le connaître</w:t>
      </w:r>
      <w:r>
        <w:rPr>
          <w:rFonts w:cs="Times"/>
        </w:rPr>
        <w:t>,</w:t>
      </w:r>
      <w:r w:rsidR="00C50970" w:rsidRPr="00C50970">
        <w:rPr>
          <w:rFonts w:cs="Times"/>
        </w:rPr>
        <w:t xml:space="preserve"> des informations sur un texte au sens étroit (article, discours, livre) ou au sens large (réunion, spectacle) afin qu'il puisse s'en faire une représentation fidèle et la plus complète possible.</w:t>
      </w:r>
      <w:r>
        <w:rPr>
          <w:rFonts w:cs="Times"/>
        </w:rPr>
        <w:t> »</w:t>
      </w:r>
      <w:r w:rsidR="00C50970" w:rsidRPr="00C50970">
        <w:rPr>
          <w:rStyle w:val="Marquenotebasdepage"/>
          <w:rFonts w:cs="Times"/>
        </w:rPr>
        <w:footnoteReference w:id="12"/>
      </w:r>
    </w:p>
    <w:p w14:paraId="219B5776" w14:textId="77777777" w:rsidR="00C50970" w:rsidRDefault="00C50970" w:rsidP="005F6340">
      <w:pPr>
        <w:jc w:val="both"/>
      </w:pPr>
    </w:p>
    <w:p w14:paraId="5F770043" w14:textId="77777777" w:rsidR="00C50970" w:rsidRDefault="00C50970" w:rsidP="005F6340">
      <w:pPr>
        <w:jc w:val="both"/>
      </w:pPr>
      <w:r>
        <w:t>Les éléments indispensables au compte rendu sont :</w:t>
      </w:r>
    </w:p>
    <w:p w14:paraId="73520598" w14:textId="77777777" w:rsidR="00C50970" w:rsidRDefault="00C50970" w:rsidP="005F6340">
      <w:pPr>
        <w:pStyle w:val="Paragraphedeliste"/>
        <w:numPr>
          <w:ilvl w:val="0"/>
          <w:numId w:val="2"/>
        </w:numPr>
        <w:jc w:val="both"/>
      </w:pPr>
      <w:r>
        <w:t>Le titre</w:t>
      </w:r>
    </w:p>
    <w:p w14:paraId="2CAD90B4" w14:textId="77777777" w:rsidR="00C50970" w:rsidRDefault="00C50970" w:rsidP="005F6340">
      <w:pPr>
        <w:pStyle w:val="Paragraphedeliste"/>
        <w:numPr>
          <w:ilvl w:val="0"/>
          <w:numId w:val="2"/>
        </w:numPr>
        <w:jc w:val="both"/>
      </w:pPr>
      <w:r>
        <w:t>La date</w:t>
      </w:r>
    </w:p>
    <w:p w14:paraId="1995263B" w14:textId="77777777" w:rsidR="00C50970" w:rsidRDefault="002A5E6C" w:rsidP="005F6340">
      <w:pPr>
        <w:pStyle w:val="Paragraphedeliste"/>
        <w:numPr>
          <w:ilvl w:val="0"/>
          <w:numId w:val="2"/>
        </w:numPr>
        <w:jc w:val="both"/>
      </w:pPr>
      <w:r>
        <w:t xml:space="preserve">La concordance des temps </w:t>
      </w:r>
    </w:p>
    <w:p w14:paraId="09E85AF0" w14:textId="77777777" w:rsidR="00C50970" w:rsidRDefault="00C50970" w:rsidP="005F6340">
      <w:pPr>
        <w:pStyle w:val="Paragraphedeliste"/>
        <w:numPr>
          <w:ilvl w:val="0"/>
          <w:numId w:val="2"/>
        </w:numPr>
        <w:jc w:val="both"/>
      </w:pPr>
      <w:r>
        <w:t xml:space="preserve">Une </w:t>
      </w:r>
      <w:r w:rsidR="002A5E6C">
        <w:t>illustration</w:t>
      </w:r>
    </w:p>
    <w:p w14:paraId="31F550D3" w14:textId="77777777" w:rsidR="002A5E6C" w:rsidRDefault="002A5E6C" w:rsidP="005F6340">
      <w:pPr>
        <w:pStyle w:val="Paragraphedeliste"/>
        <w:numPr>
          <w:ilvl w:val="0"/>
          <w:numId w:val="2"/>
        </w:numPr>
        <w:jc w:val="both"/>
      </w:pPr>
      <w:r>
        <w:t>La légende de l’illustration</w:t>
      </w:r>
    </w:p>
    <w:p w14:paraId="2B2A8BDD" w14:textId="77777777" w:rsidR="00C50970" w:rsidRDefault="00C50970" w:rsidP="005F6340">
      <w:pPr>
        <w:pStyle w:val="Paragraphedeliste"/>
        <w:numPr>
          <w:ilvl w:val="0"/>
          <w:numId w:val="2"/>
        </w:numPr>
        <w:jc w:val="both"/>
      </w:pPr>
      <w:r>
        <w:t>Une signature</w:t>
      </w:r>
    </w:p>
    <w:p w14:paraId="1A4475A1" w14:textId="77777777" w:rsidR="002A5E6C" w:rsidRDefault="002A5E6C" w:rsidP="005F6340">
      <w:pPr>
        <w:pStyle w:val="Paragraphedeliste"/>
        <w:numPr>
          <w:ilvl w:val="0"/>
          <w:numId w:val="2"/>
        </w:numPr>
        <w:jc w:val="both"/>
      </w:pPr>
      <w:r>
        <w:t>Le lieu</w:t>
      </w:r>
    </w:p>
    <w:p w14:paraId="4F615AE2" w14:textId="77777777" w:rsidR="002A5E6C" w:rsidRDefault="002A5E6C" w:rsidP="005F6340">
      <w:pPr>
        <w:pStyle w:val="Paragraphedeliste"/>
        <w:numPr>
          <w:ilvl w:val="0"/>
          <w:numId w:val="2"/>
        </w:numPr>
        <w:jc w:val="both"/>
      </w:pPr>
      <w:r>
        <w:t>Le corps du texte</w:t>
      </w:r>
    </w:p>
    <w:p w14:paraId="64E86F2F" w14:textId="77777777" w:rsidR="00C50970" w:rsidRDefault="00C50970" w:rsidP="005F6340">
      <w:pPr>
        <w:pStyle w:val="Paragraphedeliste"/>
        <w:jc w:val="both"/>
      </w:pPr>
    </w:p>
    <w:p w14:paraId="43FE4B2B" w14:textId="77777777" w:rsidR="00C50970" w:rsidRDefault="00C50970" w:rsidP="005F6340">
      <w:pPr>
        <w:pStyle w:val="Paragraphedeliste"/>
        <w:ind w:left="0"/>
        <w:jc w:val="both"/>
      </w:pPr>
      <w:r>
        <w:t xml:space="preserve">Il est important de préciser que tous ces éléments n’ont pas de place fixe. Chacun est libre de les placer où il le souhaite dans le compte rendu à partir du moment où la cohérence est intacte. </w:t>
      </w:r>
      <w:r>
        <w:br w:type="page"/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4146"/>
      </w:tblGrid>
      <w:tr w:rsidR="00C50970" w14:paraId="65FC8380" w14:textId="77777777" w:rsidTr="00C50970">
        <w:trPr>
          <w:jc w:val="center"/>
        </w:trPr>
        <w:tc>
          <w:tcPr>
            <w:tcW w:w="14146" w:type="dxa"/>
          </w:tcPr>
          <w:p w14:paraId="0D969C72" w14:textId="77777777" w:rsidR="00C50970" w:rsidRPr="0032272C" w:rsidRDefault="00C50970" w:rsidP="00C50970">
            <w:pPr>
              <w:jc w:val="center"/>
              <w:rPr>
                <w:b/>
                <w:color w:val="000090"/>
              </w:rPr>
            </w:pPr>
            <w:r w:rsidRPr="0032272C">
              <w:rPr>
                <w:b/>
                <w:color w:val="000090"/>
              </w:rPr>
              <w:t>Bibliographie</w:t>
            </w:r>
          </w:p>
        </w:tc>
      </w:tr>
    </w:tbl>
    <w:p w14:paraId="234DA749" w14:textId="77777777" w:rsidR="00C50970" w:rsidRPr="00FC2AED" w:rsidRDefault="00C50970" w:rsidP="00C50970">
      <w:pPr>
        <w:pStyle w:val="Paragraphedeliste"/>
        <w:ind w:left="0"/>
      </w:pPr>
    </w:p>
    <w:p w14:paraId="75175091" w14:textId="77777777" w:rsidR="00C50970" w:rsidRPr="00FC2AED" w:rsidRDefault="00C50970" w:rsidP="005F6340">
      <w:pPr>
        <w:pStyle w:val="Paragraphedeliste"/>
        <w:ind w:left="0"/>
        <w:jc w:val="both"/>
        <w:rPr>
          <w:u w:val="single"/>
        </w:rPr>
      </w:pPr>
      <w:r w:rsidRPr="00FC2AED">
        <w:rPr>
          <w:u w:val="single"/>
        </w:rPr>
        <w:t>Journaux :</w:t>
      </w:r>
    </w:p>
    <w:p w14:paraId="1A7ABB98" w14:textId="77777777" w:rsidR="00C50970" w:rsidRPr="00FC2AED" w:rsidRDefault="00C50970" w:rsidP="005F6340">
      <w:pPr>
        <w:pStyle w:val="Paragraphedeliste"/>
        <w:ind w:left="0"/>
        <w:jc w:val="both"/>
      </w:pPr>
    </w:p>
    <w:p w14:paraId="717B85DD" w14:textId="77777777" w:rsidR="00C50970" w:rsidRDefault="00C50970" w:rsidP="00FC2AED">
      <w:pPr>
        <w:pStyle w:val="Paragraphedeliste"/>
        <w:numPr>
          <w:ilvl w:val="0"/>
          <w:numId w:val="2"/>
        </w:numPr>
        <w:jc w:val="both"/>
      </w:pPr>
      <w:r w:rsidRPr="00FC2AED">
        <w:t>N.L., 2015-24-07. « Malala, 18 ans, dénonce », Le JDE, p3.</w:t>
      </w:r>
    </w:p>
    <w:p w14:paraId="2ACB72B6" w14:textId="77777777" w:rsidR="00FC2AED" w:rsidRPr="00FC2AED" w:rsidRDefault="00FC2AED" w:rsidP="00FC2AED">
      <w:pPr>
        <w:pStyle w:val="Paragraphedeliste"/>
        <w:jc w:val="both"/>
      </w:pPr>
    </w:p>
    <w:p w14:paraId="59FC7AAB" w14:textId="77777777" w:rsidR="00C50970" w:rsidRDefault="00B43DC4" w:rsidP="00FC2AED">
      <w:pPr>
        <w:pStyle w:val="Paragraphedeliste"/>
        <w:numPr>
          <w:ilvl w:val="0"/>
          <w:numId w:val="2"/>
        </w:numPr>
        <w:jc w:val="both"/>
      </w:pPr>
      <w:r w:rsidRPr="00FC2AED">
        <w:t>LEBOUTTE N., 2015-07-08. « Le lion Cecil, vedette au zimbabwe, est mort », Le JDE, p1.</w:t>
      </w:r>
    </w:p>
    <w:p w14:paraId="45FAE80F" w14:textId="77777777" w:rsidR="00FC2AED" w:rsidRPr="00FC2AED" w:rsidRDefault="00FC2AED" w:rsidP="00FC2AED">
      <w:pPr>
        <w:jc w:val="both"/>
      </w:pPr>
    </w:p>
    <w:p w14:paraId="45A55D8B" w14:textId="77777777" w:rsidR="0020372D" w:rsidRDefault="00B43DC4" w:rsidP="00FC2AED">
      <w:pPr>
        <w:pStyle w:val="Paragraphedeliste"/>
        <w:numPr>
          <w:ilvl w:val="0"/>
          <w:numId w:val="2"/>
        </w:numPr>
        <w:jc w:val="both"/>
      </w:pPr>
      <w:r w:rsidRPr="00FC2AED">
        <w:t>WARDENIER R., 2014-13-06. « Les diables rouges sont au Brésil », le JDE, p8.</w:t>
      </w:r>
    </w:p>
    <w:p w14:paraId="74026C05" w14:textId="77777777" w:rsidR="00FC2AED" w:rsidRPr="00FC2AED" w:rsidRDefault="00FC2AED" w:rsidP="00FC2AED">
      <w:pPr>
        <w:pStyle w:val="Paragraphedeliste"/>
        <w:jc w:val="both"/>
      </w:pPr>
    </w:p>
    <w:p w14:paraId="1BF6E372" w14:textId="77777777" w:rsidR="0020372D" w:rsidRPr="00FC2AED" w:rsidRDefault="0020372D" w:rsidP="005F6340">
      <w:pPr>
        <w:pStyle w:val="Paragraphedeliste"/>
        <w:ind w:left="0"/>
        <w:jc w:val="both"/>
      </w:pPr>
    </w:p>
    <w:p w14:paraId="698047FB" w14:textId="77777777" w:rsidR="0020372D" w:rsidRPr="00FC2AED" w:rsidRDefault="0020372D" w:rsidP="005F6340">
      <w:pPr>
        <w:pStyle w:val="Paragraphedeliste"/>
        <w:ind w:left="0"/>
        <w:jc w:val="both"/>
        <w:rPr>
          <w:u w:val="single"/>
        </w:rPr>
      </w:pPr>
      <w:r w:rsidRPr="00FC2AED">
        <w:rPr>
          <w:u w:val="single"/>
        </w:rPr>
        <w:t>Sites :</w:t>
      </w:r>
    </w:p>
    <w:p w14:paraId="79565188" w14:textId="77777777" w:rsidR="0020372D" w:rsidRPr="00FC2AED" w:rsidRDefault="00A74FFD" w:rsidP="005F6340">
      <w:pPr>
        <w:pStyle w:val="Notedebasdepage"/>
        <w:numPr>
          <w:ilvl w:val="0"/>
          <w:numId w:val="2"/>
        </w:numPr>
        <w:jc w:val="both"/>
        <w:rPr>
          <w:lang w:val="nl-NL"/>
        </w:rPr>
      </w:pPr>
      <w:hyperlink r:id="rId9" w:history="1">
        <w:r w:rsidR="0020372D" w:rsidRPr="00FC2AED">
          <w:rPr>
            <w:rStyle w:val="Lienhypertexte"/>
            <w:color w:val="0000FF"/>
            <w:lang w:val="nl-NL"/>
          </w:rPr>
          <w:t>https://www.k12.gov.sk.ca/docs/francais/fransk/fran/sec/prg_etudes/actnc4a.html</w:t>
        </w:r>
      </w:hyperlink>
      <w:r w:rsidR="0020372D" w:rsidRPr="00FC2AED">
        <w:rPr>
          <w:lang w:val="nl-NL"/>
        </w:rPr>
        <w:t>, consulté le 5 octobre 2015. Auteur: Ministère de l’Apprentissage de la Saskatchewan.</w:t>
      </w:r>
    </w:p>
    <w:p w14:paraId="7F82B714" w14:textId="77777777" w:rsidR="00116E59" w:rsidRPr="00FC2AED" w:rsidRDefault="00116E59" w:rsidP="00116E59">
      <w:pPr>
        <w:pStyle w:val="Notedebasdepage"/>
        <w:ind w:left="720"/>
        <w:jc w:val="both"/>
        <w:rPr>
          <w:lang w:val="nl-NL"/>
        </w:rPr>
      </w:pPr>
    </w:p>
    <w:p w14:paraId="54B67107" w14:textId="77777777" w:rsidR="0020372D" w:rsidRPr="00FC2AED" w:rsidRDefault="00A74FFD" w:rsidP="005F6340">
      <w:pPr>
        <w:pStyle w:val="Notedebasdepage"/>
        <w:numPr>
          <w:ilvl w:val="0"/>
          <w:numId w:val="2"/>
        </w:numPr>
        <w:jc w:val="both"/>
        <w:rPr>
          <w:lang w:val="nl-NL"/>
        </w:rPr>
      </w:pPr>
      <w:hyperlink r:id="rId10" w:history="1">
        <w:r w:rsidR="0020372D" w:rsidRPr="00FC2AED">
          <w:rPr>
            <w:rStyle w:val="Lienhypertexte"/>
          </w:rPr>
          <w:t>http://users.skynet.be/fralica/refer/theorie/theocom/produire/6mpcr.htm</w:t>
        </w:r>
      </w:hyperlink>
      <w:r w:rsidR="0020372D" w:rsidRPr="00FC2AED">
        <w:t>, consulté le 8 octobre 2015. Auteur : inconnu.</w:t>
      </w:r>
    </w:p>
    <w:p w14:paraId="761AEFA2" w14:textId="77777777" w:rsidR="00391479" w:rsidRPr="00FC2AED" w:rsidRDefault="00391479" w:rsidP="00391479">
      <w:pPr>
        <w:pStyle w:val="Notedebasdepage"/>
        <w:jc w:val="both"/>
        <w:rPr>
          <w:lang w:val="nl-NL"/>
        </w:rPr>
      </w:pPr>
    </w:p>
    <w:p w14:paraId="02680EBE" w14:textId="77777777" w:rsidR="00FC2AED" w:rsidRPr="00FC2AED" w:rsidRDefault="00FC2AED" w:rsidP="00391479">
      <w:pPr>
        <w:pStyle w:val="Notedebasdepage"/>
        <w:jc w:val="both"/>
        <w:rPr>
          <w:u w:val="single"/>
          <w:lang w:val="nl-NL"/>
        </w:rPr>
      </w:pPr>
      <w:r w:rsidRPr="00FC2AED">
        <w:rPr>
          <w:u w:val="single"/>
          <w:lang w:val="nl-NL"/>
        </w:rPr>
        <w:t>Cours :</w:t>
      </w:r>
    </w:p>
    <w:p w14:paraId="6D0A5049" w14:textId="77777777" w:rsidR="00FC2AED" w:rsidRPr="00FC2AED" w:rsidRDefault="00FC2AED" w:rsidP="00391479">
      <w:pPr>
        <w:pStyle w:val="Notedebasdepage"/>
        <w:jc w:val="both"/>
        <w:rPr>
          <w:u w:val="single"/>
          <w:lang w:val="nl-NL"/>
        </w:rPr>
      </w:pPr>
    </w:p>
    <w:p w14:paraId="3FB6E261" w14:textId="77777777" w:rsidR="00FC2AED" w:rsidRDefault="00FC2AED" w:rsidP="00FC2AED">
      <w:pPr>
        <w:pStyle w:val="Notedebasdepage"/>
        <w:numPr>
          <w:ilvl w:val="0"/>
          <w:numId w:val="2"/>
        </w:numPr>
        <w:jc w:val="both"/>
      </w:pPr>
      <w:r w:rsidRPr="00FC2AED">
        <w:t>Pascal DECRAYE (2015-2016), 2 NP, Méthodologie propre au primaire, p4, HEB Defré.</w:t>
      </w:r>
    </w:p>
    <w:p w14:paraId="66177655" w14:textId="77777777" w:rsidR="00FC2AED" w:rsidRPr="00FC2AED" w:rsidRDefault="00FC2AED" w:rsidP="00FC2AED">
      <w:pPr>
        <w:pStyle w:val="Notedebasdepage"/>
        <w:ind w:left="720"/>
        <w:jc w:val="both"/>
      </w:pPr>
    </w:p>
    <w:p w14:paraId="2D238594" w14:textId="77777777" w:rsidR="00FC2AED" w:rsidRPr="00FC2AED" w:rsidRDefault="00FC2AED" w:rsidP="00FC2AED">
      <w:pPr>
        <w:pStyle w:val="Notedebasdepage"/>
        <w:numPr>
          <w:ilvl w:val="0"/>
          <w:numId w:val="2"/>
        </w:numPr>
        <w:jc w:val="both"/>
        <w:rPr>
          <w:lang w:val="nl-NL"/>
        </w:rPr>
      </w:pPr>
      <w:r w:rsidRPr="00FC2AED">
        <w:rPr>
          <w:lang w:val="nl-NL"/>
        </w:rPr>
        <w:t>Deleu</w:t>
      </w:r>
      <w:r>
        <w:rPr>
          <w:lang w:val="nl-NL"/>
        </w:rPr>
        <w:t>ze Graziella (2015), 2NPFRAGRA-</w:t>
      </w:r>
      <w:r w:rsidR="002E2BB2">
        <w:rPr>
          <w:lang w:val="nl-NL"/>
        </w:rPr>
        <w:t>Français, chapitre 2: le schéma</w:t>
      </w:r>
      <w:r w:rsidRPr="00FC2AED">
        <w:rPr>
          <w:lang w:val="nl-NL"/>
        </w:rPr>
        <w:t xml:space="preserve"> didactique de toute production écrite-notes du cours p45, HEB Defré.</w:t>
      </w:r>
    </w:p>
    <w:p w14:paraId="46C84B6B" w14:textId="77777777" w:rsidR="0020372D" w:rsidRDefault="0020372D" w:rsidP="00391479">
      <w:pPr>
        <w:pStyle w:val="Notedebasdepage"/>
        <w:jc w:val="both"/>
        <w:rPr>
          <w:lang w:val="nl-NL"/>
        </w:rPr>
      </w:pPr>
    </w:p>
    <w:p w14:paraId="0D021ABF" w14:textId="77777777" w:rsidR="00E526C4" w:rsidRPr="0020372D" w:rsidRDefault="00E526C4" w:rsidP="00C50970">
      <w:pPr>
        <w:pStyle w:val="Paragraphedeliste"/>
        <w:ind w:left="0"/>
        <w:rPr>
          <w:u w:val="single"/>
        </w:rPr>
      </w:pPr>
      <w:bookmarkStart w:id="0" w:name="_GoBack"/>
      <w:bookmarkEnd w:id="0"/>
    </w:p>
    <w:sectPr w:rsidR="00E526C4" w:rsidRPr="0020372D" w:rsidSect="00AE2D32">
      <w:footerReference w:type="even" r:id="rId11"/>
      <w:footerReference w:type="default" r:id="rId12"/>
      <w:pgSz w:w="16840" w:h="11900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3B180" w14:textId="77777777" w:rsidR="00F96DE4" w:rsidRDefault="00F96DE4" w:rsidP="00AE2D32">
      <w:r>
        <w:separator/>
      </w:r>
    </w:p>
  </w:endnote>
  <w:endnote w:type="continuationSeparator" w:id="0">
    <w:p w14:paraId="3489E7BB" w14:textId="77777777" w:rsidR="00F96DE4" w:rsidRDefault="00F96DE4" w:rsidP="00AE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79A2B" w14:textId="77777777" w:rsidR="00F96DE4" w:rsidRDefault="00F96DE4" w:rsidP="00AE2D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924FBE" w14:textId="77777777" w:rsidR="00F96DE4" w:rsidRDefault="00F96DE4" w:rsidP="00AE2D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0B9B7" w14:textId="77777777" w:rsidR="00F96DE4" w:rsidRDefault="00F96DE4" w:rsidP="00AE2D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4FF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4517A45" w14:textId="77777777" w:rsidR="00F96DE4" w:rsidRDefault="00F96DE4" w:rsidP="00AE2D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F4BCB" w14:textId="77777777" w:rsidR="00F96DE4" w:rsidRDefault="00F96DE4" w:rsidP="00AE2D32">
      <w:r>
        <w:separator/>
      </w:r>
    </w:p>
  </w:footnote>
  <w:footnote w:type="continuationSeparator" w:id="0">
    <w:p w14:paraId="5CB8CB07" w14:textId="77777777" w:rsidR="00F96DE4" w:rsidRDefault="00F96DE4" w:rsidP="00AE2D32">
      <w:r>
        <w:continuationSeparator/>
      </w:r>
    </w:p>
  </w:footnote>
  <w:footnote w:id="1">
    <w:p w14:paraId="4286515D" w14:textId="77777777" w:rsidR="00A74FFD" w:rsidRPr="00C84F4B" w:rsidRDefault="00A74FFD" w:rsidP="00A74FFD">
      <w:pPr>
        <w:pStyle w:val="Notedebasdepage"/>
        <w:jc w:val="both"/>
        <w:rPr>
          <w:sz w:val="22"/>
          <w:szCs w:val="22"/>
          <w:lang w:val="nl-NL"/>
        </w:rPr>
      </w:pPr>
      <w:r w:rsidRPr="00C84F4B">
        <w:rPr>
          <w:rStyle w:val="Marquenotebasdepage"/>
          <w:sz w:val="22"/>
          <w:szCs w:val="22"/>
        </w:rPr>
        <w:footnoteRef/>
      </w:r>
      <w:r w:rsidRPr="00C84F4B">
        <w:rPr>
          <w:sz w:val="22"/>
          <w:szCs w:val="22"/>
        </w:rPr>
        <w:t xml:space="preserve"> </w:t>
      </w:r>
      <w:r w:rsidRPr="00C84F4B">
        <w:rPr>
          <w:sz w:val="22"/>
          <w:szCs w:val="22"/>
          <w:lang w:val="nl-NL"/>
        </w:rPr>
        <w:t>Eléments de la</w:t>
      </w:r>
      <w:r>
        <w:rPr>
          <w:sz w:val="22"/>
          <w:szCs w:val="22"/>
          <w:lang w:val="nl-NL"/>
        </w:rPr>
        <w:t xml:space="preserve"> fiche signalétique jamais noté</w:t>
      </w:r>
      <w:r w:rsidRPr="00C84F4B">
        <w:rPr>
          <w:sz w:val="22"/>
          <w:szCs w:val="22"/>
          <w:lang w:val="nl-NL"/>
        </w:rPr>
        <w:t>s auparavant. Cet apprentissage vient du cours de Mr Decraye-Méthodologie propre au primaire, 2 NP C, 2015-2016.</w:t>
      </w:r>
    </w:p>
  </w:footnote>
  <w:footnote w:id="2">
    <w:p w14:paraId="35EC337A" w14:textId="77777777" w:rsidR="00F96DE4" w:rsidRPr="00C84F4B" w:rsidRDefault="00F96DE4" w:rsidP="00C82DCB">
      <w:pPr>
        <w:pStyle w:val="Notedebasdepage"/>
        <w:rPr>
          <w:sz w:val="22"/>
          <w:szCs w:val="22"/>
          <w:lang w:val="nl-NL"/>
        </w:rPr>
      </w:pPr>
      <w:r w:rsidRPr="00C84F4B">
        <w:rPr>
          <w:rStyle w:val="Marquenotebasdepage"/>
          <w:sz w:val="22"/>
          <w:szCs w:val="22"/>
        </w:rPr>
        <w:footnoteRef/>
      </w:r>
      <w:r w:rsidRPr="00C84F4B">
        <w:rPr>
          <w:sz w:val="22"/>
          <w:szCs w:val="22"/>
        </w:rPr>
        <w:t xml:space="preserve"> </w:t>
      </w:r>
      <w:r w:rsidRPr="00C84F4B">
        <w:rPr>
          <w:sz w:val="22"/>
          <w:szCs w:val="22"/>
          <w:lang w:val="nl-NL"/>
        </w:rPr>
        <w:t xml:space="preserve">“Roegiers (1999) met en évidence que “Tout d’abord, </w:t>
      </w:r>
      <w:r>
        <w:rPr>
          <w:sz w:val="22"/>
          <w:szCs w:val="22"/>
          <w:lang w:val="nl-NL"/>
        </w:rPr>
        <w:t>la compétence fait appel à la mo</w:t>
      </w:r>
      <w:r w:rsidRPr="00C84F4B">
        <w:rPr>
          <w:sz w:val="22"/>
          <w:szCs w:val="22"/>
          <w:lang w:val="nl-NL"/>
        </w:rPr>
        <w:t>bilisation d’un ensemble de ressources: des connaissances, des savoirs d’expérience, des schèmes, des automati</w:t>
      </w:r>
      <w:r>
        <w:rPr>
          <w:sz w:val="22"/>
          <w:szCs w:val="22"/>
          <w:lang w:val="nl-NL"/>
        </w:rPr>
        <w:t>smes, des capacités, des savoir</w:t>
      </w:r>
      <w:r w:rsidRPr="00C84F4B">
        <w:rPr>
          <w:sz w:val="22"/>
          <w:szCs w:val="22"/>
          <w:lang w:val="nl-NL"/>
        </w:rPr>
        <w:t>-faire de différents types, etc. (…) Une deuxième caractéristique est que cette mobilisation ne se fait pas gratuitemement, fortuitement, scolairement même pourrait-on dire. La compétence est finalisée et a une fonction sociale, une utilité sociale dans le sen</w:t>
      </w:r>
      <w:r>
        <w:rPr>
          <w:sz w:val="22"/>
          <w:szCs w:val="22"/>
          <w:lang w:val="nl-NL"/>
        </w:rPr>
        <w:t>s</w:t>
      </w:r>
      <w:r w:rsidRPr="00C84F4B">
        <w:rPr>
          <w:sz w:val="22"/>
          <w:szCs w:val="22"/>
          <w:lang w:val="nl-NL"/>
        </w:rPr>
        <w:t xml:space="preserve"> de “porteur de sens” pour l’élève” (Roegiers, 1999, pp. 27-28). Selon cet auteur, une troisième caractéristique tient au fait que cette mobilisation se fait à propos d’une famille bien déterminée de situations. Retenons que d’une part, la comp</w:t>
      </w:r>
      <w:r>
        <w:rPr>
          <w:sz w:val="22"/>
          <w:szCs w:val="22"/>
          <w:lang w:val="nl-NL"/>
        </w:rPr>
        <w:t>éte</w:t>
      </w:r>
      <w:r w:rsidRPr="00C84F4B">
        <w:rPr>
          <w:sz w:val="22"/>
          <w:szCs w:val="22"/>
          <w:lang w:val="nl-NL"/>
        </w:rPr>
        <w:t xml:space="preserve">nce est décrite comme directement utile à la vie, c’est d’ailleurs au travers de situations réelles qu’elle s’acquiert et s’actualise et d’autre part, consubstantielle aux savoirs.” </w:t>
      </w:r>
    </w:p>
    <w:p w14:paraId="417FAF3B" w14:textId="77777777" w:rsidR="00F96DE4" w:rsidRPr="00C84F4B" w:rsidRDefault="00F96DE4" w:rsidP="00C82DCB">
      <w:pPr>
        <w:pStyle w:val="Notedebasdepage"/>
        <w:rPr>
          <w:sz w:val="22"/>
          <w:szCs w:val="22"/>
          <w:lang w:val="nl-NL"/>
        </w:rPr>
      </w:pPr>
      <w:r w:rsidRPr="00C84F4B">
        <w:rPr>
          <w:sz w:val="22"/>
          <w:szCs w:val="22"/>
        </w:rPr>
        <w:t>Pascal DECRAYE (2015-2016), 2 NP, Méthodologie propre au primaire, p4, HEB Defré.</w:t>
      </w:r>
    </w:p>
    <w:p w14:paraId="5A723117" w14:textId="77777777" w:rsidR="00F96DE4" w:rsidRPr="007F2174" w:rsidRDefault="00F96DE4">
      <w:pPr>
        <w:pStyle w:val="Notedebasdepage"/>
        <w:rPr>
          <w:lang w:val="nl-NL"/>
        </w:rPr>
      </w:pPr>
    </w:p>
  </w:footnote>
  <w:footnote w:id="3">
    <w:p w14:paraId="69D22435" w14:textId="77777777" w:rsidR="00F96DE4" w:rsidRPr="00C84F4B" w:rsidRDefault="00F96DE4" w:rsidP="00E20C77">
      <w:pPr>
        <w:pStyle w:val="Notedebasdepage"/>
        <w:jc w:val="both"/>
        <w:rPr>
          <w:sz w:val="22"/>
          <w:szCs w:val="22"/>
          <w:lang w:val="nl-NL"/>
        </w:rPr>
      </w:pPr>
      <w:r w:rsidRPr="00C84F4B">
        <w:rPr>
          <w:rStyle w:val="Marquenotebasdepage"/>
          <w:sz w:val="22"/>
          <w:szCs w:val="22"/>
        </w:rPr>
        <w:footnoteRef/>
      </w:r>
      <w:r w:rsidRPr="00C84F4B">
        <w:rPr>
          <w:sz w:val="22"/>
          <w:szCs w:val="22"/>
        </w:rPr>
        <w:t xml:space="preserve"> </w:t>
      </w:r>
      <w:r w:rsidRPr="00C84F4B">
        <w:rPr>
          <w:sz w:val="22"/>
          <w:szCs w:val="22"/>
          <w:lang w:val="nl-NL"/>
        </w:rPr>
        <w:t>Lien avec le cours de français 2015 de Mme. Deleuze.</w:t>
      </w:r>
    </w:p>
  </w:footnote>
  <w:footnote w:id="4">
    <w:p w14:paraId="3DC3F1D3" w14:textId="77777777" w:rsidR="00F96DE4" w:rsidRPr="00C84F4B" w:rsidRDefault="00F96DE4" w:rsidP="00E20C77">
      <w:pPr>
        <w:pStyle w:val="Notedebasdepage"/>
        <w:jc w:val="both"/>
        <w:rPr>
          <w:sz w:val="22"/>
          <w:szCs w:val="22"/>
          <w:lang w:val="fr-BE"/>
        </w:rPr>
      </w:pPr>
      <w:r w:rsidRPr="00C84F4B">
        <w:rPr>
          <w:rStyle w:val="Marquenotebasdepage"/>
          <w:sz w:val="22"/>
          <w:szCs w:val="22"/>
        </w:rPr>
        <w:footnoteRef/>
      </w:r>
      <w:r w:rsidRPr="00C84F4B">
        <w:rPr>
          <w:sz w:val="22"/>
          <w:szCs w:val="22"/>
        </w:rPr>
        <w:t xml:space="preserve"> </w:t>
      </w:r>
      <w:r w:rsidRPr="00C84F4B">
        <w:rPr>
          <w:sz w:val="22"/>
          <w:szCs w:val="22"/>
          <w:lang w:val="fr-BE"/>
        </w:rPr>
        <w:t>Deleuze, Graziella (2015),</w:t>
      </w:r>
      <w:r w:rsidRPr="00C84F4B">
        <w:rPr>
          <w:sz w:val="22"/>
          <w:szCs w:val="22"/>
        </w:rPr>
        <w:t xml:space="preserve"> </w:t>
      </w:r>
      <w:hyperlink r:id="rId1" w:history="1">
        <w:r w:rsidRPr="00C84F4B">
          <w:rPr>
            <w:color w:val="0000FF"/>
            <w:sz w:val="22"/>
            <w:szCs w:val="22"/>
            <w:u w:val="single"/>
          </w:rPr>
          <w:t>2NPFRAGRA</w:t>
        </w:r>
      </w:hyperlink>
      <w:r w:rsidRPr="00C84F4B">
        <w:rPr>
          <w:sz w:val="22"/>
          <w:szCs w:val="22"/>
        </w:rPr>
        <w:t xml:space="preserve"> -</w:t>
      </w:r>
      <w:r w:rsidRPr="00C84F4B">
        <w:rPr>
          <w:i/>
          <w:sz w:val="22"/>
          <w:szCs w:val="22"/>
        </w:rPr>
        <w:t>Français</w:t>
      </w:r>
      <w:r w:rsidRPr="00C84F4B">
        <w:rPr>
          <w:sz w:val="22"/>
          <w:szCs w:val="22"/>
        </w:rPr>
        <w:t>- Chapitre 2 : le schéma didactique de toute production écrite- notes du cours p.45, HEB Defré</w:t>
      </w:r>
    </w:p>
    <w:p w14:paraId="21210D10" w14:textId="77777777" w:rsidR="00F96DE4" w:rsidRPr="004F59BE" w:rsidRDefault="00F96DE4" w:rsidP="007F6F2B">
      <w:pPr>
        <w:pStyle w:val="Notedebasdepage"/>
        <w:rPr>
          <w:lang w:val="fr-BE"/>
        </w:rPr>
      </w:pPr>
    </w:p>
  </w:footnote>
  <w:footnote w:id="5">
    <w:p w14:paraId="0BFED763" w14:textId="77777777" w:rsidR="00F96DE4" w:rsidRPr="007F6F2B" w:rsidRDefault="00F96DE4" w:rsidP="007F6F2B">
      <w:pPr>
        <w:pStyle w:val="Notedebasdepage"/>
      </w:pPr>
      <w:r w:rsidRPr="007F6F2B">
        <w:rPr>
          <w:rStyle w:val="Marquenotebasdepage"/>
        </w:rPr>
        <w:footnoteRef/>
      </w:r>
      <w:r w:rsidRPr="007F6F2B">
        <w:t xml:space="preserve"> </w:t>
      </w:r>
      <w:r w:rsidRPr="007F6F2B">
        <w:rPr>
          <w:lang w:val="fr-BE"/>
        </w:rPr>
        <w:t>Deleuze, Graziella (2015),</w:t>
      </w:r>
      <w:r w:rsidRPr="007F6F2B">
        <w:t xml:space="preserve"> </w:t>
      </w:r>
      <w:hyperlink r:id="rId2" w:history="1">
        <w:r w:rsidRPr="007F6F2B">
          <w:rPr>
            <w:color w:val="0000FF"/>
            <w:u w:val="single"/>
          </w:rPr>
          <w:t>2NPFRAGRA</w:t>
        </w:r>
      </w:hyperlink>
      <w:r w:rsidRPr="007F6F2B">
        <w:t xml:space="preserve"> -</w:t>
      </w:r>
      <w:r w:rsidRPr="007F6F2B">
        <w:rPr>
          <w:i/>
        </w:rPr>
        <w:t>Français</w:t>
      </w:r>
      <w:r w:rsidRPr="007F6F2B">
        <w:t>- Chapitre 2 : le schéma didacti</w:t>
      </w:r>
      <w:r>
        <w:t>que de toute production écrite-</w:t>
      </w:r>
      <w:r w:rsidRPr="007F6F2B">
        <w:t>notes du cours p.62, HEB Defré</w:t>
      </w:r>
    </w:p>
    <w:p w14:paraId="4A99A9C3" w14:textId="77777777" w:rsidR="00F96DE4" w:rsidRPr="001849CF" w:rsidRDefault="00F96DE4" w:rsidP="007F6F2B">
      <w:pPr>
        <w:pStyle w:val="Notedebasdepage"/>
        <w:rPr>
          <w:lang w:val="fr-BE"/>
        </w:rPr>
      </w:pPr>
    </w:p>
  </w:footnote>
  <w:footnote w:id="6">
    <w:p w14:paraId="04126B8B" w14:textId="77777777" w:rsidR="00F96DE4" w:rsidRPr="00FC2AED" w:rsidRDefault="00F96DE4" w:rsidP="00E20C77">
      <w:pPr>
        <w:pStyle w:val="Notedebasdepage"/>
        <w:jc w:val="both"/>
        <w:rPr>
          <w:sz w:val="22"/>
          <w:szCs w:val="22"/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</w:t>
      </w:r>
      <w:r w:rsidRPr="00FC2AED">
        <w:rPr>
          <w:sz w:val="22"/>
          <w:szCs w:val="22"/>
          <w:lang w:val="nl-NL"/>
        </w:rPr>
        <w:t>Deleuze Graziella (2015), 2NPFRAGR</w:t>
      </w:r>
      <w:r>
        <w:rPr>
          <w:sz w:val="22"/>
          <w:szCs w:val="22"/>
          <w:lang w:val="nl-NL"/>
        </w:rPr>
        <w:t>A –Français, chapitre 2: le schéma</w:t>
      </w:r>
      <w:r w:rsidRPr="00FC2AED">
        <w:rPr>
          <w:sz w:val="22"/>
          <w:szCs w:val="22"/>
          <w:lang w:val="nl-NL"/>
        </w:rPr>
        <w:t xml:space="preserve"> didactique de toute production écrite-notes du cours p45, HEB Defré.</w:t>
      </w:r>
    </w:p>
  </w:footnote>
  <w:footnote w:id="7">
    <w:p w14:paraId="51B474D5" w14:textId="77777777" w:rsidR="00F96DE4" w:rsidRPr="00FC2AED" w:rsidRDefault="00F96DE4">
      <w:pPr>
        <w:pStyle w:val="Notedebasdepage"/>
        <w:rPr>
          <w:sz w:val="22"/>
          <w:szCs w:val="22"/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Les élèves n’avaient pas fait de compte rendu en groupe mais seulement individuellement. Cette partie est donc bien fictive. </w:t>
      </w:r>
    </w:p>
  </w:footnote>
  <w:footnote w:id="8">
    <w:p w14:paraId="12F2F835" w14:textId="77777777" w:rsidR="00F96DE4" w:rsidRPr="00FC2AED" w:rsidRDefault="00F96DE4">
      <w:pPr>
        <w:pStyle w:val="Notedebasdepage"/>
        <w:rPr>
          <w:sz w:val="22"/>
          <w:szCs w:val="22"/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Pascal DECRAYE (2015-2016), 2 NP, Mét</w:t>
      </w:r>
      <w:r>
        <w:rPr>
          <w:sz w:val="22"/>
          <w:szCs w:val="22"/>
        </w:rPr>
        <w:t>hodologie propre au primaire</w:t>
      </w:r>
      <w:r w:rsidRPr="00FC2AED">
        <w:rPr>
          <w:sz w:val="22"/>
          <w:szCs w:val="22"/>
        </w:rPr>
        <w:t>, HEB Defré.</w:t>
      </w:r>
    </w:p>
  </w:footnote>
  <w:footnote w:id="9">
    <w:p w14:paraId="0E28C127" w14:textId="77777777" w:rsidR="00F96DE4" w:rsidRPr="00FC2AED" w:rsidRDefault="00F96DE4">
      <w:pPr>
        <w:pStyle w:val="Notedebasdepage"/>
        <w:rPr>
          <w:sz w:val="22"/>
          <w:szCs w:val="22"/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Pascal DECRAYE (2015-2016), 2 NP, Mét</w:t>
      </w:r>
      <w:r>
        <w:rPr>
          <w:sz w:val="22"/>
          <w:szCs w:val="22"/>
        </w:rPr>
        <w:t>hodologie propre au primaire</w:t>
      </w:r>
      <w:r w:rsidRPr="00FC2AED">
        <w:rPr>
          <w:sz w:val="22"/>
          <w:szCs w:val="22"/>
        </w:rPr>
        <w:t>, HEB Defré.</w:t>
      </w:r>
    </w:p>
  </w:footnote>
  <w:footnote w:id="10">
    <w:p w14:paraId="4C86BBFA" w14:textId="77777777" w:rsidR="00F96DE4" w:rsidRPr="00802C81" w:rsidRDefault="00F96DE4" w:rsidP="000424C3">
      <w:pPr>
        <w:pStyle w:val="Notedebasdepage"/>
        <w:jc w:val="both"/>
        <w:rPr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</w:t>
      </w:r>
      <w:r w:rsidRPr="00FC2AED">
        <w:rPr>
          <w:sz w:val="22"/>
          <w:szCs w:val="22"/>
          <w:lang w:val="nl-NL"/>
        </w:rPr>
        <w:t>Deleuze Graziella (2015), 2NPFRAGR</w:t>
      </w:r>
      <w:r>
        <w:rPr>
          <w:sz w:val="22"/>
          <w:szCs w:val="22"/>
          <w:lang w:val="nl-NL"/>
        </w:rPr>
        <w:t xml:space="preserve">A –Français, chapitre 2: le schéma </w:t>
      </w:r>
      <w:r w:rsidRPr="00FC2AED">
        <w:rPr>
          <w:sz w:val="22"/>
          <w:szCs w:val="22"/>
          <w:lang w:val="nl-NL"/>
        </w:rPr>
        <w:t>didactique de toute production écrite-notes du cours p45, HEB Defré.</w:t>
      </w:r>
    </w:p>
  </w:footnote>
  <w:footnote w:id="11">
    <w:p w14:paraId="67E6323F" w14:textId="77777777" w:rsidR="00F96DE4" w:rsidRPr="00FC2AED" w:rsidRDefault="00F96DE4">
      <w:pPr>
        <w:pStyle w:val="Notedebasdepage"/>
        <w:rPr>
          <w:sz w:val="22"/>
          <w:szCs w:val="22"/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</w:t>
      </w:r>
      <w:r w:rsidRPr="00FC2AED">
        <w:rPr>
          <w:sz w:val="22"/>
          <w:szCs w:val="22"/>
          <w:lang w:val="nl-NL"/>
        </w:rPr>
        <w:t xml:space="preserve">Structure tirée du site </w:t>
      </w:r>
      <w:hyperlink r:id="rId3" w:history="1">
        <w:r w:rsidRPr="00FC2AED">
          <w:rPr>
            <w:rStyle w:val="Lienhypertexte"/>
            <w:color w:val="0000FF"/>
            <w:sz w:val="22"/>
            <w:szCs w:val="22"/>
            <w:lang w:val="nl-NL"/>
          </w:rPr>
          <w:t>https://www.k12.gov.sk.ca/docs/francais/fransk/fran/sec/prg_etudes/actnc4a.html</w:t>
        </w:r>
      </w:hyperlink>
      <w:r w:rsidRPr="00FC2AED">
        <w:rPr>
          <w:sz w:val="22"/>
          <w:szCs w:val="22"/>
          <w:lang w:val="nl-NL"/>
        </w:rPr>
        <w:t>, consulté le 5 octobre 2015. Auteur: Ministère de l’Apprentissage de la Saskatchewan.</w:t>
      </w:r>
    </w:p>
    <w:p w14:paraId="05227F38" w14:textId="77777777" w:rsidR="00F96DE4" w:rsidRPr="00FC2AED" w:rsidRDefault="00F96DE4">
      <w:pPr>
        <w:pStyle w:val="Notedebasdepage"/>
        <w:rPr>
          <w:sz w:val="22"/>
          <w:szCs w:val="22"/>
          <w:lang w:val="nl-NL"/>
        </w:rPr>
      </w:pPr>
    </w:p>
  </w:footnote>
  <w:footnote w:id="12">
    <w:p w14:paraId="17774324" w14:textId="77777777" w:rsidR="00F96DE4" w:rsidRPr="00C50970" w:rsidRDefault="00F96DE4">
      <w:pPr>
        <w:pStyle w:val="Notedebasdepage"/>
        <w:rPr>
          <w:lang w:val="nl-NL"/>
        </w:rPr>
      </w:pPr>
      <w:r w:rsidRPr="00FC2AED">
        <w:rPr>
          <w:rStyle w:val="Marquenotebasdepage"/>
          <w:sz w:val="22"/>
          <w:szCs w:val="22"/>
        </w:rPr>
        <w:footnoteRef/>
      </w:r>
      <w:r w:rsidRPr="00FC2AED">
        <w:rPr>
          <w:sz w:val="22"/>
          <w:szCs w:val="22"/>
        </w:rPr>
        <w:t xml:space="preserve"> Définition tirée du site </w:t>
      </w:r>
      <w:hyperlink r:id="rId4" w:history="1">
        <w:r w:rsidRPr="00FC2AED">
          <w:rPr>
            <w:rStyle w:val="Lienhypertexte"/>
            <w:sz w:val="22"/>
            <w:szCs w:val="22"/>
          </w:rPr>
          <w:t>http://users.skynet.be/fralica/refer/theorie/theocom/produire/6mpcr.htm</w:t>
        </w:r>
      </w:hyperlink>
      <w:r w:rsidRPr="00FC2AED">
        <w:rPr>
          <w:sz w:val="22"/>
          <w:szCs w:val="22"/>
        </w:rPr>
        <w:t>, consulté le 8 octobre 2015. Auteur : inconnu.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15pt;height:15pt" o:bullet="t">
        <v:imagedata r:id="rId1" o:title="Word Work File L_139750805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D61F2D"/>
    <w:multiLevelType w:val="hybridMultilevel"/>
    <w:tmpl w:val="3EE06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678"/>
    <w:multiLevelType w:val="hybridMultilevel"/>
    <w:tmpl w:val="5FF49BBA"/>
    <w:lvl w:ilvl="0" w:tplc="9762339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934CA"/>
    <w:multiLevelType w:val="hybridMultilevel"/>
    <w:tmpl w:val="B186FC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F2993"/>
    <w:multiLevelType w:val="hybridMultilevel"/>
    <w:tmpl w:val="C0F616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13430"/>
    <w:multiLevelType w:val="hybridMultilevel"/>
    <w:tmpl w:val="A20C47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F1A00"/>
    <w:multiLevelType w:val="hybridMultilevel"/>
    <w:tmpl w:val="8A56A97A"/>
    <w:lvl w:ilvl="0" w:tplc="FC8401A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32"/>
    <w:rsid w:val="00013DCB"/>
    <w:rsid w:val="000424C3"/>
    <w:rsid w:val="0005712C"/>
    <w:rsid w:val="00083CD9"/>
    <w:rsid w:val="000B452B"/>
    <w:rsid w:val="000C2A83"/>
    <w:rsid w:val="00116E59"/>
    <w:rsid w:val="00146B55"/>
    <w:rsid w:val="00155B61"/>
    <w:rsid w:val="0017373B"/>
    <w:rsid w:val="001A06D9"/>
    <w:rsid w:val="001B2F32"/>
    <w:rsid w:val="001D1F28"/>
    <w:rsid w:val="0020372D"/>
    <w:rsid w:val="00226D45"/>
    <w:rsid w:val="002275B0"/>
    <w:rsid w:val="00260B48"/>
    <w:rsid w:val="002A5E6C"/>
    <w:rsid w:val="002C25EE"/>
    <w:rsid w:val="002C48F5"/>
    <w:rsid w:val="002D0978"/>
    <w:rsid w:val="002E2BB2"/>
    <w:rsid w:val="00301BEC"/>
    <w:rsid w:val="0032272C"/>
    <w:rsid w:val="00335F4B"/>
    <w:rsid w:val="003640AB"/>
    <w:rsid w:val="00391479"/>
    <w:rsid w:val="003A7E74"/>
    <w:rsid w:val="00483A3F"/>
    <w:rsid w:val="00493FEE"/>
    <w:rsid w:val="005901B2"/>
    <w:rsid w:val="00591039"/>
    <w:rsid w:val="00592C74"/>
    <w:rsid w:val="005D62ED"/>
    <w:rsid w:val="005F2497"/>
    <w:rsid w:val="005F59C1"/>
    <w:rsid w:val="005F6340"/>
    <w:rsid w:val="00646AAE"/>
    <w:rsid w:val="00655B9A"/>
    <w:rsid w:val="006C5345"/>
    <w:rsid w:val="006E45DB"/>
    <w:rsid w:val="007301DE"/>
    <w:rsid w:val="0073223F"/>
    <w:rsid w:val="00742FEF"/>
    <w:rsid w:val="0076299D"/>
    <w:rsid w:val="007674F3"/>
    <w:rsid w:val="00797739"/>
    <w:rsid w:val="00797D05"/>
    <w:rsid w:val="007A53DE"/>
    <w:rsid w:val="007D025E"/>
    <w:rsid w:val="007F2174"/>
    <w:rsid w:val="007F6F2B"/>
    <w:rsid w:val="00802C81"/>
    <w:rsid w:val="00813D53"/>
    <w:rsid w:val="008258CC"/>
    <w:rsid w:val="00856B86"/>
    <w:rsid w:val="008917C7"/>
    <w:rsid w:val="008C728D"/>
    <w:rsid w:val="008E5741"/>
    <w:rsid w:val="00994ED6"/>
    <w:rsid w:val="009B2B16"/>
    <w:rsid w:val="009C04CA"/>
    <w:rsid w:val="009C0CC1"/>
    <w:rsid w:val="009C118E"/>
    <w:rsid w:val="009C5D1B"/>
    <w:rsid w:val="009E7932"/>
    <w:rsid w:val="009F6ACF"/>
    <w:rsid w:val="00A74FFD"/>
    <w:rsid w:val="00A908FE"/>
    <w:rsid w:val="00AA534A"/>
    <w:rsid w:val="00AA77E3"/>
    <w:rsid w:val="00AE2D32"/>
    <w:rsid w:val="00AE6B53"/>
    <w:rsid w:val="00AF3ED7"/>
    <w:rsid w:val="00AF4961"/>
    <w:rsid w:val="00B177E2"/>
    <w:rsid w:val="00B43DC4"/>
    <w:rsid w:val="00B44A90"/>
    <w:rsid w:val="00B830A7"/>
    <w:rsid w:val="00BB235F"/>
    <w:rsid w:val="00BD10EB"/>
    <w:rsid w:val="00C44543"/>
    <w:rsid w:val="00C50970"/>
    <w:rsid w:val="00C82DCB"/>
    <w:rsid w:val="00C84F4B"/>
    <w:rsid w:val="00CD25F4"/>
    <w:rsid w:val="00CD4049"/>
    <w:rsid w:val="00CF1FBD"/>
    <w:rsid w:val="00D1392C"/>
    <w:rsid w:val="00D42923"/>
    <w:rsid w:val="00D6262F"/>
    <w:rsid w:val="00D671EB"/>
    <w:rsid w:val="00DB0115"/>
    <w:rsid w:val="00DF2654"/>
    <w:rsid w:val="00E16BC9"/>
    <w:rsid w:val="00E20C77"/>
    <w:rsid w:val="00E526C4"/>
    <w:rsid w:val="00E564D4"/>
    <w:rsid w:val="00EA421E"/>
    <w:rsid w:val="00EB4E50"/>
    <w:rsid w:val="00EC4A8A"/>
    <w:rsid w:val="00EE064C"/>
    <w:rsid w:val="00EE214C"/>
    <w:rsid w:val="00F0753A"/>
    <w:rsid w:val="00F11AB2"/>
    <w:rsid w:val="00F16517"/>
    <w:rsid w:val="00F44719"/>
    <w:rsid w:val="00F5040E"/>
    <w:rsid w:val="00F53E3F"/>
    <w:rsid w:val="00F672B3"/>
    <w:rsid w:val="00F87D8E"/>
    <w:rsid w:val="00F96DE4"/>
    <w:rsid w:val="00FC2AED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6"/>
    <o:shapelayout v:ext="edit">
      <o:idmap v:ext="edit" data="1"/>
    </o:shapelayout>
  </w:shapeDefaults>
  <w:decimalSymbol w:val=","/>
  <w:listSeparator w:val=";"/>
  <w14:docId w14:val="32277E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E2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E2D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2D32"/>
  </w:style>
  <w:style w:type="character" w:styleId="Numrodepage">
    <w:name w:val="page number"/>
    <w:basedOn w:val="Policepardfaut"/>
    <w:uiPriority w:val="99"/>
    <w:semiHidden/>
    <w:unhideWhenUsed/>
    <w:rsid w:val="00AE2D32"/>
  </w:style>
  <w:style w:type="paragraph" w:styleId="Notedebasdepage">
    <w:name w:val="footnote text"/>
    <w:basedOn w:val="Normal"/>
    <w:link w:val="NotedebasdepageCar"/>
    <w:uiPriority w:val="99"/>
    <w:unhideWhenUsed/>
    <w:rsid w:val="00AE2D32"/>
  </w:style>
  <w:style w:type="character" w:customStyle="1" w:styleId="NotedebasdepageCar">
    <w:name w:val="Note de bas de page Car"/>
    <w:basedOn w:val="Policepardfaut"/>
    <w:link w:val="Notedebasdepage"/>
    <w:uiPriority w:val="99"/>
    <w:rsid w:val="00AE2D32"/>
  </w:style>
  <w:style w:type="character" w:styleId="Marquenotebasdepage">
    <w:name w:val="footnote reference"/>
    <w:basedOn w:val="Policepardfaut"/>
    <w:uiPriority w:val="99"/>
    <w:unhideWhenUsed/>
    <w:rsid w:val="00AE2D3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E2D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D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D3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B4E50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994E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E2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E2D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2D32"/>
  </w:style>
  <w:style w:type="character" w:styleId="Numrodepage">
    <w:name w:val="page number"/>
    <w:basedOn w:val="Policepardfaut"/>
    <w:uiPriority w:val="99"/>
    <w:semiHidden/>
    <w:unhideWhenUsed/>
    <w:rsid w:val="00AE2D32"/>
  </w:style>
  <w:style w:type="paragraph" w:styleId="Notedebasdepage">
    <w:name w:val="footnote text"/>
    <w:basedOn w:val="Normal"/>
    <w:link w:val="NotedebasdepageCar"/>
    <w:uiPriority w:val="99"/>
    <w:unhideWhenUsed/>
    <w:rsid w:val="00AE2D32"/>
  </w:style>
  <w:style w:type="character" w:customStyle="1" w:styleId="NotedebasdepageCar">
    <w:name w:val="Note de bas de page Car"/>
    <w:basedOn w:val="Policepardfaut"/>
    <w:link w:val="Notedebasdepage"/>
    <w:uiPriority w:val="99"/>
    <w:rsid w:val="00AE2D32"/>
  </w:style>
  <w:style w:type="character" w:styleId="Marquenotebasdepage">
    <w:name w:val="footnote reference"/>
    <w:basedOn w:val="Policepardfaut"/>
    <w:uiPriority w:val="99"/>
    <w:unhideWhenUsed/>
    <w:rsid w:val="00AE2D3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E2D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D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D3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B4E50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994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k12.gov.sk.ca/docs/francais/fransk/fran/sec/prg_etudes/actnc4a.html" TargetMode="External"/><Relationship Id="rId10" Type="http://schemas.openxmlformats.org/officeDocument/2006/relationships/hyperlink" Target="http://users.skynet.be/fralica/refer/theorie/theocom/produire/6mpcr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12.gov.sk.ca/docs/francais/fransk/fran/sec/prg_etudes/actnc4a.html" TargetMode="External"/><Relationship Id="rId4" Type="http://schemas.openxmlformats.org/officeDocument/2006/relationships/hyperlink" Target="http://users.skynet.be/fralica/refer/theorie/theocom/produire/6mpcr.htm" TargetMode="External"/><Relationship Id="rId1" Type="http://schemas.openxmlformats.org/officeDocument/2006/relationships/hyperlink" Target="http://www.defre.be:81/Formation/claroline/course/index.php?cid=2NPFRAGRA" TargetMode="External"/><Relationship Id="rId2" Type="http://schemas.openxmlformats.org/officeDocument/2006/relationships/hyperlink" Target="http://www.defre.be:81/Formation/claroline/course/index.php?cid=2NPFRAGR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F233C-D07D-4945-A387-5EE75420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12</Pages>
  <Words>2314</Words>
  <Characters>12732</Characters>
  <Application>Microsoft Macintosh Word</Application>
  <DocSecurity>0</DocSecurity>
  <Lines>106</Lines>
  <Paragraphs>30</Paragraphs>
  <ScaleCrop>false</ScaleCrop>
  <Company>Institut Assomption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Quartier</dc:creator>
  <cp:keywords/>
  <dc:description/>
  <cp:lastModifiedBy>Pauline Quartier</cp:lastModifiedBy>
  <cp:revision>71</cp:revision>
  <dcterms:created xsi:type="dcterms:W3CDTF">2015-10-05T06:53:00Z</dcterms:created>
  <dcterms:modified xsi:type="dcterms:W3CDTF">2015-12-06T14:24:00Z</dcterms:modified>
</cp:coreProperties>
</file>