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3E10" w:rsidRPr="005B3E10" w:rsidRDefault="005B3E10" w:rsidP="005B3E10">
      <w:pPr>
        <w:shd w:val="clear" w:color="auto" w:fill="FFFFFF"/>
        <w:spacing w:after="0" w:line="240" w:lineRule="auto"/>
        <w:ind w:firstLine="0"/>
        <w:rPr>
          <w:rFonts w:ascii="Arial" w:eastAsia="Times New Roman" w:hAnsi="Arial" w:cs="Arial"/>
          <w:color w:val="898E9A"/>
          <w:sz w:val="23"/>
          <w:szCs w:val="23"/>
          <w:lang w:eastAsia="fr-BE"/>
        </w:rPr>
      </w:pPr>
      <w:r w:rsidRPr="005B3E10">
        <w:rPr>
          <w:rFonts w:ascii="Arial" w:eastAsia="Times New Roman" w:hAnsi="Arial" w:cs="Arial"/>
          <w:noProof/>
          <w:color w:val="898E9A"/>
          <w:sz w:val="23"/>
          <w:szCs w:val="23"/>
          <w:lang w:eastAsia="fr-BE"/>
        </w:rPr>
        <w:drawing>
          <wp:inline distT="0" distB="0" distL="0" distR="0" wp14:anchorId="6128D784" wp14:editId="5045B699">
            <wp:extent cx="5737002" cy="2815476"/>
            <wp:effectExtent l="0" t="0" r="0" b="4445"/>
            <wp:docPr id="8" name="ctl00_ContentPlaceHolder1_rp_list_ctl00_img_image" descr="310Prêt | Les Avantages et inconvénients des différents modes de pai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ContentPlaceHolder1_rp_list_ctl00_img_image" descr="310Prêt | Les Avantages et inconvénients des différents modes de paiemen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71095" cy="2881283"/>
                    </a:xfrm>
                    <a:prstGeom prst="rect">
                      <a:avLst/>
                    </a:prstGeom>
                    <a:noFill/>
                    <a:ln>
                      <a:noFill/>
                    </a:ln>
                  </pic:spPr>
                </pic:pic>
              </a:graphicData>
            </a:graphic>
          </wp:inline>
        </w:drawing>
      </w:r>
    </w:p>
    <w:p w:rsidR="005B3E10" w:rsidRPr="000F6BBA" w:rsidRDefault="005B3E10" w:rsidP="005B3E10">
      <w:pPr>
        <w:shd w:val="clear" w:color="auto" w:fill="FFFFFF"/>
        <w:spacing w:before="300" w:after="150" w:line="240" w:lineRule="auto"/>
        <w:ind w:firstLine="0"/>
        <w:outlineLvl w:val="0"/>
        <w:rPr>
          <w:rFonts w:ascii="inherit" w:eastAsia="Times New Roman" w:hAnsi="inherit" w:cs="Arial"/>
          <w:color w:val="769B56"/>
          <w:kern w:val="36"/>
          <w:sz w:val="48"/>
          <w:szCs w:val="48"/>
          <w:lang w:eastAsia="fr-BE"/>
        </w:rPr>
      </w:pPr>
      <w:r w:rsidRPr="000F6BBA">
        <w:rPr>
          <w:rFonts w:ascii="inherit" w:eastAsia="Times New Roman" w:hAnsi="inherit" w:cs="Arial"/>
          <w:color w:val="769B56"/>
          <w:kern w:val="36"/>
          <w:sz w:val="48"/>
          <w:szCs w:val="48"/>
          <w:lang w:eastAsia="fr-BE"/>
        </w:rPr>
        <w:t>Les Avantages et inconvénients des différents modes de paiement</w:t>
      </w:r>
    </w:p>
    <w:p w:rsidR="00ED56D1" w:rsidRPr="000F6BBA" w:rsidRDefault="005B3E10" w:rsidP="00F65813">
      <w:pPr>
        <w:shd w:val="clear" w:color="auto" w:fill="FFFFFF"/>
        <w:spacing w:after="60" w:line="240" w:lineRule="auto"/>
        <w:ind w:firstLine="0"/>
        <w:jc w:val="both"/>
        <w:rPr>
          <w:rFonts w:ascii="Arial" w:eastAsia="Times New Roman" w:hAnsi="Arial" w:cs="Arial"/>
          <w:color w:val="0070C0"/>
          <w:lang w:eastAsia="fr-BE"/>
        </w:rPr>
      </w:pPr>
      <w:r w:rsidRPr="000F6BBA">
        <w:rPr>
          <w:rFonts w:ascii="Arial" w:eastAsia="Times New Roman" w:hAnsi="Arial" w:cs="Arial"/>
          <w:color w:val="0070C0"/>
          <w:lang w:eastAsia="fr-BE"/>
        </w:rPr>
        <w:t>On est bien loin du Moyen Âge où l’on payait en écus</w:t>
      </w:r>
      <w:r w:rsidR="00ED56D1" w:rsidRPr="000F6BBA">
        <w:rPr>
          <w:rFonts w:ascii="Arial" w:eastAsia="Times New Roman" w:hAnsi="Arial" w:cs="Arial"/>
          <w:color w:val="0070C0"/>
          <w:lang w:eastAsia="fr-BE"/>
        </w:rPr>
        <w:t>..</w:t>
      </w:r>
      <w:r w:rsidRPr="000F6BBA">
        <w:rPr>
          <w:rFonts w:ascii="Arial" w:eastAsia="Times New Roman" w:hAnsi="Arial" w:cs="Arial"/>
          <w:color w:val="0070C0"/>
          <w:lang w:eastAsia="fr-BE"/>
        </w:rPr>
        <w:t>.</w:t>
      </w:r>
    </w:p>
    <w:p w:rsidR="00ED56D1" w:rsidRPr="000F6BBA" w:rsidRDefault="008D5C63" w:rsidP="00F65813">
      <w:pPr>
        <w:shd w:val="clear" w:color="auto" w:fill="FFFFFF"/>
        <w:spacing w:after="60" w:line="240" w:lineRule="auto"/>
        <w:ind w:firstLine="0"/>
        <w:jc w:val="both"/>
        <w:rPr>
          <w:rFonts w:ascii="Arial" w:eastAsia="Times New Roman" w:hAnsi="Arial" w:cs="Arial"/>
          <w:color w:val="0070C0"/>
          <w:lang w:eastAsia="fr-BE"/>
        </w:rPr>
      </w:pPr>
      <w:r w:rsidRPr="000F6BBA">
        <w:rPr>
          <w:rFonts w:ascii="Arial" w:eastAsia="Times New Roman" w:hAnsi="Arial" w:cs="Arial"/>
          <w:color w:val="0070C0"/>
          <w:lang w:eastAsia="fr-BE"/>
        </w:rPr>
        <w:t xml:space="preserve">La monnaie, l’apparition des banques et des virements en papier ou électroniques ont révolutionnés la manière de payer ce que l’on doit. </w:t>
      </w:r>
      <w:r w:rsidR="00ED56D1" w:rsidRPr="000F6BBA">
        <w:rPr>
          <w:rFonts w:ascii="Arial" w:eastAsia="Times New Roman" w:hAnsi="Arial" w:cs="Arial"/>
          <w:color w:val="0070C0"/>
          <w:lang w:eastAsia="fr-BE"/>
        </w:rPr>
        <w:t xml:space="preserve"> </w:t>
      </w:r>
    </w:p>
    <w:p w:rsidR="005B3E10" w:rsidRPr="000F6BBA" w:rsidRDefault="005B3E10" w:rsidP="00F65813">
      <w:pPr>
        <w:shd w:val="clear" w:color="auto" w:fill="FFFFFF"/>
        <w:spacing w:after="60" w:line="240" w:lineRule="auto"/>
        <w:ind w:firstLine="0"/>
        <w:jc w:val="both"/>
        <w:rPr>
          <w:rFonts w:ascii="Arial" w:eastAsia="Times New Roman" w:hAnsi="Arial" w:cs="Arial"/>
          <w:color w:val="0070C0"/>
          <w:lang w:eastAsia="fr-BE"/>
        </w:rPr>
      </w:pPr>
      <w:r w:rsidRPr="000F6BBA">
        <w:rPr>
          <w:rFonts w:ascii="Arial" w:eastAsia="Times New Roman" w:hAnsi="Arial" w:cs="Arial"/>
          <w:color w:val="0070C0"/>
          <w:lang w:eastAsia="fr-BE"/>
        </w:rPr>
        <w:t xml:space="preserve">Les modes de paiement </w:t>
      </w:r>
      <w:r w:rsidR="00F65813">
        <w:rPr>
          <w:rFonts w:ascii="Arial" w:eastAsia="Times New Roman" w:hAnsi="Arial" w:cs="Arial"/>
          <w:color w:val="0070C0"/>
          <w:lang w:eastAsia="fr-BE"/>
        </w:rPr>
        <w:t xml:space="preserve">ont </w:t>
      </w:r>
      <w:proofErr w:type="gramStart"/>
      <w:r w:rsidR="008D5C63" w:rsidRPr="000F6BBA">
        <w:rPr>
          <w:rFonts w:ascii="Arial" w:eastAsia="Times New Roman" w:hAnsi="Arial" w:cs="Arial"/>
          <w:color w:val="0070C0"/>
          <w:lang w:eastAsia="fr-BE"/>
        </w:rPr>
        <w:t>évolués</w:t>
      </w:r>
      <w:proofErr w:type="gramEnd"/>
      <w:r w:rsidR="008D5C63" w:rsidRPr="000F6BBA">
        <w:rPr>
          <w:rFonts w:ascii="Arial" w:eastAsia="Times New Roman" w:hAnsi="Arial" w:cs="Arial"/>
          <w:color w:val="0070C0"/>
          <w:lang w:eastAsia="fr-BE"/>
        </w:rPr>
        <w:t xml:space="preserve"> avec les mœurs et la technologie. A</w:t>
      </w:r>
      <w:r w:rsidRPr="000F6BBA">
        <w:rPr>
          <w:rFonts w:ascii="Arial" w:eastAsia="Times New Roman" w:hAnsi="Arial" w:cs="Arial"/>
          <w:color w:val="0070C0"/>
          <w:lang w:eastAsia="fr-BE"/>
        </w:rPr>
        <w:t>ujourd’hui</w:t>
      </w:r>
      <w:r w:rsidR="008D5C63" w:rsidRPr="000F6BBA">
        <w:rPr>
          <w:rFonts w:ascii="Arial" w:eastAsia="Times New Roman" w:hAnsi="Arial" w:cs="Arial"/>
          <w:color w:val="0070C0"/>
          <w:lang w:eastAsia="fr-BE"/>
        </w:rPr>
        <w:t>,</w:t>
      </w:r>
      <w:r w:rsidRPr="000F6BBA">
        <w:rPr>
          <w:rFonts w:ascii="Arial" w:eastAsia="Times New Roman" w:hAnsi="Arial" w:cs="Arial"/>
          <w:color w:val="0070C0"/>
          <w:lang w:eastAsia="fr-BE"/>
        </w:rPr>
        <w:t xml:space="preserve"> en 2018, on en dénombre </w:t>
      </w:r>
      <w:r w:rsidR="008D5C63" w:rsidRPr="000F6BBA">
        <w:rPr>
          <w:rFonts w:ascii="Arial" w:eastAsia="Times New Roman" w:hAnsi="Arial" w:cs="Arial"/>
          <w:color w:val="0070C0"/>
          <w:lang w:eastAsia="fr-BE"/>
        </w:rPr>
        <w:t>beaucoup</w:t>
      </w:r>
      <w:r w:rsidRPr="000F6BBA">
        <w:rPr>
          <w:rFonts w:ascii="Arial" w:eastAsia="Times New Roman" w:hAnsi="Arial" w:cs="Arial"/>
          <w:color w:val="0070C0"/>
          <w:lang w:eastAsia="fr-BE"/>
        </w:rPr>
        <w:t xml:space="preserve">. On les connaît </w:t>
      </w:r>
      <w:r w:rsidR="008D5C63" w:rsidRPr="000F6BBA">
        <w:rPr>
          <w:rFonts w:ascii="Arial" w:eastAsia="Times New Roman" w:hAnsi="Arial" w:cs="Arial"/>
          <w:color w:val="0070C0"/>
          <w:lang w:eastAsia="fr-BE"/>
        </w:rPr>
        <w:t xml:space="preserve">presque </w:t>
      </w:r>
      <w:r w:rsidRPr="000F6BBA">
        <w:rPr>
          <w:rFonts w:ascii="Arial" w:eastAsia="Times New Roman" w:hAnsi="Arial" w:cs="Arial"/>
          <w:color w:val="0070C0"/>
          <w:lang w:eastAsia="fr-BE"/>
        </w:rPr>
        <w:t xml:space="preserve">tous, mais sait-on vraiment à quoi ils servent ou même leurs bons et moins bons </w:t>
      </w:r>
      <w:proofErr w:type="gramStart"/>
      <w:r w:rsidRPr="000F6BBA">
        <w:rPr>
          <w:rFonts w:ascii="Arial" w:eastAsia="Times New Roman" w:hAnsi="Arial" w:cs="Arial"/>
          <w:color w:val="0070C0"/>
          <w:lang w:eastAsia="fr-BE"/>
        </w:rPr>
        <w:t>côtés?</w:t>
      </w:r>
      <w:proofErr w:type="gramEnd"/>
      <w:r w:rsidRPr="000F6BBA">
        <w:rPr>
          <w:rFonts w:ascii="Arial" w:eastAsia="Times New Roman" w:hAnsi="Arial" w:cs="Arial"/>
          <w:color w:val="0070C0"/>
          <w:lang w:eastAsia="fr-BE"/>
        </w:rPr>
        <w:t xml:space="preserve"> Voyons donc ensemble les avantages et les inconvénients des </w:t>
      </w:r>
      <w:r w:rsidR="008D5C63" w:rsidRPr="000F6BBA">
        <w:rPr>
          <w:rFonts w:ascii="Arial" w:eastAsia="Times New Roman" w:hAnsi="Arial" w:cs="Arial"/>
          <w:color w:val="0070C0"/>
          <w:lang w:eastAsia="fr-BE"/>
        </w:rPr>
        <w:t>principaux</w:t>
      </w:r>
      <w:r w:rsidRPr="000F6BBA">
        <w:rPr>
          <w:rFonts w:ascii="Arial" w:eastAsia="Times New Roman" w:hAnsi="Arial" w:cs="Arial"/>
          <w:color w:val="0070C0"/>
          <w:lang w:eastAsia="fr-BE"/>
        </w:rPr>
        <w:t xml:space="preserve"> modes de paiement</w:t>
      </w:r>
      <w:r w:rsidR="008D5C63" w:rsidRPr="000F6BBA">
        <w:rPr>
          <w:rFonts w:ascii="Arial" w:eastAsia="Times New Roman" w:hAnsi="Arial" w:cs="Arial"/>
          <w:color w:val="0070C0"/>
          <w:lang w:eastAsia="fr-BE"/>
        </w:rPr>
        <w:t xml:space="preserve"> mis à notre disposition</w:t>
      </w:r>
      <w:r w:rsidRPr="000F6BBA">
        <w:rPr>
          <w:rFonts w:ascii="Arial" w:eastAsia="Times New Roman" w:hAnsi="Arial" w:cs="Arial"/>
          <w:color w:val="0070C0"/>
          <w:lang w:eastAsia="fr-BE"/>
        </w:rPr>
        <w:t>.</w:t>
      </w:r>
    </w:p>
    <w:p w:rsidR="00F65813" w:rsidRDefault="00F65813" w:rsidP="00F65813">
      <w:pPr>
        <w:shd w:val="clear" w:color="auto" w:fill="FFFFFF"/>
        <w:spacing w:after="60" w:line="240" w:lineRule="auto"/>
        <w:ind w:firstLine="0"/>
        <w:outlineLvl w:val="1"/>
        <w:rPr>
          <w:rFonts w:ascii="inherit" w:eastAsia="Times New Roman" w:hAnsi="inherit" w:cs="Arial"/>
          <w:b/>
          <w:color w:val="898E9A"/>
          <w:sz w:val="36"/>
          <w:szCs w:val="36"/>
          <w:lang w:eastAsia="fr-BE"/>
        </w:rPr>
      </w:pPr>
    </w:p>
    <w:p w:rsidR="005B3E10" w:rsidRPr="00113902" w:rsidRDefault="005B3E10" w:rsidP="00F65813">
      <w:pPr>
        <w:shd w:val="clear" w:color="auto" w:fill="FFFFFF"/>
        <w:spacing w:after="60" w:line="240" w:lineRule="auto"/>
        <w:ind w:firstLine="0"/>
        <w:outlineLvl w:val="1"/>
        <w:rPr>
          <w:rFonts w:ascii="inherit" w:eastAsia="Times New Roman" w:hAnsi="inherit" w:cs="Arial"/>
          <w:b/>
          <w:color w:val="0070C0"/>
          <w:sz w:val="36"/>
          <w:szCs w:val="36"/>
          <w:u w:val="single"/>
          <w:lang w:eastAsia="fr-BE"/>
        </w:rPr>
      </w:pPr>
      <w:r w:rsidRPr="00113902">
        <w:rPr>
          <w:rFonts w:ascii="inherit" w:eastAsia="Times New Roman" w:hAnsi="inherit" w:cs="Arial"/>
          <w:b/>
          <w:color w:val="0070C0"/>
          <w:sz w:val="36"/>
          <w:szCs w:val="36"/>
          <w:u w:val="single"/>
          <w:lang w:eastAsia="fr-BE"/>
        </w:rPr>
        <w:t>Argent comptant</w:t>
      </w:r>
    </w:p>
    <w:p w:rsidR="005B3E10" w:rsidRDefault="005B3E10" w:rsidP="00F65813">
      <w:pPr>
        <w:shd w:val="clear" w:color="auto" w:fill="FFFFFF"/>
        <w:spacing w:after="60" w:line="240" w:lineRule="auto"/>
        <w:ind w:firstLine="0"/>
        <w:rPr>
          <w:rFonts w:ascii="Arial" w:eastAsia="Times New Roman" w:hAnsi="Arial" w:cs="Arial"/>
          <w:color w:val="7F7F7F" w:themeColor="text1" w:themeTint="80"/>
          <w:lang w:eastAsia="fr-BE"/>
        </w:rPr>
      </w:pPr>
      <w:r w:rsidRPr="000F6BBA">
        <w:rPr>
          <w:rFonts w:ascii="Arial" w:eastAsia="Times New Roman" w:hAnsi="Arial" w:cs="Arial"/>
          <w:color w:val="7F7F7F" w:themeColor="text1" w:themeTint="80"/>
          <w:lang w:eastAsia="fr-BE"/>
        </w:rPr>
        <w:t xml:space="preserve">De nos jours, l’argent comptant </w:t>
      </w:r>
      <w:r w:rsidR="00104122" w:rsidRPr="000F6BBA">
        <w:rPr>
          <w:rFonts w:ascii="Arial" w:eastAsia="Times New Roman" w:hAnsi="Arial" w:cs="Arial"/>
          <w:color w:val="7F7F7F" w:themeColor="text1" w:themeTint="80"/>
          <w:lang w:eastAsia="fr-BE"/>
        </w:rPr>
        <w:t xml:space="preserve">(ou liquide) </w:t>
      </w:r>
      <w:r w:rsidRPr="000F6BBA">
        <w:rPr>
          <w:rFonts w:ascii="Arial" w:eastAsia="Times New Roman" w:hAnsi="Arial" w:cs="Arial"/>
          <w:color w:val="7F7F7F" w:themeColor="text1" w:themeTint="80"/>
          <w:lang w:eastAsia="fr-BE"/>
        </w:rPr>
        <w:t>est la méthode de paiement la plus primitive, mais pourtant, ça ne veut vraiment pas dire qu’elle est dépassée.</w:t>
      </w:r>
    </w:p>
    <w:p w:rsidR="00F65813" w:rsidRPr="000F6BBA" w:rsidRDefault="00F65813" w:rsidP="00F65813">
      <w:pPr>
        <w:shd w:val="clear" w:color="auto" w:fill="FFFFFF"/>
        <w:spacing w:after="60" w:line="240" w:lineRule="auto"/>
        <w:ind w:firstLine="0"/>
        <w:rPr>
          <w:rFonts w:ascii="Arial" w:eastAsia="Times New Roman" w:hAnsi="Arial" w:cs="Arial"/>
          <w:color w:val="7F7F7F" w:themeColor="text1" w:themeTint="80"/>
          <w:lang w:eastAsia="fr-BE"/>
        </w:rPr>
      </w:pPr>
    </w:p>
    <w:p w:rsidR="005B3E10" w:rsidRPr="00113902" w:rsidRDefault="005B3E10" w:rsidP="00F65813">
      <w:pPr>
        <w:shd w:val="clear" w:color="auto" w:fill="FFFFFF"/>
        <w:spacing w:after="60" w:line="240" w:lineRule="auto"/>
        <w:ind w:firstLine="0"/>
        <w:outlineLvl w:val="2"/>
        <w:rPr>
          <w:rFonts w:ascii="inherit" w:eastAsia="Times New Roman" w:hAnsi="inherit" w:cs="Arial"/>
          <w:color w:val="538135" w:themeColor="accent6" w:themeShade="BF"/>
          <w:sz w:val="32"/>
          <w:szCs w:val="32"/>
          <w:lang w:eastAsia="fr-BE"/>
        </w:rPr>
      </w:pPr>
      <w:r w:rsidRPr="00113902">
        <w:rPr>
          <w:rFonts w:ascii="inherit" w:eastAsia="Times New Roman" w:hAnsi="inherit" w:cs="Arial"/>
          <w:color w:val="538135" w:themeColor="accent6" w:themeShade="BF"/>
          <w:sz w:val="32"/>
          <w:szCs w:val="32"/>
          <w:lang w:eastAsia="fr-BE"/>
        </w:rPr>
        <w:t>Avantages :</w:t>
      </w:r>
    </w:p>
    <w:p w:rsidR="005B3E10" w:rsidRPr="000F6BBA" w:rsidRDefault="005B3E10" w:rsidP="00F65813">
      <w:pPr>
        <w:numPr>
          <w:ilvl w:val="0"/>
          <w:numId w:val="1"/>
        </w:numPr>
        <w:shd w:val="clear" w:color="auto" w:fill="FFFFFF"/>
        <w:spacing w:after="60" w:line="240" w:lineRule="auto"/>
        <w:ind w:left="0"/>
        <w:rPr>
          <w:rFonts w:ascii="Arial" w:eastAsia="Times New Roman" w:hAnsi="Arial" w:cs="Arial"/>
          <w:color w:val="7F7F7F" w:themeColor="text1" w:themeTint="80"/>
          <w:lang w:eastAsia="fr-BE"/>
        </w:rPr>
      </w:pPr>
      <w:r w:rsidRPr="000F6BBA">
        <w:rPr>
          <w:rFonts w:ascii="Arial" w:eastAsia="Times New Roman" w:hAnsi="Arial" w:cs="Arial"/>
          <w:color w:val="7F7F7F" w:themeColor="text1" w:themeTint="80"/>
          <w:lang w:eastAsia="fr-BE"/>
        </w:rPr>
        <w:t>Permet une meilleure discipline de paiement. On peut mieux contrôler ce que l’on dépense si l’on n’a pas plus qu’un certain montant dans nos poches. Parfait pour ceux qui ont tendance à faire des dépenses impulsives.</w:t>
      </w:r>
    </w:p>
    <w:p w:rsidR="005B3E10" w:rsidRPr="000F6BBA" w:rsidRDefault="005B3E10" w:rsidP="00F65813">
      <w:pPr>
        <w:numPr>
          <w:ilvl w:val="0"/>
          <w:numId w:val="1"/>
        </w:numPr>
        <w:shd w:val="clear" w:color="auto" w:fill="FFFFFF"/>
        <w:spacing w:after="60" w:line="240" w:lineRule="auto"/>
        <w:ind w:left="0"/>
        <w:rPr>
          <w:rFonts w:ascii="Arial" w:eastAsia="Times New Roman" w:hAnsi="Arial" w:cs="Arial"/>
          <w:color w:val="7F7F7F" w:themeColor="text1" w:themeTint="80"/>
          <w:lang w:eastAsia="fr-BE"/>
        </w:rPr>
      </w:pPr>
      <w:r w:rsidRPr="000F6BBA">
        <w:rPr>
          <w:rFonts w:ascii="Arial" w:eastAsia="Times New Roman" w:hAnsi="Arial" w:cs="Arial"/>
          <w:color w:val="7F7F7F" w:themeColor="text1" w:themeTint="80"/>
          <w:lang w:eastAsia="fr-BE"/>
        </w:rPr>
        <w:t>Aucun frais supplémentaire. L’argent comptant n</w:t>
      </w:r>
      <w:r w:rsidR="00F65813">
        <w:rPr>
          <w:rFonts w:ascii="Arial" w:eastAsia="Times New Roman" w:hAnsi="Arial" w:cs="Arial"/>
          <w:color w:val="7F7F7F" w:themeColor="text1" w:themeTint="80"/>
          <w:lang w:eastAsia="fr-BE"/>
        </w:rPr>
        <w:t>’</w:t>
      </w:r>
      <w:r w:rsidRPr="000F6BBA">
        <w:rPr>
          <w:rFonts w:ascii="Arial" w:eastAsia="Times New Roman" w:hAnsi="Arial" w:cs="Arial"/>
          <w:color w:val="7F7F7F" w:themeColor="text1" w:themeTint="80"/>
          <w:lang w:eastAsia="fr-BE"/>
        </w:rPr>
        <w:t>e</w:t>
      </w:r>
      <w:r w:rsidR="00F65813">
        <w:rPr>
          <w:rFonts w:ascii="Arial" w:eastAsia="Times New Roman" w:hAnsi="Arial" w:cs="Arial"/>
          <w:color w:val="7F7F7F" w:themeColor="text1" w:themeTint="80"/>
          <w:lang w:eastAsia="fr-BE"/>
        </w:rPr>
        <w:t>ngendre</w:t>
      </w:r>
      <w:r w:rsidRPr="000F6BBA">
        <w:rPr>
          <w:rFonts w:ascii="Arial" w:eastAsia="Times New Roman" w:hAnsi="Arial" w:cs="Arial"/>
          <w:color w:val="7F7F7F" w:themeColor="text1" w:themeTint="80"/>
          <w:lang w:eastAsia="fr-BE"/>
        </w:rPr>
        <w:t xml:space="preserve"> aucun frais </w:t>
      </w:r>
      <w:r w:rsidR="00F65813">
        <w:rPr>
          <w:rFonts w:ascii="Arial" w:eastAsia="Times New Roman" w:hAnsi="Arial" w:cs="Arial"/>
          <w:color w:val="7F7F7F" w:themeColor="text1" w:themeTint="80"/>
          <w:lang w:eastAsia="fr-BE"/>
        </w:rPr>
        <w:t>supplémentaire</w:t>
      </w:r>
      <w:r w:rsidRPr="000F6BBA">
        <w:rPr>
          <w:rFonts w:ascii="Arial" w:eastAsia="Times New Roman" w:hAnsi="Arial" w:cs="Arial"/>
          <w:color w:val="7F7F7F" w:themeColor="text1" w:themeTint="80"/>
          <w:lang w:eastAsia="fr-BE"/>
        </w:rPr>
        <w:t xml:space="preserve"> lors des paiements.</w:t>
      </w:r>
    </w:p>
    <w:p w:rsidR="005B3E10" w:rsidRPr="00113902" w:rsidRDefault="005B3E10" w:rsidP="00F65813">
      <w:pPr>
        <w:shd w:val="clear" w:color="auto" w:fill="FFFFFF"/>
        <w:spacing w:after="60" w:line="240" w:lineRule="auto"/>
        <w:ind w:firstLine="0"/>
        <w:outlineLvl w:val="1"/>
        <w:rPr>
          <w:rFonts w:ascii="inherit" w:eastAsia="Times New Roman" w:hAnsi="inherit" w:cs="Arial"/>
          <w:color w:val="FF0000"/>
          <w:sz w:val="32"/>
          <w:szCs w:val="32"/>
          <w:lang w:eastAsia="fr-BE"/>
        </w:rPr>
      </w:pPr>
      <w:r w:rsidRPr="00113902">
        <w:rPr>
          <w:rFonts w:ascii="inherit" w:eastAsia="Times New Roman" w:hAnsi="inherit" w:cs="Arial"/>
          <w:color w:val="FF0000"/>
          <w:sz w:val="32"/>
          <w:szCs w:val="32"/>
          <w:lang w:eastAsia="fr-BE"/>
        </w:rPr>
        <w:t>Désavantages :</w:t>
      </w:r>
    </w:p>
    <w:p w:rsidR="005B3E10" w:rsidRPr="000F6BBA" w:rsidRDefault="005B3E10" w:rsidP="00F65813">
      <w:pPr>
        <w:numPr>
          <w:ilvl w:val="0"/>
          <w:numId w:val="2"/>
        </w:numPr>
        <w:shd w:val="clear" w:color="auto" w:fill="FFFFFF"/>
        <w:spacing w:after="60" w:line="240" w:lineRule="auto"/>
        <w:ind w:left="0"/>
        <w:rPr>
          <w:rFonts w:ascii="Arial" w:eastAsia="Times New Roman" w:hAnsi="Arial" w:cs="Arial"/>
          <w:color w:val="7F7F7F" w:themeColor="text1" w:themeTint="80"/>
          <w:lang w:eastAsia="fr-BE"/>
        </w:rPr>
      </w:pPr>
      <w:r w:rsidRPr="000F6BBA">
        <w:rPr>
          <w:rFonts w:ascii="Arial" w:eastAsia="Times New Roman" w:hAnsi="Arial" w:cs="Arial"/>
          <w:color w:val="7F7F7F" w:themeColor="text1" w:themeTint="80"/>
          <w:lang w:eastAsia="fr-BE"/>
        </w:rPr>
        <w:t>Dangereux pour le vol. Il n’est pas bon de garder trop d’argent comptant sur soi. Bien que les probabilités de se faire voler soient minces, il est mieux de se faire voler le moins possible.</w:t>
      </w:r>
    </w:p>
    <w:p w:rsidR="005B3E10" w:rsidRDefault="005B3E10" w:rsidP="00F65813">
      <w:pPr>
        <w:numPr>
          <w:ilvl w:val="0"/>
          <w:numId w:val="2"/>
        </w:numPr>
        <w:shd w:val="clear" w:color="auto" w:fill="FFFFFF"/>
        <w:spacing w:after="60" w:line="240" w:lineRule="auto"/>
        <w:ind w:left="0"/>
        <w:rPr>
          <w:rFonts w:ascii="Arial" w:eastAsia="Times New Roman" w:hAnsi="Arial" w:cs="Arial"/>
          <w:color w:val="7F7F7F" w:themeColor="text1" w:themeTint="80"/>
          <w:lang w:eastAsia="fr-BE"/>
        </w:rPr>
      </w:pPr>
      <w:r w:rsidRPr="000F6BBA">
        <w:rPr>
          <w:rFonts w:ascii="Arial" w:eastAsia="Times New Roman" w:hAnsi="Arial" w:cs="Arial"/>
          <w:color w:val="7F7F7F" w:themeColor="text1" w:themeTint="80"/>
          <w:lang w:eastAsia="fr-BE"/>
        </w:rPr>
        <w:t xml:space="preserve">Plein de microbes. Saviez-vous que l’argent comptant est l’objet public le plus sale d’entre </w:t>
      </w:r>
      <w:proofErr w:type="gramStart"/>
      <w:r w:rsidRPr="000F6BBA">
        <w:rPr>
          <w:rFonts w:ascii="Arial" w:eastAsia="Times New Roman" w:hAnsi="Arial" w:cs="Arial"/>
          <w:color w:val="7F7F7F" w:themeColor="text1" w:themeTint="80"/>
          <w:lang w:eastAsia="fr-BE"/>
        </w:rPr>
        <w:t>tous?</w:t>
      </w:r>
      <w:proofErr w:type="gramEnd"/>
      <w:r w:rsidRPr="000F6BBA">
        <w:rPr>
          <w:rFonts w:ascii="Arial" w:eastAsia="Times New Roman" w:hAnsi="Arial" w:cs="Arial"/>
          <w:color w:val="7F7F7F" w:themeColor="text1" w:themeTint="80"/>
          <w:lang w:eastAsia="fr-BE"/>
        </w:rPr>
        <w:t xml:space="preserve"> Les sous comporteraient presque 30 000 bactéries. Les billets, eux, environ 11 000. </w:t>
      </w:r>
      <w:proofErr w:type="spellStart"/>
      <w:proofErr w:type="gramStart"/>
      <w:r w:rsidRPr="000F6BBA">
        <w:rPr>
          <w:rFonts w:ascii="Arial" w:eastAsia="Times New Roman" w:hAnsi="Arial" w:cs="Arial"/>
          <w:color w:val="7F7F7F" w:themeColor="text1" w:themeTint="80"/>
          <w:lang w:eastAsia="fr-BE"/>
        </w:rPr>
        <w:t>Ouache</w:t>
      </w:r>
      <w:proofErr w:type="spellEnd"/>
      <w:r w:rsidRPr="000F6BBA">
        <w:rPr>
          <w:rFonts w:ascii="Arial" w:eastAsia="Times New Roman" w:hAnsi="Arial" w:cs="Arial"/>
          <w:color w:val="7F7F7F" w:themeColor="text1" w:themeTint="80"/>
          <w:lang w:eastAsia="fr-BE"/>
        </w:rPr>
        <w:t>!</w:t>
      </w:r>
      <w:proofErr w:type="gramEnd"/>
    </w:p>
    <w:p w:rsidR="00F65813" w:rsidRPr="000F6BBA" w:rsidRDefault="00F65813" w:rsidP="00F65813">
      <w:pPr>
        <w:numPr>
          <w:ilvl w:val="0"/>
          <w:numId w:val="2"/>
        </w:numPr>
        <w:shd w:val="clear" w:color="auto" w:fill="FFFFFF"/>
        <w:spacing w:after="60" w:line="240" w:lineRule="auto"/>
        <w:ind w:left="0"/>
        <w:rPr>
          <w:rFonts w:ascii="Arial" w:eastAsia="Times New Roman" w:hAnsi="Arial" w:cs="Arial"/>
          <w:color w:val="7F7F7F" w:themeColor="text1" w:themeTint="80"/>
          <w:lang w:eastAsia="fr-BE"/>
        </w:rPr>
      </w:pPr>
      <w:r>
        <w:rPr>
          <w:rFonts w:ascii="Arial" w:eastAsia="Times New Roman" w:hAnsi="Arial" w:cs="Arial"/>
          <w:color w:val="7F7F7F" w:themeColor="text1" w:themeTint="80"/>
          <w:lang w:eastAsia="fr-BE"/>
        </w:rPr>
        <w:t xml:space="preserve">Afin d’éviter « le noir », chaque pays </w:t>
      </w:r>
      <w:r w:rsidR="00255BD1">
        <w:rPr>
          <w:rFonts w:ascii="Arial" w:eastAsia="Times New Roman" w:hAnsi="Arial" w:cs="Arial"/>
          <w:color w:val="7F7F7F" w:themeColor="text1" w:themeTint="80"/>
          <w:lang w:eastAsia="fr-BE"/>
        </w:rPr>
        <w:t>a</w:t>
      </w:r>
      <w:r>
        <w:rPr>
          <w:rFonts w:ascii="Arial" w:eastAsia="Times New Roman" w:hAnsi="Arial" w:cs="Arial"/>
          <w:color w:val="7F7F7F" w:themeColor="text1" w:themeTint="80"/>
          <w:lang w:eastAsia="fr-BE"/>
        </w:rPr>
        <w:t xml:space="preserve"> fix</w:t>
      </w:r>
      <w:r w:rsidR="00255BD1">
        <w:rPr>
          <w:rFonts w:ascii="Arial" w:eastAsia="Times New Roman" w:hAnsi="Arial" w:cs="Arial"/>
          <w:color w:val="7F7F7F" w:themeColor="text1" w:themeTint="80"/>
          <w:lang w:eastAsia="fr-BE"/>
        </w:rPr>
        <w:t>é</w:t>
      </w:r>
      <w:r>
        <w:rPr>
          <w:rFonts w:ascii="Arial" w:eastAsia="Times New Roman" w:hAnsi="Arial" w:cs="Arial"/>
          <w:color w:val="7F7F7F" w:themeColor="text1" w:themeTint="80"/>
          <w:lang w:eastAsia="fr-BE"/>
        </w:rPr>
        <w:t xml:space="preserve"> une somme maximale à pouvoir payer en liquide.</w:t>
      </w:r>
      <w:r w:rsidR="00B335F3">
        <w:rPr>
          <w:rFonts w:ascii="Arial" w:eastAsia="Times New Roman" w:hAnsi="Arial" w:cs="Arial"/>
          <w:color w:val="7F7F7F" w:themeColor="text1" w:themeTint="80"/>
          <w:lang w:eastAsia="fr-BE"/>
        </w:rPr>
        <w:t xml:space="preserve"> En Belgique le maximum est de 3.000 euros.</w:t>
      </w:r>
    </w:p>
    <w:p w:rsidR="000F6BBA" w:rsidRDefault="000F6BBA" w:rsidP="00F65813">
      <w:pPr>
        <w:shd w:val="clear" w:color="auto" w:fill="FFFFFF"/>
        <w:spacing w:after="60" w:line="240" w:lineRule="auto"/>
        <w:ind w:firstLine="0"/>
        <w:outlineLvl w:val="1"/>
        <w:rPr>
          <w:rFonts w:ascii="inherit" w:eastAsia="Times New Roman" w:hAnsi="inherit" w:cs="Arial"/>
          <w:b/>
          <w:color w:val="898E9A"/>
          <w:sz w:val="36"/>
          <w:szCs w:val="36"/>
          <w:lang w:eastAsia="fr-BE"/>
        </w:rPr>
      </w:pPr>
    </w:p>
    <w:p w:rsidR="000F6BBA" w:rsidRDefault="000F6BBA" w:rsidP="00F65813">
      <w:pPr>
        <w:shd w:val="clear" w:color="auto" w:fill="FFFFFF"/>
        <w:spacing w:after="60" w:line="240" w:lineRule="auto"/>
        <w:ind w:firstLine="0"/>
        <w:outlineLvl w:val="1"/>
        <w:rPr>
          <w:rFonts w:ascii="inherit" w:eastAsia="Times New Roman" w:hAnsi="inherit" w:cs="Arial"/>
          <w:b/>
          <w:color w:val="898E9A"/>
          <w:sz w:val="36"/>
          <w:szCs w:val="36"/>
          <w:lang w:eastAsia="fr-BE"/>
        </w:rPr>
      </w:pPr>
    </w:p>
    <w:p w:rsidR="000F6BBA" w:rsidRDefault="000F6BBA" w:rsidP="00F65813">
      <w:pPr>
        <w:shd w:val="clear" w:color="auto" w:fill="FFFFFF"/>
        <w:spacing w:after="60" w:line="240" w:lineRule="auto"/>
        <w:ind w:firstLine="0"/>
        <w:outlineLvl w:val="1"/>
        <w:rPr>
          <w:rFonts w:ascii="inherit" w:eastAsia="Times New Roman" w:hAnsi="inherit" w:cs="Arial"/>
          <w:b/>
          <w:color w:val="898E9A"/>
          <w:sz w:val="36"/>
          <w:szCs w:val="36"/>
          <w:lang w:eastAsia="fr-BE"/>
        </w:rPr>
      </w:pPr>
    </w:p>
    <w:p w:rsidR="00F65813" w:rsidRDefault="00F65813" w:rsidP="00F65813">
      <w:pPr>
        <w:shd w:val="clear" w:color="auto" w:fill="FFFFFF"/>
        <w:spacing w:after="60" w:line="240" w:lineRule="auto"/>
        <w:ind w:firstLine="0"/>
        <w:outlineLvl w:val="1"/>
        <w:rPr>
          <w:rFonts w:ascii="inherit" w:eastAsia="Times New Roman" w:hAnsi="inherit" w:cs="Arial"/>
          <w:b/>
          <w:color w:val="898E9A"/>
          <w:sz w:val="36"/>
          <w:szCs w:val="36"/>
          <w:lang w:eastAsia="fr-BE"/>
        </w:rPr>
      </w:pPr>
    </w:p>
    <w:p w:rsidR="00F65813" w:rsidRDefault="00F65813" w:rsidP="00F65813">
      <w:pPr>
        <w:shd w:val="clear" w:color="auto" w:fill="FFFFFF"/>
        <w:spacing w:after="60" w:line="240" w:lineRule="auto"/>
        <w:ind w:firstLine="0"/>
        <w:outlineLvl w:val="1"/>
        <w:rPr>
          <w:rFonts w:ascii="inherit" w:eastAsia="Times New Roman" w:hAnsi="inherit" w:cs="Arial"/>
          <w:b/>
          <w:color w:val="898E9A"/>
          <w:sz w:val="36"/>
          <w:szCs w:val="36"/>
          <w:lang w:eastAsia="fr-BE"/>
        </w:rPr>
      </w:pPr>
    </w:p>
    <w:p w:rsidR="005B3E10" w:rsidRPr="00113902" w:rsidRDefault="005B3E10" w:rsidP="00F65813">
      <w:pPr>
        <w:shd w:val="clear" w:color="auto" w:fill="FFFFFF"/>
        <w:spacing w:after="60" w:line="240" w:lineRule="auto"/>
        <w:ind w:firstLine="0"/>
        <w:outlineLvl w:val="1"/>
        <w:rPr>
          <w:rFonts w:ascii="inherit" w:eastAsia="Times New Roman" w:hAnsi="inherit" w:cs="Arial"/>
          <w:b/>
          <w:color w:val="0070C0"/>
          <w:sz w:val="36"/>
          <w:szCs w:val="36"/>
          <w:u w:val="single"/>
          <w:lang w:eastAsia="fr-BE"/>
        </w:rPr>
      </w:pPr>
      <w:r w:rsidRPr="00113902">
        <w:rPr>
          <w:rFonts w:ascii="inherit" w:eastAsia="Times New Roman" w:hAnsi="inherit" w:cs="Arial"/>
          <w:b/>
          <w:color w:val="0070C0"/>
          <w:sz w:val="36"/>
          <w:szCs w:val="36"/>
          <w:u w:val="single"/>
          <w:lang w:eastAsia="fr-BE"/>
        </w:rPr>
        <w:t>Chèque</w:t>
      </w:r>
    </w:p>
    <w:p w:rsidR="00104122" w:rsidRDefault="00104122" w:rsidP="00F65813">
      <w:pPr>
        <w:shd w:val="clear" w:color="auto" w:fill="FFFFFF"/>
        <w:spacing w:after="60" w:line="240" w:lineRule="auto"/>
        <w:ind w:firstLine="0"/>
        <w:outlineLvl w:val="1"/>
        <w:rPr>
          <w:rFonts w:ascii="inherit" w:eastAsia="Times New Roman" w:hAnsi="inherit" w:cs="Arial"/>
          <w:b/>
          <w:color w:val="898E9A"/>
          <w:sz w:val="45"/>
          <w:szCs w:val="45"/>
          <w:lang w:eastAsia="fr-BE"/>
        </w:rPr>
      </w:pPr>
      <w:r>
        <w:rPr>
          <w:noProof/>
        </w:rPr>
        <w:drawing>
          <wp:inline distT="0" distB="0" distL="0" distR="0" wp14:anchorId="64EB68F4" wp14:editId="20A6DF43">
            <wp:extent cx="4497860" cy="2125263"/>
            <wp:effectExtent l="0" t="0" r="0" b="8890"/>
            <wp:docPr id="12" name="Image 12" descr="Image associÃ©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mage associÃ©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19677" cy="2135572"/>
                    </a:xfrm>
                    <a:prstGeom prst="rect">
                      <a:avLst/>
                    </a:prstGeom>
                    <a:noFill/>
                    <a:ln>
                      <a:noFill/>
                    </a:ln>
                  </pic:spPr>
                </pic:pic>
              </a:graphicData>
            </a:graphic>
          </wp:inline>
        </w:drawing>
      </w:r>
    </w:p>
    <w:p w:rsidR="005B3E10" w:rsidRPr="000F6BBA" w:rsidRDefault="005B3E10" w:rsidP="00F65813">
      <w:pPr>
        <w:shd w:val="clear" w:color="auto" w:fill="FFFFFF"/>
        <w:spacing w:after="60" w:line="240" w:lineRule="auto"/>
        <w:ind w:firstLine="0"/>
        <w:rPr>
          <w:rFonts w:ascii="Arial" w:eastAsia="Times New Roman" w:hAnsi="Arial" w:cs="Arial"/>
          <w:color w:val="7F7F7F" w:themeColor="text1" w:themeTint="80"/>
          <w:lang w:eastAsia="fr-BE"/>
        </w:rPr>
      </w:pPr>
      <w:r w:rsidRPr="000F6BBA">
        <w:rPr>
          <w:rFonts w:ascii="Arial" w:eastAsia="Times New Roman" w:hAnsi="Arial" w:cs="Arial"/>
          <w:color w:val="7F7F7F" w:themeColor="text1" w:themeTint="80"/>
          <w:lang w:eastAsia="fr-BE"/>
        </w:rPr>
        <w:t>Les chèques étaient très populaires au début de leur existence. Ils sont de moins en moins utilisés aujourd’hui. En Belgique ils n’existent plus que pour les entreprises ou des paiement spéciaux comme le paiement d’une automobile à crédit avec chèque certifié par la banque.</w:t>
      </w:r>
    </w:p>
    <w:p w:rsidR="00F65813" w:rsidRDefault="00F65813" w:rsidP="00F65813">
      <w:pPr>
        <w:shd w:val="clear" w:color="auto" w:fill="FFFFFF"/>
        <w:spacing w:after="60" w:line="240" w:lineRule="auto"/>
        <w:ind w:firstLine="0"/>
        <w:outlineLvl w:val="2"/>
        <w:rPr>
          <w:rFonts w:ascii="inherit" w:eastAsia="Times New Roman" w:hAnsi="inherit" w:cs="Arial"/>
          <w:color w:val="7F7F7F" w:themeColor="text1" w:themeTint="80"/>
          <w:sz w:val="32"/>
          <w:szCs w:val="32"/>
          <w:lang w:eastAsia="fr-BE"/>
        </w:rPr>
      </w:pPr>
    </w:p>
    <w:p w:rsidR="005B3E10" w:rsidRPr="00113902" w:rsidRDefault="005B3E10" w:rsidP="00F65813">
      <w:pPr>
        <w:shd w:val="clear" w:color="auto" w:fill="FFFFFF"/>
        <w:spacing w:after="60" w:line="240" w:lineRule="auto"/>
        <w:ind w:firstLine="0"/>
        <w:outlineLvl w:val="2"/>
        <w:rPr>
          <w:rFonts w:ascii="inherit" w:eastAsia="Times New Roman" w:hAnsi="inherit" w:cs="Arial"/>
          <w:color w:val="538135" w:themeColor="accent6" w:themeShade="BF"/>
          <w:sz w:val="32"/>
          <w:szCs w:val="32"/>
          <w:lang w:eastAsia="fr-BE"/>
        </w:rPr>
      </w:pPr>
      <w:r w:rsidRPr="00113902">
        <w:rPr>
          <w:rFonts w:ascii="inherit" w:eastAsia="Times New Roman" w:hAnsi="inherit" w:cs="Arial"/>
          <w:color w:val="538135" w:themeColor="accent6" w:themeShade="BF"/>
          <w:sz w:val="32"/>
          <w:szCs w:val="32"/>
          <w:lang w:eastAsia="fr-BE"/>
        </w:rPr>
        <w:t>Avantages :</w:t>
      </w:r>
    </w:p>
    <w:p w:rsidR="005B3E10" w:rsidRPr="000F6BBA" w:rsidRDefault="005B3E10" w:rsidP="00F65813">
      <w:pPr>
        <w:numPr>
          <w:ilvl w:val="0"/>
          <w:numId w:val="3"/>
        </w:numPr>
        <w:shd w:val="clear" w:color="auto" w:fill="FFFFFF"/>
        <w:spacing w:after="60" w:line="240" w:lineRule="auto"/>
        <w:ind w:left="0"/>
        <w:rPr>
          <w:rFonts w:ascii="Arial" w:eastAsia="Times New Roman" w:hAnsi="Arial" w:cs="Arial"/>
          <w:color w:val="7F7F7F" w:themeColor="text1" w:themeTint="80"/>
          <w:lang w:eastAsia="fr-BE"/>
        </w:rPr>
      </w:pPr>
      <w:r w:rsidRPr="000F6BBA">
        <w:rPr>
          <w:rFonts w:ascii="Arial" w:eastAsia="Times New Roman" w:hAnsi="Arial" w:cs="Arial"/>
          <w:color w:val="7F7F7F" w:themeColor="text1" w:themeTint="80"/>
          <w:lang w:eastAsia="fr-BE"/>
        </w:rPr>
        <w:t>Pas de paiement immédiat. Si vous payez par chèque, l’autre personne ne le déposera probablement pas sur le moment. Alors, si vous vous rendez compte d’une erreur, ça vous laisse le temps de corriger la situation.</w:t>
      </w:r>
      <w:r w:rsidR="00104122" w:rsidRPr="000F6BBA">
        <w:rPr>
          <w:rFonts w:ascii="Arial" w:eastAsia="Times New Roman" w:hAnsi="Arial" w:cs="Arial"/>
          <w:color w:val="7F7F7F" w:themeColor="text1" w:themeTint="80"/>
          <w:lang w:eastAsia="fr-BE"/>
        </w:rPr>
        <w:t xml:space="preserve"> (Faire opposition à un chèque…)</w:t>
      </w:r>
    </w:p>
    <w:p w:rsidR="00B535F8" w:rsidRPr="000F6BBA" w:rsidRDefault="00B535F8" w:rsidP="00F65813">
      <w:pPr>
        <w:numPr>
          <w:ilvl w:val="0"/>
          <w:numId w:val="3"/>
        </w:numPr>
        <w:shd w:val="clear" w:color="auto" w:fill="FFFFFF"/>
        <w:spacing w:after="60" w:line="240" w:lineRule="auto"/>
        <w:ind w:left="0"/>
        <w:rPr>
          <w:rFonts w:ascii="Arial" w:eastAsia="Times New Roman" w:hAnsi="Arial" w:cs="Arial"/>
          <w:color w:val="7F7F7F" w:themeColor="text1" w:themeTint="80"/>
          <w:lang w:eastAsia="fr-BE"/>
        </w:rPr>
      </w:pPr>
      <w:r w:rsidRPr="000F6BBA">
        <w:rPr>
          <w:rFonts w:ascii="Arial" w:eastAsia="Times New Roman" w:hAnsi="Arial" w:cs="Arial"/>
          <w:color w:val="7F7F7F" w:themeColor="text1" w:themeTint="80"/>
          <w:lang w:eastAsia="fr-BE"/>
        </w:rPr>
        <w:t>Pas d’argent en poche donc moins de risque de se faire voler.</w:t>
      </w:r>
    </w:p>
    <w:p w:rsidR="00B535F8" w:rsidRPr="000F6BBA" w:rsidRDefault="00B535F8" w:rsidP="00F65813">
      <w:pPr>
        <w:numPr>
          <w:ilvl w:val="0"/>
          <w:numId w:val="3"/>
        </w:numPr>
        <w:shd w:val="clear" w:color="auto" w:fill="FFFFFF"/>
        <w:spacing w:after="60" w:line="240" w:lineRule="auto"/>
        <w:ind w:left="0"/>
        <w:rPr>
          <w:rFonts w:ascii="Arial" w:eastAsia="Times New Roman" w:hAnsi="Arial" w:cs="Arial"/>
          <w:color w:val="7F7F7F" w:themeColor="text1" w:themeTint="80"/>
          <w:lang w:eastAsia="fr-BE"/>
        </w:rPr>
      </w:pPr>
      <w:r w:rsidRPr="000F6BBA">
        <w:rPr>
          <w:rFonts w:ascii="Arial" w:eastAsia="Times New Roman" w:hAnsi="Arial" w:cs="Arial"/>
          <w:color w:val="7F7F7F" w:themeColor="text1" w:themeTint="80"/>
          <w:lang w:eastAsia="fr-BE"/>
        </w:rPr>
        <w:t>Le chèque (barré) est émis le plus souvent au nom d’une société ou d’une personne qui sera la seule à pouvoir l’encaisser.</w:t>
      </w:r>
    </w:p>
    <w:p w:rsidR="005B3E10" w:rsidRPr="00113902" w:rsidRDefault="005B3E10" w:rsidP="00F65813">
      <w:pPr>
        <w:shd w:val="clear" w:color="auto" w:fill="FFFFFF"/>
        <w:spacing w:after="60" w:line="240" w:lineRule="auto"/>
        <w:ind w:firstLine="0"/>
        <w:outlineLvl w:val="2"/>
        <w:rPr>
          <w:rFonts w:ascii="inherit" w:eastAsia="Times New Roman" w:hAnsi="inherit" w:cs="Arial"/>
          <w:color w:val="FF0000"/>
          <w:sz w:val="32"/>
          <w:szCs w:val="32"/>
          <w:lang w:eastAsia="fr-BE"/>
        </w:rPr>
      </w:pPr>
      <w:r w:rsidRPr="00113902">
        <w:rPr>
          <w:rFonts w:ascii="inherit" w:eastAsia="Times New Roman" w:hAnsi="inherit" w:cs="Arial"/>
          <w:color w:val="FF0000"/>
          <w:sz w:val="32"/>
          <w:szCs w:val="32"/>
          <w:lang w:eastAsia="fr-BE"/>
        </w:rPr>
        <w:t>Désavantages :</w:t>
      </w:r>
    </w:p>
    <w:p w:rsidR="005B3E10" w:rsidRPr="000F6BBA" w:rsidRDefault="005B3E10" w:rsidP="00F65813">
      <w:pPr>
        <w:numPr>
          <w:ilvl w:val="0"/>
          <w:numId w:val="4"/>
        </w:numPr>
        <w:shd w:val="clear" w:color="auto" w:fill="FFFFFF"/>
        <w:spacing w:after="60" w:line="240" w:lineRule="auto"/>
        <w:ind w:left="0"/>
        <w:rPr>
          <w:rFonts w:ascii="Arial" w:eastAsia="Times New Roman" w:hAnsi="Arial" w:cs="Arial"/>
          <w:color w:val="7F7F7F" w:themeColor="text1" w:themeTint="80"/>
          <w:lang w:eastAsia="fr-BE"/>
        </w:rPr>
      </w:pPr>
      <w:r w:rsidRPr="000F6BBA">
        <w:rPr>
          <w:rFonts w:ascii="Arial" w:eastAsia="Times New Roman" w:hAnsi="Arial" w:cs="Arial"/>
          <w:color w:val="7F7F7F" w:themeColor="text1" w:themeTint="80"/>
          <w:lang w:eastAsia="fr-BE"/>
        </w:rPr>
        <w:t>Frais bancaires possible.</w:t>
      </w:r>
    </w:p>
    <w:p w:rsidR="005B3E10" w:rsidRPr="000F6BBA" w:rsidRDefault="005B3E10" w:rsidP="00F65813">
      <w:pPr>
        <w:numPr>
          <w:ilvl w:val="0"/>
          <w:numId w:val="4"/>
        </w:numPr>
        <w:shd w:val="clear" w:color="auto" w:fill="FFFFFF"/>
        <w:spacing w:after="60" w:line="240" w:lineRule="auto"/>
        <w:ind w:left="0"/>
        <w:rPr>
          <w:rFonts w:ascii="Arial" w:eastAsia="Times New Roman" w:hAnsi="Arial" w:cs="Arial"/>
          <w:color w:val="7F7F7F" w:themeColor="text1" w:themeTint="80"/>
          <w:lang w:eastAsia="fr-BE"/>
        </w:rPr>
      </w:pPr>
      <w:r w:rsidRPr="000F6BBA">
        <w:rPr>
          <w:rFonts w:ascii="Arial" w:eastAsia="Times New Roman" w:hAnsi="Arial" w:cs="Arial"/>
          <w:color w:val="7F7F7F" w:themeColor="text1" w:themeTint="80"/>
          <w:lang w:eastAsia="fr-BE"/>
        </w:rPr>
        <w:t>Complexe et long à écrire. Si vous êtes comme plusieurs personnes, vous trouvez peut</w:t>
      </w:r>
      <w:r w:rsidR="003D1859" w:rsidRPr="000F6BBA">
        <w:rPr>
          <w:rFonts w:ascii="Arial" w:eastAsia="Times New Roman" w:hAnsi="Arial" w:cs="Arial"/>
          <w:color w:val="7F7F7F" w:themeColor="text1" w:themeTint="80"/>
          <w:lang w:eastAsia="fr-BE"/>
        </w:rPr>
        <w:t>-</w:t>
      </w:r>
      <w:r w:rsidRPr="000F6BBA">
        <w:rPr>
          <w:rFonts w:ascii="Arial" w:eastAsia="Times New Roman" w:hAnsi="Arial" w:cs="Arial"/>
          <w:color w:val="7F7F7F" w:themeColor="text1" w:themeTint="80"/>
          <w:lang w:eastAsia="fr-BE"/>
        </w:rPr>
        <w:t xml:space="preserve">être qu’un chèque est long et complexe à remplir. De surcroît, si l’on n’est pas habitué de payer par chèque, on peut oublier </w:t>
      </w:r>
      <w:r w:rsidR="003D1859" w:rsidRPr="000F6BBA">
        <w:rPr>
          <w:rFonts w:ascii="Arial" w:eastAsia="Times New Roman" w:hAnsi="Arial" w:cs="Arial"/>
          <w:color w:val="7F7F7F" w:themeColor="text1" w:themeTint="80"/>
          <w:lang w:eastAsia="fr-BE"/>
        </w:rPr>
        <w:t xml:space="preserve">ce qu’il faut inscrire et </w:t>
      </w:r>
      <w:r w:rsidRPr="000F6BBA">
        <w:rPr>
          <w:rFonts w:ascii="Arial" w:eastAsia="Times New Roman" w:hAnsi="Arial" w:cs="Arial"/>
          <w:color w:val="7F7F7F" w:themeColor="text1" w:themeTint="80"/>
          <w:lang w:eastAsia="fr-BE"/>
        </w:rPr>
        <w:t>où.</w:t>
      </w:r>
    </w:p>
    <w:p w:rsidR="005B3E10" w:rsidRPr="005B3E10" w:rsidRDefault="005B3E10" w:rsidP="00F65813">
      <w:pPr>
        <w:shd w:val="clear" w:color="auto" w:fill="FFFFFF"/>
        <w:spacing w:after="60" w:line="240" w:lineRule="auto"/>
        <w:ind w:firstLine="0"/>
        <w:rPr>
          <w:rFonts w:ascii="Arial" w:eastAsia="Times New Roman" w:hAnsi="Arial" w:cs="Arial"/>
          <w:color w:val="898E9A"/>
          <w:sz w:val="23"/>
          <w:szCs w:val="23"/>
          <w:lang w:eastAsia="fr-BE"/>
        </w:rPr>
      </w:pPr>
      <w:r w:rsidRPr="005B3E10">
        <w:rPr>
          <w:rFonts w:ascii="Arial" w:eastAsia="Times New Roman" w:hAnsi="Arial" w:cs="Arial"/>
          <w:color w:val="898E9A"/>
          <w:sz w:val="23"/>
          <w:szCs w:val="23"/>
          <w:lang w:eastAsia="fr-BE"/>
        </w:rPr>
        <w:t> </w:t>
      </w:r>
    </w:p>
    <w:p w:rsidR="005B3E10" w:rsidRPr="00113902" w:rsidRDefault="003D1859" w:rsidP="00F65813">
      <w:pPr>
        <w:shd w:val="clear" w:color="auto" w:fill="FFFFFF"/>
        <w:spacing w:after="60" w:line="240" w:lineRule="auto"/>
        <w:ind w:firstLine="0"/>
        <w:outlineLvl w:val="1"/>
        <w:rPr>
          <w:rFonts w:ascii="inherit" w:eastAsia="Times New Roman" w:hAnsi="inherit" w:cs="Arial"/>
          <w:b/>
          <w:color w:val="0070C0"/>
          <w:sz w:val="36"/>
          <w:szCs w:val="36"/>
          <w:u w:val="single"/>
          <w:lang w:eastAsia="fr-BE"/>
        </w:rPr>
      </w:pPr>
      <w:r w:rsidRPr="00113902">
        <w:rPr>
          <w:rFonts w:ascii="inherit" w:eastAsia="Times New Roman" w:hAnsi="inherit" w:cs="Arial"/>
          <w:b/>
          <w:color w:val="0070C0"/>
          <w:sz w:val="36"/>
          <w:szCs w:val="36"/>
          <w:u w:val="single"/>
          <w:lang w:eastAsia="fr-BE"/>
        </w:rPr>
        <w:t xml:space="preserve">Carte de </w:t>
      </w:r>
      <w:r w:rsidR="005B3E10" w:rsidRPr="00113902">
        <w:rPr>
          <w:rFonts w:ascii="inherit" w:eastAsia="Times New Roman" w:hAnsi="inherit" w:cs="Arial"/>
          <w:b/>
          <w:color w:val="0070C0"/>
          <w:sz w:val="36"/>
          <w:szCs w:val="36"/>
          <w:u w:val="single"/>
          <w:lang w:eastAsia="fr-BE"/>
        </w:rPr>
        <w:t>Crédit</w:t>
      </w:r>
      <w:r w:rsidR="00104122" w:rsidRPr="00113902">
        <w:rPr>
          <w:rFonts w:ascii="inherit" w:eastAsia="Times New Roman" w:hAnsi="inherit" w:cs="Arial"/>
          <w:b/>
          <w:color w:val="0070C0"/>
          <w:sz w:val="36"/>
          <w:szCs w:val="36"/>
          <w:u w:val="single"/>
          <w:lang w:eastAsia="fr-BE"/>
        </w:rPr>
        <w:t xml:space="preserve"> (Visa, MasterCard, American </w:t>
      </w:r>
      <w:proofErr w:type="gramStart"/>
      <w:r w:rsidR="00104122" w:rsidRPr="00113902">
        <w:rPr>
          <w:rFonts w:ascii="inherit" w:eastAsia="Times New Roman" w:hAnsi="inherit" w:cs="Arial"/>
          <w:b/>
          <w:color w:val="0070C0"/>
          <w:sz w:val="36"/>
          <w:szCs w:val="36"/>
          <w:u w:val="single"/>
          <w:lang w:eastAsia="fr-BE"/>
        </w:rPr>
        <w:t>Express,…</w:t>
      </w:r>
      <w:proofErr w:type="gramEnd"/>
      <w:r w:rsidR="00104122" w:rsidRPr="00113902">
        <w:rPr>
          <w:rFonts w:ascii="inherit" w:eastAsia="Times New Roman" w:hAnsi="inherit" w:cs="Arial"/>
          <w:b/>
          <w:color w:val="0070C0"/>
          <w:sz w:val="36"/>
          <w:szCs w:val="36"/>
          <w:u w:val="single"/>
          <w:lang w:eastAsia="fr-BE"/>
        </w:rPr>
        <w:t>)</w:t>
      </w:r>
    </w:p>
    <w:p w:rsidR="00F31F20" w:rsidRDefault="000F6BBA" w:rsidP="00F65813">
      <w:pPr>
        <w:shd w:val="clear" w:color="auto" w:fill="FFFFFF"/>
        <w:spacing w:after="60" w:line="240" w:lineRule="auto"/>
        <w:ind w:firstLine="0"/>
        <w:outlineLvl w:val="1"/>
        <w:rPr>
          <w:rFonts w:ascii="Arial" w:eastAsia="Times New Roman" w:hAnsi="Arial" w:cs="Arial"/>
          <w:color w:val="7F7F7F" w:themeColor="text1" w:themeTint="80"/>
          <w:sz w:val="23"/>
          <w:szCs w:val="23"/>
          <w:lang w:eastAsia="fr-BE"/>
        </w:rPr>
      </w:pPr>
      <w:r w:rsidRPr="000F6BBA">
        <w:rPr>
          <w:noProof/>
          <w:sz w:val="36"/>
          <w:szCs w:val="36"/>
        </w:rPr>
        <w:drawing>
          <wp:anchor distT="0" distB="0" distL="114300" distR="114300" simplePos="0" relativeHeight="251659264" behindDoc="0" locked="0" layoutInCell="1" allowOverlap="1" wp14:anchorId="763CB2A2">
            <wp:simplePos x="0" y="0"/>
            <wp:positionH relativeFrom="column">
              <wp:posOffset>3680443</wp:posOffset>
            </wp:positionH>
            <wp:positionV relativeFrom="paragraph">
              <wp:posOffset>107847</wp:posOffset>
            </wp:positionV>
            <wp:extent cx="2624455" cy="1985010"/>
            <wp:effectExtent l="0" t="0" r="0" b="0"/>
            <wp:wrapThrough wrapText="bothSides">
              <wp:wrapPolygon edited="0">
                <wp:start x="157" y="207"/>
                <wp:lineTo x="0" y="1036"/>
                <wp:lineTo x="0" y="12023"/>
                <wp:lineTo x="1725" y="13889"/>
                <wp:lineTo x="3136" y="13889"/>
                <wp:lineTo x="3293" y="21144"/>
                <wp:lineTo x="4860" y="21144"/>
                <wp:lineTo x="15992" y="20522"/>
                <wp:lineTo x="20539" y="19486"/>
                <wp:lineTo x="20539" y="14718"/>
                <wp:lineTo x="19755" y="13889"/>
                <wp:lineTo x="17090" y="13889"/>
                <wp:lineTo x="14581" y="10572"/>
                <wp:lineTo x="14424" y="207"/>
                <wp:lineTo x="157" y="207"/>
              </wp:wrapPolygon>
            </wp:wrapThrough>
            <wp:docPr id="16" name="Image 16" descr="RÃ©sultat de recherche d'images pour &quot;cartes de crÃ©dit visa&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RÃ©sultat de recherche d'images pour &quot;cartes de crÃ©dit visa&quot;"/>
                    <pic:cNvPicPr>
                      <a:picLocks noChangeAspect="1" noChangeArrowheads="1"/>
                    </pic:cNvPicPr>
                  </pic:nvPicPr>
                  <pic:blipFill rotWithShape="1">
                    <a:blip r:embed="rId9">
                      <a:extLst>
                        <a:ext uri="{28A0092B-C50C-407E-A947-70E740481C1C}">
                          <a14:useLocalDpi xmlns:a14="http://schemas.microsoft.com/office/drawing/2010/main" val="0"/>
                        </a:ext>
                      </a:extLst>
                    </a:blip>
                    <a:srcRect l="5661"/>
                    <a:stretch/>
                  </pic:blipFill>
                  <pic:spPr bwMode="auto">
                    <a:xfrm>
                      <a:off x="0" y="0"/>
                      <a:ext cx="2624455" cy="198501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31F20">
        <w:rPr>
          <w:noProof/>
        </w:rPr>
        <w:drawing>
          <wp:anchor distT="0" distB="0" distL="114300" distR="114300" simplePos="0" relativeHeight="251660288" behindDoc="0" locked="0" layoutInCell="1" allowOverlap="1" wp14:anchorId="563FAA69">
            <wp:simplePos x="0" y="0"/>
            <wp:positionH relativeFrom="margin">
              <wp:posOffset>1746010</wp:posOffset>
            </wp:positionH>
            <wp:positionV relativeFrom="paragraph">
              <wp:posOffset>60359</wp:posOffset>
            </wp:positionV>
            <wp:extent cx="1916430" cy="1226820"/>
            <wp:effectExtent l="0" t="0" r="7620" b="0"/>
            <wp:wrapThrough wrapText="bothSides">
              <wp:wrapPolygon edited="0">
                <wp:start x="0" y="0"/>
                <wp:lineTo x="0" y="21130"/>
                <wp:lineTo x="21471" y="21130"/>
                <wp:lineTo x="21471" y="0"/>
                <wp:lineTo x="0" y="0"/>
              </wp:wrapPolygon>
            </wp:wrapThrough>
            <wp:docPr id="14" name="Image 14" descr="RÃ©sultat de recherche d'images pour &quot;cartes de crÃ©dit american express&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RÃ©sultat de recherche d'images pour &quot;cartes de crÃ©dit american express&quo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16430" cy="1226820"/>
                    </a:xfrm>
                    <a:prstGeom prst="rect">
                      <a:avLst/>
                    </a:prstGeom>
                    <a:noFill/>
                    <a:ln>
                      <a:noFill/>
                    </a:ln>
                  </pic:spPr>
                </pic:pic>
              </a:graphicData>
            </a:graphic>
          </wp:anchor>
        </w:drawing>
      </w:r>
      <w:r w:rsidR="00F31F20">
        <w:rPr>
          <w:noProof/>
        </w:rPr>
        <w:drawing>
          <wp:anchor distT="0" distB="0" distL="114300" distR="114300" simplePos="0" relativeHeight="251658240" behindDoc="0" locked="0" layoutInCell="1" allowOverlap="1" wp14:anchorId="3B846D0E">
            <wp:simplePos x="0" y="0"/>
            <wp:positionH relativeFrom="margin">
              <wp:align>left</wp:align>
            </wp:positionH>
            <wp:positionV relativeFrom="paragraph">
              <wp:posOffset>129558</wp:posOffset>
            </wp:positionV>
            <wp:extent cx="1729740" cy="1106170"/>
            <wp:effectExtent l="0" t="0" r="3810" b="0"/>
            <wp:wrapThrough wrapText="bothSides">
              <wp:wrapPolygon edited="0">
                <wp:start x="476" y="0"/>
                <wp:lineTo x="0" y="372"/>
                <wp:lineTo x="0" y="21203"/>
                <wp:lineTo x="21410" y="21203"/>
                <wp:lineTo x="21410" y="372"/>
                <wp:lineTo x="20934" y="0"/>
                <wp:lineTo x="476" y="0"/>
              </wp:wrapPolygon>
            </wp:wrapThrough>
            <wp:docPr id="18" name="Image 18" descr="RÃ©sultat de recherche d'images pour &quot;cartes de crÃ©dit mastercard&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RÃ©sultat de recherche d'images pour &quot;cartes de crÃ©dit mastercard&quo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29740" cy="1106170"/>
                    </a:xfrm>
                    <a:prstGeom prst="rect">
                      <a:avLst/>
                    </a:prstGeom>
                    <a:noFill/>
                    <a:ln>
                      <a:noFill/>
                    </a:ln>
                  </pic:spPr>
                </pic:pic>
              </a:graphicData>
            </a:graphic>
          </wp:anchor>
        </w:drawing>
      </w:r>
      <w:r w:rsidR="00F31F20">
        <w:rPr>
          <w:rFonts w:ascii="inherit" w:eastAsia="Times New Roman" w:hAnsi="inherit" w:cs="Arial"/>
          <w:b/>
          <w:color w:val="898E9A"/>
          <w:sz w:val="45"/>
          <w:szCs w:val="45"/>
          <w:lang w:eastAsia="fr-BE"/>
        </w:rPr>
        <w:t xml:space="preserve"> </w:t>
      </w:r>
    </w:p>
    <w:p w:rsidR="00F31F20" w:rsidRDefault="00F31F20" w:rsidP="00F65813">
      <w:pPr>
        <w:shd w:val="clear" w:color="auto" w:fill="FFFFFF"/>
        <w:spacing w:after="60" w:line="240" w:lineRule="auto"/>
        <w:ind w:firstLine="0"/>
        <w:rPr>
          <w:rFonts w:ascii="Arial" w:eastAsia="Times New Roman" w:hAnsi="Arial" w:cs="Arial"/>
          <w:color w:val="7F7F7F" w:themeColor="text1" w:themeTint="80"/>
          <w:sz w:val="23"/>
          <w:szCs w:val="23"/>
          <w:lang w:eastAsia="fr-BE"/>
        </w:rPr>
      </w:pPr>
    </w:p>
    <w:p w:rsidR="00F31F20" w:rsidRDefault="00F31F20" w:rsidP="00F65813">
      <w:pPr>
        <w:shd w:val="clear" w:color="auto" w:fill="FFFFFF"/>
        <w:spacing w:after="60" w:line="240" w:lineRule="auto"/>
        <w:ind w:firstLine="0"/>
        <w:rPr>
          <w:rFonts w:ascii="Arial" w:eastAsia="Times New Roman" w:hAnsi="Arial" w:cs="Arial"/>
          <w:color w:val="7F7F7F" w:themeColor="text1" w:themeTint="80"/>
          <w:sz w:val="23"/>
          <w:szCs w:val="23"/>
          <w:lang w:eastAsia="fr-BE"/>
        </w:rPr>
      </w:pPr>
    </w:p>
    <w:p w:rsidR="000F6BBA" w:rsidRDefault="000F6BBA" w:rsidP="00F65813">
      <w:pPr>
        <w:shd w:val="clear" w:color="auto" w:fill="FFFFFF"/>
        <w:spacing w:after="60" w:line="240" w:lineRule="auto"/>
        <w:ind w:firstLine="0"/>
        <w:rPr>
          <w:rFonts w:ascii="Arial" w:eastAsia="Times New Roman" w:hAnsi="Arial" w:cs="Arial"/>
          <w:color w:val="7F7F7F" w:themeColor="text1" w:themeTint="80"/>
          <w:sz w:val="23"/>
          <w:szCs w:val="23"/>
          <w:lang w:eastAsia="fr-BE"/>
        </w:rPr>
      </w:pPr>
    </w:p>
    <w:p w:rsidR="000F6BBA" w:rsidRDefault="000F6BBA" w:rsidP="00F65813">
      <w:pPr>
        <w:shd w:val="clear" w:color="auto" w:fill="FFFFFF"/>
        <w:spacing w:after="60" w:line="240" w:lineRule="auto"/>
        <w:ind w:firstLine="0"/>
        <w:rPr>
          <w:rFonts w:ascii="Arial" w:eastAsia="Times New Roman" w:hAnsi="Arial" w:cs="Arial"/>
          <w:color w:val="7F7F7F" w:themeColor="text1" w:themeTint="80"/>
          <w:sz w:val="23"/>
          <w:szCs w:val="23"/>
          <w:lang w:eastAsia="fr-BE"/>
        </w:rPr>
      </w:pPr>
    </w:p>
    <w:p w:rsidR="000F6BBA" w:rsidRDefault="000F6BBA" w:rsidP="00F65813">
      <w:pPr>
        <w:shd w:val="clear" w:color="auto" w:fill="FFFFFF"/>
        <w:spacing w:after="60" w:line="240" w:lineRule="auto"/>
        <w:ind w:firstLine="0"/>
        <w:rPr>
          <w:rFonts w:ascii="Arial" w:eastAsia="Times New Roman" w:hAnsi="Arial" w:cs="Arial"/>
          <w:color w:val="7F7F7F" w:themeColor="text1" w:themeTint="80"/>
          <w:sz w:val="23"/>
          <w:szCs w:val="23"/>
          <w:lang w:eastAsia="fr-BE"/>
        </w:rPr>
      </w:pPr>
    </w:p>
    <w:p w:rsidR="000F6BBA" w:rsidRDefault="000F6BBA" w:rsidP="00F65813">
      <w:pPr>
        <w:shd w:val="clear" w:color="auto" w:fill="FFFFFF"/>
        <w:spacing w:after="60" w:line="240" w:lineRule="auto"/>
        <w:ind w:firstLine="0"/>
        <w:rPr>
          <w:rFonts w:ascii="Arial" w:eastAsia="Times New Roman" w:hAnsi="Arial" w:cs="Arial"/>
          <w:color w:val="7F7F7F" w:themeColor="text1" w:themeTint="80"/>
          <w:sz w:val="23"/>
          <w:szCs w:val="23"/>
          <w:lang w:eastAsia="fr-BE"/>
        </w:rPr>
      </w:pPr>
    </w:p>
    <w:p w:rsidR="000F6BBA" w:rsidRDefault="000F6BBA" w:rsidP="00F65813">
      <w:pPr>
        <w:shd w:val="clear" w:color="auto" w:fill="FFFFFF"/>
        <w:spacing w:after="60" w:line="240" w:lineRule="auto"/>
        <w:ind w:firstLine="0"/>
        <w:rPr>
          <w:rFonts w:ascii="Arial" w:eastAsia="Times New Roman" w:hAnsi="Arial" w:cs="Arial"/>
          <w:color w:val="7F7F7F" w:themeColor="text1" w:themeTint="80"/>
          <w:sz w:val="23"/>
          <w:szCs w:val="23"/>
          <w:lang w:eastAsia="fr-BE"/>
        </w:rPr>
      </w:pPr>
    </w:p>
    <w:p w:rsidR="00F65813" w:rsidRDefault="00F65813" w:rsidP="00F65813">
      <w:pPr>
        <w:shd w:val="clear" w:color="auto" w:fill="FFFFFF"/>
        <w:spacing w:after="60" w:line="240" w:lineRule="auto"/>
        <w:ind w:firstLine="0"/>
        <w:rPr>
          <w:rFonts w:ascii="Arial" w:eastAsia="Times New Roman" w:hAnsi="Arial" w:cs="Arial"/>
          <w:color w:val="7F7F7F" w:themeColor="text1" w:themeTint="80"/>
          <w:lang w:eastAsia="fr-BE"/>
        </w:rPr>
      </w:pPr>
    </w:p>
    <w:p w:rsidR="00F65813" w:rsidRDefault="00F65813" w:rsidP="00F65813">
      <w:pPr>
        <w:shd w:val="clear" w:color="auto" w:fill="FFFFFF"/>
        <w:spacing w:after="60" w:line="240" w:lineRule="auto"/>
        <w:ind w:firstLine="0"/>
        <w:rPr>
          <w:rFonts w:ascii="Arial" w:eastAsia="Times New Roman" w:hAnsi="Arial" w:cs="Arial"/>
          <w:color w:val="7F7F7F" w:themeColor="text1" w:themeTint="80"/>
          <w:lang w:eastAsia="fr-BE"/>
        </w:rPr>
      </w:pPr>
    </w:p>
    <w:p w:rsidR="00F65813" w:rsidRDefault="00F65813" w:rsidP="00F65813">
      <w:pPr>
        <w:shd w:val="clear" w:color="auto" w:fill="FFFFFF"/>
        <w:spacing w:after="60" w:line="240" w:lineRule="auto"/>
        <w:ind w:firstLine="0"/>
        <w:rPr>
          <w:rFonts w:ascii="Arial" w:eastAsia="Times New Roman" w:hAnsi="Arial" w:cs="Arial"/>
          <w:color w:val="7F7F7F" w:themeColor="text1" w:themeTint="80"/>
          <w:lang w:eastAsia="fr-BE"/>
        </w:rPr>
      </w:pPr>
    </w:p>
    <w:p w:rsidR="005B3E10" w:rsidRPr="000F6BBA" w:rsidRDefault="005B3E10" w:rsidP="00F65813">
      <w:pPr>
        <w:shd w:val="clear" w:color="auto" w:fill="FFFFFF"/>
        <w:spacing w:after="60" w:line="240" w:lineRule="auto"/>
        <w:ind w:firstLine="0"/>
        <w:rPr>
          <w:rFonts w:ascii="Arial" w:eastAsia="Times New Roman" w:hAnsi="Arial" w:cs="Arial"/>
          <w:color w:val="7F7F7F" w:themeColor="text1" w:themeTint="80"/>
          <w:lang w:eastAsia="fr-BE"/>
        </w:rPr>
      </w:pPr>
      <w:r w:rsidRPr="000F6BBA">
        <w:rPr>
          <w:rFonts w:ascii="Arial" w:eastAsia="Times New Roman" w:hAnsi="Arial" w:cs="Arial"/>
          <w:color w:val="7F7F7F" w:themeColor="text1" w:themeTint="80"/>
          <w:lang w:eastAsia="fr-BE"/>
        </w:rPr>
        <w:lastRenderedPageBreak/>
        <w:t>L</w:t>
      </w:r>
      <w:r w:rsidR="003D1859" w:rsidRPr="000F6BBA">
        <w:rPr>
          <w:rFonts w:ascii="Arial" w:eastAsia="Times New Roman" w:hAnsi="Arial" w:cs="Arial"/>
          <w:color w:val="7F7F7F" w:themeColor="text1" w:themeTint="80"/>
          <w:lang w:eastAsia="fr-BE"/>
        </w:rPr>
        <w:t xml:space="preserve">’utilisation d’une carte de </w:t>
      </w:r>
      <w:r w:rsidRPr="000F6BBA">
        <w:rPr>
          <w:rFonts w:ascii="Arial" w:eastAsia="Times New Roman" w:hAnsi="Arial" w:cs="Arial"/>
          <w:color w:val="7F7F7F" w:themeColor="text1" w:themeTint="80"/>
          <w:lang w:eastAsia="fr-BE"/>
        </w:rPr>
        <w:t xml:space="preserve">crédit est probablement la forme de paiement la plus répandue dans le monde. </w:t>
      </w:r>
    </w:p>
    <w:p w:rsidR="000F6BBA" w:rsidRDefault="000F6BBA" w:rsidP="00F65813">
      <w:pPr>
        <w:shd w:val="clear" w:color="auto" w:fill="FFFFFF"/>
        <w:spacing w:after="60" w:line="240" w:lineRule="auto"/>
        <w:ind w:firstLine="0"/>
        <w:outlineLvl w:val="2"/>
        <w:rPr>
          <w:rFonts w:ascii="inherit" w:eastAsia="Times New Roman" w:hAnsi="inherit" w:cs="Arial"/>
          <w:color w:val="7F7F7F" w:themeColor="text1" w:themeTint="80"/>
          <w:sz w:val="36"/>
          <w:szCs w:val="36"/>
          <w:lang w:eastAsia="fr-BE"/>
        </w:rPr>
      </w:pPr>
    </w:p>
    <w:p w:rsidR="005B3E10" w:rsidRPr="00113902" w:rsidRDefault="005B3E10" w:rsidP="00F65813">
      <w:pPr>
        <w:shd w:val="clear" w:color="auto" w:fill="FFFFFF"/>
        <w:spacing w:after="60" w:line="240" w:lineRule="auto"/>
        <w:ind w:firstLine="0"/>
        <w:outlineLvl w:val="2"/>
        <w:rPr>
          <w:rFonts w:ascii="inherit" w:eastAsia="Times New Roman" w:hAnsi="inherit" w:cs="Arial"/>
          <w:color w:val="538135" w:themeColor="accent6" w:themeShade="BF"/>
          <w:sz w:val="32"/>
          <w:szCs w:val="32"/>
          <w:lang w:eastAsia="fr-BE"/>
        </w:rPr>
      </w:pPr>
      <w:r w:rsidRPr="00113902">
        <w:rPr>
          <w:rFonts w:ascii="inherit" w:eastAsia="Times New Roman" w:hAnsi="inherit" w:cs="Arial"/>
          <w:color w:val="538135" w:themeColor="accent6" w:themeShade="BF"/>
          <w:sz w:val="32"/>
          <w:szCs w:val="32"/>
          <w:lang w:eastAsia="fr-BE"/>
        </w:rPr>
        <w:t>Avantages :</w:t>
      </w:r>
    </w:p>
    <w:p w:rsidR="005B3E10" w:rsidRPr="000F6BBA" w:rsidRDefault="005B3E10" w:rsidP="00F65813">
      <w:pPr>
        <w:numPr>
          <w:ilvl w:val="0"/>
          <w:numId w:val="5"/>
        </w:numPr>
        <w:shd w:val="clear" w:color="auto" w:fill="FFFFFF"/>
        <w:spacing w:after="60" w:line="240" w:lineRule="auto"/>
        <w:ind w:left="0"/>
        <w:rPr>
          <w:rFonts w:ascii="Arial" w:eastAsia="Times New Roman" w:hAnsi="Arial" w:cs="Arial"/>
          <w:color w:val="7F7F7F" w:themeColor="text1" w:themeTint="80"/>
          <w:lang w:eastAsia="fr-BE"/>
        </w:rPr>
      </w:pPr>
      <w:r w:rsidRPr="000F6BBA">
        <w:rPr>
          <w:rFonts w:ascii="Arial" w:eastAsia="Times New Roman" w:hAnsi="Arial" w:cs="Arial"/>
          <w:color w:val="7F7F7F" w:themeColor="text1" w:themeTint="80"/>
          <w:lang w:eastAsia="fr-BE"/>
        </w:rPr>
        <w:t xml:space="preserve">Facile et rapide. Les cartes de crédit </w:t>
      </w:r>
      <w:r w:rsidR="003D1859" w:rsidRPr="000F6BBA">
        <w:rPr>
          <w:rFonts w:ascii="Arial" w:eastAsia="Times New Roman" w:hAnsi="Arial" w:cs="Arial"/>
          <w:color w:val="7F7F7F" w:themeColor="text1" w:themeTint="80"/>
          <w:lang w:eastAsia="fr-BE"/>
        </w:rPr>
        <w:t>son</w:t>
      </w:r>
      <w:r w:rsidRPr="000F6BBA">
        <w:rPr>
          <w:rFonts w:ascii="Arial" w:eastAsia="Times New Roman" w:hAnsi="Arial" w:cs="Arial"/>
          <w:color w:val="7F7F7F" w:themeColor="text1" w:themeTint="80"/>
          <w:lang w:eastAsia="fr-BE"/>
        </w:rPr>
        <w:t xml:space="preserve">t </w:t>
      </w:r>
      <w:r w:rsidR="00B535F8" w:rsidRPr="000F6BBA">
        <w:rPr>
          <w:rFonts w:ascii="Arial" w:eastAsia="Times New Roman" w:hAnsi="Arial" w:cs="Arial"/>
          <w:color w:val="7F7F7F" w:themeColor="text1" w:themeTint="80"/>
          <w:lang w:eastAsia="fr-BE"/>
        </w:rPr>
        <w:t>faciles</w:t>
      </w:r>
      <w:r w:rsidRPr="000F6BBA">
        <w:rPr>
          <w:rFonts w:ascii="Arial" w:eastAsia="Times New Roman" w:hAnsi="Arial" w:cs="Arial"/>
          <w:color w:val="7F7F7F" w:themeColor="text1" w:themeTint="80"/>
          <w:lang w:eastAsia="fr-BE"/>
        </w:rPr>
        <w:t xml:space="preserve"> à utiliser et le paiement se fait rapidement.</w:t>
      </w:r>
    </w:p>
    <w:p w:rsidR="005B3E10" w:rsidRPr="000F6BBA" w:rsidRDefault="005B3E10" w:rsidP="00F65813">
      <w:pPr>
        <w:numPr>
          <w:ilvl w:val="0"/>
          <w:numId w:val="5"/>
        </w:numPr>
        <w:shd w:val="clear" w:color="auto" w:fill="FFFFFF"/>
        <w:spacing w:after="60" w:line="240" w:lineRule="auto"/>
        <w:ind w:left="0"/>
        <w:rPr>
          <w:rFonts w:ascii="Arial" w:eastAsia="Times New Roman" w:hAnsi="Arial" w:cs="Arial"/>
          <w:color w:val="7F7F7F" w:themeColor="text1" w:themeTint="80"/>
          <w:lang w:eastAsia="fr-BE"/>
        </w:rPr>
      </w:pPr>
      <w:r w:rsidRPr="000F6BBA">
        <w:rPr>
          <w:rFonts w:ascii="Arial" w:eastAsia="Times New Roman" w:hAnsi="Arial" w:cs="Arial"/>
          <w:color w:val="7F7F7F" w:themeColor="text1" w:themeTint="80"/>
          <w:lang w:eastAsia="fr-BE"/>
        </w:rPr>
        <w:t>Lég</w:t>
      </w:r>
      <w:r w:rsidR="003D1859" w:rsidRPr="000F6BBA">
        <w:rPr>
          <w:rFonts w:ascii="Arial" w:eastAsia="Times New Roman" w:hAnsi="Arial" w:cs="Arial"/>
          <w:color w:val="7F7F7F" w:themeColor="text1" w:themeTint="80"/>
          <w:lang w:eastAsia="fr-BE"/>
        </w:rPr>
        <w:t>ère</w:t>
      </w:r>
      <w:r w:rsidRPr="000F6BBA">
        <w:rPr>
          <w:rFonts w:ascii="Arial" w:eastAsia="Times New Roman" w:hAnsi="Arial" w:cs="Arial"/>
          <w:color w:val="7F7F7F" w:themeColor="text1" w:themeTint="80"/>
          <w:lang w:eastAsia="fr-BE"/>
        </w:rPr>
        <w:t xml:space="preserve"> et petit</w:t>
      </w:r>
      <w:r w:rsidR="003D1859" w:rsidRPr="000F6BBA">
        <w:rPr>
          <w:rFonts w:ascii="Arial" w:eastAsia="Times New Roman" w:hAnsi="Arial" w:cs="Arial"/>
          <w:color w:val="7F7F7F" w:themeColor="text1" w:themeTint="80"/>
          <w:lang w:eastAsia="fr-BE"/>
        </w:rPr>
        <w:t>e</w:t>
      </w:r>
      <w:r w:rsidRPr="000F6BBA">
        <w:rPr>
          <w:rFonts w:ascii="Arial" w:eastAsia="Times New Roman" w:hAnsi="Arial" w:cs="Arial"/>
          <w:color w:val="7F7F7F" w:themeColor="text1" w:themeTint="80"/>
          <w:lang w:eastAsia="fr-BE"/>
        </w:rPr>
        <w:t>. Fini l’encombrement d’une grosse liasse de billets dans son portefeuille. Une carte, c’est léger et pas très épais.</w:t>
      </w:r>
    </w:p>
    <w:p w:rsidR="00B535F8" w:rsidRPr="000F6BBA" w:rsidRDefault="00B535F8" w:rsidP="00F65813">
      <w:pPr>
        <w:numPr>
          <w:ilvl w:val="0"/>
          <w:numId w:val="5"/>
        </w:numPr>
        <w:shd w:val="clear" w:color="auto" w:fill="FFFFFF"/>
        <w:spacing w:after="60" w:line="240" w:lineRule="auto"/>
        <w:ind w:left="0"/>
        <w:rPr>
          <w:rFonts w:ascii="Arial" w:eastAsia="Times New Roman" w:hAnsi="Arial" w:cs="Arial"/>
          <w:color w:val="7F7F7F" w:themeColor="text1" w:themeTint="80"/>
          <w:lang w:eastAsia="fr-BE"/>
        </w:rPr>
      </w:pPr>
      <w:r w:rsidRPr="000F6BBA">
        <w:rPr>
          <w:rFonts w:ascii="Arial" w:eastAsia="Times New Roman" w:hAnsi="Arial" w:cs="Arial"/>
          <w:color w:val="7F7F7F" w:themeColor="text1" w:themeTint="80"/>
          <w:lang w:eastAsia="fr-BE"/>
        </w:rPr>
        <w:t>En cas de vol, il faut bloquer directement la carte au 070/344.344 (</w:t>
      </w:r>
      <w:proofErr w:type="spellStart"/>
      <w:r w:rsidRPr="000F6BBA">
        <w:rPr>
          <w:rFonts w:ascii="Arial" w:eastAsia="Times New Roman" w:hAnsi="Arial" w:cs="Arial"/>
          <w:color w:val="7F7F7F" w:themeColor="text1" w:themeTint="80"/>
          <w:lang w:eastAsia="fr-BE"/>
        </w:rPr>
        <w:t>Card</w:t>
      </w:r>
      <w:proofErr w:type="spellEnd"/>
      <w:r w:rsidRPr="000F6BBA">
        <w:rPr>
          <w:rFonts w:ascii="Arial" w:eastAsia="Times New Roman" w:hAnsi="Arial" w:cs="Arial"/>
          <w:color w:val="7F7F7F" w:themeColor="text1" w:themeTint="80"/>
          <w:lang w:eastAsia="fr-BE"/>
        </w:rPr>
        <w:t xml:space="preserve"> Stop)</w:t>
      </w:r>
    </w:p>
    <w:p w:rsidR="00B535F8" w:rsidRPr="000F6BBA" w:rsidRDefault="00B535F8" w:rsidP="00F65813">
      <w:pPr>
        <w:numPr>
          <w:ilvl w:val="0"/>
          <w:numId w:val="5"/>
        </w:numPr>
        <w:shd w:val="clear" w:color="auto" w:fill="FFFFFF"/>
        <w:spacing w:after="60" w:line="240" w:lineRule="auto"/>
        <w:ind w:left="0"/>
        <w:rPr>
          <w:rFonts w:ascii="Arial" w:eastAsia="Times New Roman" w:hAnsi="Arial" w:cs="Arial"/>
          <w:color w:val="7F7F7F" w:themeColor="text1" w:themeTint="80"/>
          <w:lang w:eastAsia="fr-BE"/>
        </w:rPr>
      </w:pPr>
      <w:r w:rsidRPr="000F6BBA">
        <w:rPr>
          <w:rFonts w:ascii="Arial" w:eastAsia="Times New Roman" w:hAnsi="Arial" w:cs="Arial"/>
          <w:color w:val="7F7F7F" w:themeColor="text1" w:themeTint="80"/>
          <w:lang w:eastAsia="fr-BE"/>
        </w:rPr>
        <w:t>Si vous prouv</w:t>
      </w:r>
      <w:r w:rsidR="00104122" w:rsidRPr="000F6BBA">
        <w:rPr>
          <w:rFonts w:ascii="Arial" w:eastAsia="Times New Roman" w:hAnsi="Arial" w:cs="Arial"/>
          <w:color w:val="7F7F7F" w:themeColor="text1" w:themeTint="80"/>
          <w:lang w:eastAsia="fr-BE"/>
        </w:rPr>
        <w:t>ez</w:t>
      </w:r>
      <w:r w:rsidRPr="000F6BBA">
        <w:rPr>
          <w:rFonts w:ascii="Arial" w:eastAsia="Times New Roman" w:hAnsi="Arial" w:cs="Arial"/>
          <w:color w:val="7F7F7F" w:themeColor="text1" w:themeTint="80"/>
          <w:lang w:eastAsia="fr-BE"/>
        </w:rPr>
        <w:t xml:space="preserve"> votre bonne foi, les utilisations frauduleuses vous seront remboursées (voir les conditions liées à la carte selon l’organisme</w:t>
      </w:r>
      <w:r w:rsidR="00B335F3">
        <w:rPr>
          <w:rFonts w:ascii="Arial" w:eastAsia="Times New Roman" w:hAnsi="Arial" w:cs="Arial"/>
          <w:color w:val="7F7F7F" w:themeColor="text1" w:themeTint="80"/>
          <w:lang w:eastAsia="fr-BE"/>
        </w:rPr>
        <w:t xml:space="preserve"> émetteur de la carte</w:t>
      </w:r>
      <w:r w:rsidRPr="000F6BBA">
        <w:rPr>
          <w:rFonts w:ascii="Arial" w:eastAsia="Times New Roman" w:hAnsi="Arial" w:cs="Arial"/>
          <w:color w:val="7F7F7F" w:themeColor="text1" w:themeTint="80"/>
          <w:lang w:eastAsia="fr-BE"/>
        </w:rPr>
        <w:t>)</w:t>
      </w:r>
      <w:r w:rsidR="00B335F3">
        <w:rPr>
          <w:rFonts w:ascii="Arial" w:eastAsia="Times New Roman" w:hAnsi="Arial" w:cs="Arial"/>
          <w:color w:val="7F7F7F" w:themeColor="text1" w:themeTint="80"/>
          <w:lang w:eastAsia="fr-BE"/>
        </w:rPr>
        <w:t>.</w:t>
      </w:r>
    </w:p>
    <w:p w:rsidR="005B3E10" w:rsidRPr="000F6BBA" w:rsidRDefault="005B3E10" w:rsidP="00F65813">
      <w:pPr>
        <w:shd w:val="clear" w:color="auto" w:fill="FFFFFF"/>
        <w:spacing w:after="60" w:line="240" w:lineRule="auto"/>
        <w:ind w:firstLine="0"/>
        <w:outlineLvl w:val="2"/>
        <w:rPr>
          <w:rFonts w:ascii="inherit" w:eastAsia="Times New Roman" w:hAnsi="inherit" w:cs="Arial"/>
          <w:color w:val="7F7F7F" w:themeColor="text1" w:themeTint="80"/>
          <w:sz w:val="32"/>
          <w:szCs w:val="32"/>
          <w:lang w:eastAsia="fr-BE"/>
        </w:rPr>
      </w:pPr>
      <w:r w:rsidRPr="00113902">
        <w:rPr>
          <w:rFonts w:ascii="inherit" w:eastAsia="Times New Roman" w:hAnsi="inherit" w:cs="Arial"/>
          <w:color w:val="FF0000"/>
          <w:sz w:val="32"/>
          <w:szCs w:val="32"/>
          <w:lang w:eastAsia="fr-BE"/>
        </w:rPr>
        <w:t>Désavantages :</w:t>
      </w:r>
    </w:p>
    <w:p w:rsidR="005B3E10" w:rsidRPr="000F6BBA" w:rsidRDefault="005B3E10" w:rsidP="00F65813">
      <w:pPr>
        <w:numPr>
          <w:ilvl w:val="0"/>
          <w:numId w:val="6"/>
        </w:numPr>
        <w:shd w:val="clear" w:color="auto" w:fill="FFFFFF"/>
        <w:spacing w:after="60" w:line="240" w:lineRule="auto"/>
        <w:ind w:left="0"/>
        <w:rPr>
          <w:rFonts w:ascii="Arial" w:eastAsia="Times New Roman" w:hAnsi="Arial" w:cs="Arial"/>
          <w:color w:val="7F7F7F" w:themeColor="text1" w:themeTint="80"/>
          <w:lang w:eastAsia="fr-BE"/>
        </w:rPr>
      </w:pPr>
      <w:r w:rsidRPr="000F6BBA">
        <w:rPr>
          <w:rFonts w:ascii="Arial" w:eastAsia="Times New Roman" w:hAnsi="Arial" w:cs="Arial"/>
          <w:color w:val="7F7F7F" w:themeColor="text1" w:themeTint="80"/>
          <w:lang w:eastAsia="fr-BE"/>
        </w:rPr>
        <w:t>La dette. Le crédit est un sursis que l’on se donne pour pouvoir payer plus tard.</w:t>
      </w:r>
    </w:p>
    <w:p w:rsidR="003D1859" w:rsidRPr="000F6BBA" w:rsidRDefault="003D1859" w:rsidP="00F65813">
      <w:pPr>
        <w:numPr>
          <w:ilvl w:val="0"/>
          <w:numId w:val="6"/>
        </w:numPr>
        <w:shd w:val="clear" w:color="auto" w:fill="FFFFFF"/>
        <w:spacing w:after="60" w:line="240" w:lineRule="auto"/>
        <w:ind w:left="0"/>
        <w:rPr>
          <w:rFonts w:ascii="Arial" w:eastAsia="Times New Roman" w:hAnsi="Arial" w:cs="Arial"/>
          <w:color w:val="7F7F7F" w:themeColor="text1" w:themeTint="80"/>
          <w:lang w:eastAsia="fr-BE"/>
        </w:rPr>
      </w:pPr>
      <w:r w:rsidRPr="000F6BBA">
        <w:rPr>
          <w:rFonts w:ascii="Arial" w:eastAsia="Times New Roman" w:hAnsi="Arial" w:cs="Arial"/>
          <w:color w:val="7F7F7F" w:themeColor="text1" w:themeTint="80"/>
          <w:lang w:eastAsia="fr-BE"/>
        </w:rPr>
        <w:t>Vous pourriez dépenser plus que ce que vos moyens vous permettent.</w:t>
      </w:r>
    </w:p>
    <w:p w:rsidR="00B535F8" w:rsidRPr="000F6BBA" w:rsidRDefault="00B535F8" w:rsidP="00F65813">
      <w:pPr>
        <w:numPr>
          <w:ilvl w:val="0"/>
          <w:numId w:val="6"/>
        </w:numPr>
        <w:shd w:val="clear" w:color="auto" w:fill="FFFFFF"/>
        <w:spacing w:after="60" w:line="240" w:lineRule="auto"/>
        <w:ind w:left="0"/>
        <w:rPr>
          <w:rFonts w:ascii="Arial" w:eastAsia="Times New Roman" w:hAnsi="Arial" w:cs="Arial"/>
          <w:color w:val="7F7F7F" w:themeColor="text1" w:themeTint="80"/>
          <w:lang w:eastAsia="fr-BE"/>
        </w:rPr>
      </w:pPr>
      <w:r w:rsidRPr="000F6BBA">
        <w:rPr>
          <w:rFonts w:ascii="Arial" w:eastAsia="Times New Roman" w:hAnsi="Arial" w:cs="Arial"/>
          <w:color w:val="7F7F7F" w:themeColor="text1" w:themeTint="80"/>
          <w:lang w:eastAsia="fr-BE"/>
        </w:rPr>
        <w:t>Des frais annuels sont à prendre en compte et varie</w:t>
      </w:r>
      <w:r w:rsidR="00104122" w:rsidRPr="000F6BBA">
        <w:rPr>
          <w:rFonts w:ascii="Arial" w:eastAsia="Times New Roman" w:hAnsi="Arial" w:cs="Arial"/>
          <w:color w:val="7F7F7F" w:themeColor="text1" w:themeTint="80"/>
          <w:lang w:eastAsia="fr-BE"/>
        </w:rPr>
        <w:t>nt</w:t>
      </w:r>
      <w:r w:rsidRPr="000F6BBA">
        <w:rPr>
          <w:rFonts w:ascii="Arial" w:eastAsia="Times New Roman" w:hAnsi="Arial" w:cs="Arial"/>
          <w:color w:val="7F7F7F" w:themeColor="text1" w:themeTint="80"/>
          <w:lang w:eastAsia="fr-BE"/>
        </w:rPr>
        <w:t xml:space="preserve"> d’une carte à l’autre (</w:t>
      </w:r>
      <w:r w:rsidR="00104122" w:rsidRPr="000F6BBA">
        <w:rPr>
          <w:rFonts w:ascii="Arial" w:eastAsia="Times New Roman" w:hAnsi="Arial" w:cs="Arial"/>
          <w:color w:val="7F7F7F" w:themeColor="text1" w:themeTint="80"/>
          <w:lang w:eastAsia="fr-BE"/>
        </w:rPr>
        <w:t>selon l’organisme et selon le niveau de carte « </w:t>
      </w:r>
      <w:r w:rsidRPr="000F6BBA">
        <w:rPr>
          <w:rFonts w:ascii="Arial" w:eastAsia="Times New Roman" w:hAnsi="Arial" w:cs="Arial"/>
          <w:color w:val="7F7F7F" w:themeColor="text1" w:themeTint="80"/>
          <w:lang w:eastAsia="fr-BE"/>
        </w:rPr>
        <w:t xml:space="preserve">normal, gold, </w:t>
      </w:r>
      <w:proofErr w:type="spellStart"/>
      <w:r w:rsidRPr="000F6BBA">
        <w:rPr>
          <w:rFonts w:ascii="Arial" w:eastAsia="Times New Roman" w:hAnsi="Arial" w:cs="Arial"/>
          <w:color w:val="7F7F7F" w:themeColor="text1" w:themeTint="80"/>
          <w:lang w:eastAsia="fr-BE"/>
        </w:rPr>
        <w:t>platinium</w:t>
      </w:r>
      <w:proofErr w:type="spellEnd"/>
      <w:r w:rsidRPr="000F6BBA">
        <w:rPr>
          <w:rFonts w:ascii="Arial" w:eastAsia="Times New Roman" w:hAnsi="Arial" w:cs="Arial"/>
          <w:color w:val="7F7F7F" w:themeColor="text1" w:themeTint="80"/>
          <w:lang w:eastAsia="fr-BE"/>
        </w:rPr>
        <w:t>…</w:t>
      </w:r>
      <w:r w:rsidR="00104122" w:rsidRPr="000F6BBA">
        <w:rPr>
          <w:rFonts w:ascii="Arial" w:eastAsia="Times New Roman" w:hAnsi="Arial" w:cs="Arial"/>
          <w:color w:val="7F7F7F" w:themeColor="text1" w:themeTint="80"/>
          <w:lang w:eastAsia="fr-BE"/>
        </w:rPr>
        <w:t> »</w:t>
      </w:r>
      <w:r w:rsidRPr="000F6BBA">
        <w:rPr>
          <w:rFonts w:ascii="Arial" w:eastAsia="Times New Roman" w:hAnsi="Arial" w:cs="Arial"/>
          <w:color w:val="7F7F7F" w:themeColor="text1" w:themeTint="80"/>
          <w:lang w:eastAsia="fr-BE"/>
        </w:rPr>
        <w:t>)</w:t>
      </w:r>
    </w:p>
    <w:p w:rsidR="005B3E10" w:rsidRPr="000F6BBA" w:rsidRDefault="005B3E10" w:rsidP="00F65813">
      <w:pPr>
        <w:numPr>
          <w:ilvl w:val="0"/>
          <w:numId w:val="6"/>
        </w:numPr>
        <w:shd w:val="clear" w:color="auto" w:fill="FFFFFF"/>
        <w:spacing w:after="60" w:line="240" w:lineRule="auto"/>
        <w:ind w:left="0"/>
        <w:rPr>
          <w:rFonts w:ascii="Arial" w:eastAsia="Times New Roman" w:hAnsi="Arial" w:cs="Arial"/>
          <w:color w:val="7F7F7F" w:themeColor="text1" w:themeTint="80"/>
          <w:lang w:eastAsia="fr-BE"/>
        </w:rPr>
      </w:pPr>
      <w:r w:rsidRPr="000F6BBA">
        <w:rPr>
          <w:rFonts w:ascii="Arial" w:eastAsia="Times New Roman" w:hAnsi="Arial" w:cs="Arial"/>
          <w:color w:val="7F7F7F" w:themeColor="text1" w:themeTint="80"/>
          <w:lang w:eastAsia="fr-BE"/>
        </w:rPr>
        <w:t>Permet le retraçage électronique. Êtes</w:t>
      </w:r>
      <w:r w:rsidR="003D1859" w:rsidRPr="000F6BBA">
        <w:rPr>
          <w:rFonts w:ascii="Arial" w:eastAsia="Times New Roman" w:hAnsi="Arial" w:cs="Arial"/>
          <w:color w:val="7F7F7F" w:themeColor="text1" w:themeTint="80"/>
          <w:lang w:eastAsia="fr-BE"/>
        </w:rPr>
        <w:t>-</w:t>
      </w:r>
      <w:r w:rsidRPr="000F6BBA">
        <w:rPr>
          <w:rFonts w:ascii="Arial" w:eastAsia="Times New Roman" w:hAnsi="Arial" w:cs="Arial"/>
          <w:color w:val="7F7F7F" w:themeColor="text1" w:themeTint="80"/>
          <w:lang w:eastAsia="fr-BE"/>
        </w:rPr>
        <w:t xml:space="preserve">vous de ceux qui ont peur de Big Brother et des systèmes </w:t>
      </w:r>
      <w:proofErr w:type="gramStart"/>
      <w:r w:rsidRPr="000F6BBA">
        <w:rPr>
          <w:rFonts w:ascii="Arial" w:eastAsia="Times New Roman" w:hAnsi="Arial" w:cs="Arial"/>
          <w:color w:val="7F7F7F" w:themeColor="text1" w:themeTint="80"/>
          <w:lang w:eastAsia="fr-BE"/>
        </w:rPr>
        <w:t>électroniques?</w:t>
      </w:r>
      <w:proofErr w:type="gramEnd"/>
      <w:r w:rsidRPr="000F6BBA">
        <w:rPr>
          <w:rFonts w:ascii="Arial" w:eastAsia="Times New Roman" w:hAnsi="Arial" w:cs="Arial"/>
          <w:color w:val="7F7F7F" w:themeColor="text1" w:themeTint="80"/>
          <w:lang w:eastAsia="fr-BE"/>
        </w:rPr>
        <w:t xml:space="preserve"> Êtes-vous du genre à vous mettre du papier d’aluminium sur la tête pour empêcher les satellites </w:t>
      </w:r>
      <w:r w:rsidR="003D1859" w:rsidRPr="000F6BBA">
        <w:rPr>
          <w:rFonts w:ascii="Arial" w:eastAsia="Times New Roman" w:hAnsi="Arial" w:cs="Arial"/>
          <w:color w:val="7F7F7F" w:themeColor="text1" w:themeTint="80"/>
          <w:lang w:eastAsia="fr-BE"/>
        </w:rPr>
        <w:t>de</w:t>
      </w:r>
      <w:r w:rsidRPr="000F6BBA">
        <w:rPr>
          <w:rFonts w:ascii="Arial" w:eastAsia="Times New Roman" w:hAnsi="Arial" w:cs="Arial"/>
          <w:color w:val="7F7F7F" w:themeColor="text1" w:themeTint="80"/>
          <w:lang w:eastAsia="fr-BE"/>
        </w:rPr>
        <w:t xml:space="preserve"> lire vos </w:t>
      </w:r>
      <w:proofErr w:type="gramStart"/>
      <w:r w:rsidRPr="000F6BBA">
        <w:rPr>
          <w:rFonts w:ascii="Arial" w:eastAsia="Times New Roman" w:hAnsi="Arial" w:cs="Arial"/>
          <w:color w:val="7F7F7F" w:themeColor="text1" w:themeTint="80"/>
          <w:lang w:eastAsia="fr-BE"/>
        </w:rPr>
        <w:t>pensées?</w:t>
      </w:r>
      <w:proofErr w:type="gramEnd"/>
      <w:r w:rsidRPr="000F6BBA">
        <w:rPr>
          <w:rFonts w:ascii="Arial" w:eastAsia="Times New Roman" w:hAnsi="Arial" w:cs="Arial"/>
          <w:color w:val="7F7F7F" w:themeColor="text1" w:themeTint="80"/>
          <w:lang w:eastAsia="fr-BE"/>
        </w:rPr>
        <w:t xml:space="preserve"> Vous n’avez sûrement pas de carte de crédit, </w:t>
      </w:r>
      <w:proofErr w:type="gramStart"/>
      <w:r w:rsidRPr="000F6BBA">
        <w:rPr>
          <w:rFonts w:ascii="Arial" w:eastAsia="Times New Roman" w:hAnsi="Arial" w:cs="Arial"/>
          <w:color w:val="7F7F7F" w:themeColor="text1" w:themeTint="80"/>
          <w:lang w:eastAsia="fr-BE"/>
        </w:rPr>
        <w:t>alors!</w:t>
      </w:r>
      <w:proofErr w:type="gramEnd"/>
    </w:p>
    <w:p w:rsidR="00104122" w:rsidRPr="000F6BBA" w:rsidRDefault="00104122" w:rsidP="00F65813">
      <w:pPr>
        <w:numPr>
          <w:ilvl w:val="0"/>
          <w:numId w:val="6"/>
        </w:numPr>
        <w:shd w:val="clear" w:color="auto" w:fill="FFFFFF"/>
        <w:spacing w:after="60" w:line="240" w:lineRule="auto"/>
        <w:ind w:left="0"/>
        <w:rPr>
          <w:rFonts w:ascii="Arial" w:eastAsia="Times New Roman" w:hAnsi="Arial" w:cs="Arial"/>
          <w:color w:val="7F7F7F" w:themeColor="text1" w:themeTint="80"/>
          <w:lang w:eastAsia="fr-BE"/>
        </w:rPr>
      </w:pPr>
      <w:r w:rsidRPr="000F6BBA">
        <w:rPr>
          <w:rFonts w:ascii="Arial" w:eastAsia="Times New Roman" w:hAnsi="Arial" w:cs="Arial"/>
          <w:color w:val="7F7F7F" w:themeColor="text1" w:themeTint="80"/>
          <w:lang w:eastAsia="fr-BE"/>
        </w:rPr>
        <w:t xml:space="preserve">Ne jamais perdre sa carte de vue et </w:t>
      </w:r>
      <w:r w:rsidR="00F31F20" w:rsidRPr="000F6BBA">
        <w:rPr>
          <w:rFonts w:ascii="Arial" w:eastAsia="Times New Roman" w:hAnsi="Arial" w:cs="Arial"/>
          <w:color w:val="7F7F7F" w:themeColor="text1" w:themeTint="80"/>
          <w:lang w:eastAsia="fr-BE"/>
        </w:rPr>
        <w:t>masquer</w:t>
      </w:r>
      <w:r w:rsidRPr="000F6BBA">
        <w:rPr>
          <w:rFonts w:ascii="Arial" w:eastAsia="Times New Roman" w:hAnsi="Arial" w:cs="Arial"/>
          <w:color w:val="7F7F7F" w:themeColor="text1" w:themeTint="80"/>
          <w:lang w:eastAsia="fr-BE"/>
        </w:rPr>
        <w:t xml:space="preserve"> les trois dernier</w:t>
      </w:r>
      <w:r w:rsidR="00F31F20" w:rsidRPr="000F6BBA">
        <w:rPr>
          <w:rFonts w:ascii="Arial" w:eastAsia="Times New Roman" w:hAnsi="Arial" w:cs="Arial"/>
          <w:color w:val="7F7F7F" w:themeColor="text1" w:themeTint="80"/>
          <w:lang w:eastAsia="fr-BE"/>
        </w:rPr>
        <w:t>s</w:t>
      </w:r>
      <w:r w:rsidRPr="000F6BBA">
        <w:rPr>
          <w:rFonts w:ascii="Arial" w:eastAsia="Times New Roman" w:hAnsi="Arial" w:cs="Arial"/>
          <w:color w:val="7F7F7F" w:themeColor="text1" w:themeTint="80"/>
          <w:lang w:eastAsia="fr-BE"/>
        </w:rPr>
        <w:t xml:space="preserve"> chiffres du numéro de contrôle qui se trouve au dos de la carte</w:t>
      </w:r>
    </w:p>
    <w:p w:rsidR="00F31F20" w:rsidRPr="005B3E10" w:rsidRDefault="00F31F20" w:rsidP="00F65813">
      <w:pPr>
        <w:shd w:val="clear" w:color="auto" w:fill="FFFFFF"/>
        <w:spacing w:after="60" w:line="240" w:lineRule="auto"/>
        <w:ind w:firstLine="0"/>
        <w:rPr>
          <w:rFonts w:ascii="Arial" w:eastAsia="Times New Roman" w:hAnsi="Arial" w:cs="Arial"/>
          <w:color w:val="7F7F7F" w:themeColor="text1" w:themeTint="80"/>
          <w:sz w:val="23"/>
          <w:szCs w:val="23"/>
          <w:lang w:eastAsia="fr-BE"/>
        </w:rPr>
      </w:pPr>
    </w:p>
    <w:p w:rsidR="005B3E10" w:rsidRPr="005B3E10" w:rsidRDefault="005B3E10" w:rsidP="00F65813">
      <w:pPr>
        <w:shd w:val="clear" w:color="auto" w:fill="FFFFFF"/>
        <w:spacing w:after="60" w:line="240" w:lineRule="auto"/>
        <w:ind w:firstLine="0"/>
        <w:rPr>
          <w:rFonts w:ascii="Arial" w:eastAsia="Times New Roman" w:hAnsi="Arial" w:cs="Arial"/>
          <w:color w:val="898E9A"/>
          <w:sz w:val="23"/>
          <w:szCs w:val="23"/>
          <w:lang w:eastAsia="fr-BE"/>
        </w:rPr>
      </w:pPr>
      <w:r w:rsidRPr="005B3E10">
        <w:rPr>
          <w:rFonts w:ascii="Arial" w:eastAsia="Times New Roman" w:hAnsi="Arial" w:cs="Arial"/>
          <w:color w:val="898E9A"/>
          <w:sz w:val="23"/>
          <w:szCs w:val="23"/>
          <w:lang w:eastAsia="fr-BE"/>
        </w:rPr>
        <w:t> </w:t>
      </w:r>
    </w:p>
    <w:p w:rsidR="00F31F20" w:rsidRDefault="00F31F20" w:rsidP="00F65813">
      <w:pPr>
        <w:shd w:val="clear" w:color="auto" w:fill="FFFFFF"/>
        <w:spacing w:after="60" w:line="240" w:lineRule="auto"/>
        <w:ind w:firstLine="0"/>
        <w:outlineLvl w:val="1"/>
        <w:rPr>
          <w:rFonts w:ascii="inherit" w:eastAsia="Times New Roman" w:hAnsi="inherit" w:cs="Arial"/>
          <w:b/>
          <w:color w:val="898E9A"/>
          <w:sz w:val="45"/>
          <w:szCs w:val="45"/>
          <w:lang w:eastAsia="fr-BE"/>
        </w:rPr>
      </w:pPr>
    </w:p>
    <w:p w:rsidR="00F31F20" w:rsidRDefault="00F31F20" w:rsidP="00F65813">
      <w:pPr>
        <w:shd w:val="clear" w:color="auto" w:fill="FFFFFF"/>
        <w:spacing w:after="60" w:line="240" w:lineRule="auto"/>
        <w:ind w:firstLine="0"/>
        <w:outlineLvl w:val="1"/>
        <w:rPr>
          <w:rFonts w:ascii="inherit" w:eastAsia="Times New Roman" w:hAnsi="inherit" w:cs="Arial"/>
          <w:b/>
          <w:color w:val="898E9A"/>
          <w:sz w:val="45"/>
          <w:szCs w:val="45"/>
          <w:lang w:eastAsia="fr-BE"/>
        </w:rPr>
      </w:pPr>
      <w:r>
        <w:rPr>
          <w:noProof/>
        </w:rPr>
        <w:drawing>
          <wp:anchor distT="0" distB="0" distL="114300" distR="114300" simplePos="0" relativeHeight="251661312" behindDoc="0" locked="0" layoutInCell="1" allowOverlap="1" wp14:anchorId="22F54706">
            <wp:simplePos x="0" y="0"/>
            <wp:positionH relativeFrom="margin">
              <wp:align>left</wp:align>
            </wp:positionH>
            <wp:positionV relativeFrom="paragraph">
              <wp:posOffset>-723608</wp:posOffset>
            </wp:positionV>
            <wp:extent cx="2545715" cy="1391920"/>
            <wp:effectExtent l="0" t="0" r="6985" b="0"/>
            <wp:wrapThrough wrapText="bothSides">
              <wp:wrapPolygon edited="0">
                <wp:start x="0" y="0"/>
                <wp:lineTo x="0" y="21285"/>
                <wp:lineTo x="21498" y="21285"/>
                <wp:lineTo x="21498" y="0"/>
                <wp:lineTo x="0" y="0"/>
              </wp:wrapPolygon>
            </wp:wrapThrough>
            <wp:docPr id="21" name="Image 21" descr="RÃ©sultat de recherche d'images pour &quot;cartes de crÃ©dit recto&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Ã©sultat de recherche d'images pour &quot;cartes de crÃ©dit recto&quo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45715" cy="139192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0F6BBA" w:rsidRDefault="000F6BBA" w:rsidP="00F65813">
      <w:pPr>
        <w:shd w:val="clear" w:color="auto" w:fill="FFFFFF"/>
        <w:spacing w:after="60" w:line="240" w:lineRule="auto"/>
        <w:ind w:firstLine="0"/>
        <w:outlineLvl w:val="1"/>
        <w:rPr>
          <w:rFonts w:ascii="inherit" w:eastAsia="Times New Roman" w:hAnsi="inherit" w:cs="Arial"/>
          <w:b/>
          <w:color w:val="898E9A"/>
          <w:sz w:val="45"/>
          <w:szCs w:val="45"/>
          <w:lang w:eastAsia="fr-BE"/>
        </w:rPr>
      </w:pPr>
    </w:p>
    <w:p w:rsidR="00F65813" w:rsidRDefault="00F65813" w:rsidP="00F65813">
      <w:pPr>
        <w:shd w:val="clear" w:color="auto" w:fill="FFFFFF"/>
        <w:spacing w:after="60" w:line="240" w:lineRule="auto"/>
        <w:ind w:firstLine="0"/>
        <w:outlineLvl w:val="1"/>
        <w:rPr>
          <w:rFonts w:ascii="inherit" w:eastAsia="Times New Roman" w:hAnsi="inherit" w:cs="Arial"/>
          <w:b/>
          <w:color w:val="898E9A"/>
          <w:sz w:val="36"/>
          <w:szCs w:val="36"/>
          <w:lang w:eastAsia="fr-BE"/>
        </w:rPr>
      </w:pPr>
    </w:p>
    <w:p w:rsidR="005B3E10" w:rsidRPr="00113902" w:rsidRDefault="003D1859" w:rsidP="00F65813">
      <w:pPr>
        <w:shd w:val="clear" w:color="auto" w:fill="FFFFFF"/>
        <w:spacing w:after="60" w:line="240" w:lineRule="auto"/>
        <w:ind w:firstLine="0"/>
        <w:outlineLvl w:val="1"/>
        <w:rPr>
          <w:rFonts w:ascii="inherit" w:eastAsia="Times New Roman" w:hAnsi="inherit" w:cs="Arial"/>
          <w:b/>
          <w:color w:val="898E9A"/>
          <w:sz w:val="36"/>
          <w:szCs w:val="36"/>
          <w:u w:val="single"/>
          <w:lang w:eastAsia="fr-BE"/>
        </w:rPr>
      </w:pPr>
      <w:r w:rsidRPr="00113902">
        <w:rPr>
          <w:rFonts w:ascii="inherit" w:eastAsia="Times New Roman" w:hAnsi="inherit" w:cs="Arial"/>
          <w:b/>
          <w:color w:val="0070C0"/>
          <w:sz w:val="36"/>
          <w:szCs w:val="36"/>
          <w:u w:val="single"/>
          <w:lang w:eastAsia="fr-BE"/>
        </w:rPr>
        <w:t>Carte de banque</w:t>
      </w:r>
      <w:r w:rsidR="005D7E2A" w:rsidRPr="00113902">
        <w:rPr>
          <w:rFonts w:ascii="inherit" w:eastAsia="Times New Roman" w:hAnsi="inherit" w:cs="Arial"/>
          <w:b/>
          <w:color w:val="0070C0"/>
          <w:sz w:val="36"/>
          <w:szCs w:val="36"/>
          <w:u w:val="single"/>
          <w:lang w:eastAsia="fr-BE"/>
        </w:rPr>
        <w:t xml:space="preserve"> ou carte de débit</w:t>
      </w:r>
    </w:p>
    <w:p w:rsidR="005D7E2A" w:rsidRDefault="005D7E2A" w:rsidP="00F65813">
      <w:pPr>
        <w:shd w:val="clear" w:color="auto" w:fill="FFFFFF"/>
        <w:spacing w:after="60" w:line="240" w:lineRule="auto"/>
        <w:ind w:firstLine="0"/>
        <w:outlineLvl w:val="1"/>
        <w:rPr>
          <w:rFonts w:ascii="inherit" w:eastAsia="Times New Roman" w:hAnsi="inherit" w:cs="Arial"/>
          <w:b/>
          <w:color w:val="898E9A"/>
          <w:sz w:val="45"/>
          <w:szCs w:val="45"/>
          <w:lang w:eastAsia="fr-BE"/>
        </w:rPr>
      </w:pPr>
      <w:r>
        <w:rPr>
          <w:noProof/>
        </w:rPr>
        <w:drawing>
          <wp:anchor distT="0" distB="0" distL="114300" distR="114300" simplePos="0" relativeHeight="251662336" behindDoc="0" locked="0" layoutInCell="1" allowOverlap="1" wp14:anchorId="65D69C6A">
            <wp:simplePos x="0" y="0"/>
            <wp:positionH relativeFrom="column">
              <wp:posOffset>-1871</wp:posOffset>
            </wp:positionH>
            <wp:positionV relativeFrom="paragraph">
              <wp:posOffset>94821</wp:posOffset>
            </wp:positionV>
            <wp:extent cx="1919417" cy="1276956"/>
            <wp:effectExtent l="0" t="0" r="5080" b="0"/>
            <wp:wrapThrough wrapText="bothSides">
              <wp:wrapPolygon edited="0">
                <wp:start x="0" y="0"/>
                <wp:lineTo x="0" y="21278"/>
                <wp:lineTo x="21443" y="21278"/>
                <wp:lineTo x="21443" y="0"/>
                <wp:lineTo x="0" y="0"/>
              </wp:wrapPolygon>
            </wp:wrapThrough>
            <wp:docPr id="2" name="Image 2" descr="RÃ©sultat de recherche d'images pour &quot;carte de banqu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Ã©sultat de recherche d'images pour &quot;carte de banque&quo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19417" cy="1276956"/>
                    </a:xfrm>
                    <a:prstGeom prst="rect">
                      <a:avLst/>
                    </a:prstGeom>
                    <a:noFill/>
                    <a:ln>
                      <a:noFill/>
                    </a:ln>
                  </pic:spPr>
                </pic:pic>
              </a:graphicData>
            </a:graphic>
          </wp:anchor>
        </w:drawing>
      </w:r>
    </w:p>
    <w:p w:rsidR="005D7E2A" w:rsidRDefault="005D7E2A" w:rsidP="00F65813">
      <w:pPr>
        <w:shd w:val="clear" w:color="auto" w:fill="FFFFFF"/>
        <w:spacing w:after="60" w:line="240" w:lineRule="auto"/>
        <w:ind w:firstLine="0"/>
        <w:outlineLvl w:val="1"/>
        <w:rPr>
          <w:rFonts w:ascii="inherit" w:eastAsia="Times New Roman" w:hAnsi="inherit" w:cs="Arial"/>
          <w:b/>
          <w:color w:val="898E9A"/>
          <w:sz w:val="45"/>
          <w:szCs w:val="45"/>
          <w:lang w:eastAsia="fr-BE"/>
        </w:rPr>
      </w:pPr>
    </w:p>
    <w:p w:rsidR="005D7E2A" w:rsidRDefault="005D7E2A" w:rsidP="00F65813">
      <w:pPr>
        <w:shd w:val="clear" w:color="auto" w:fill="FFFFFF"/>
        <w:spacing w:after="60" w:line="240" w:lineRule="auto"/>
        <w:ind w:firstLine="0"/>
        <w:outlineLvl w:val="1"/>
        <w:rPr>
          <w:rFonts w:ascii="inherit" w:eastAsia="Times New Roman" w:hAnsi="inherit" w:cs="Arial"/>
          <w:b/>
          <w:color w:val="898E9A"/>
          <w:sz w:val="45"/>
          <w:szCs w:val="45"/>
          <w:lang w:eastAsia="fr-BE"/>
        </w:rPr>
      </w:pPr>
    </w:p>
    <w:p w:rsidR="00F65813" w:rsidRDefault="00F65813" w:rsidP="00F65813">
      <w:pPr>
        <w:shd w:val="clear" w:color="auto" w:fill="FFFFFF"/>
        <w:spacing w:after="60" w:line="240" w:lineRule="auto"/>
        <w:ind w:firstLine="0"/>
        <w:rPr>
          <w:rFonts w:ascii="Arial" w:eastAsia="Times New Roman" w:hAnsi="Arial" w:cs="Arial"/>
          <w:color w:val="7F7F7F" w:themeColor="text1" w:themeTint="80"/>
          <w:lang w:eastAsia="fr-BE"/>
        </w:rPr>
      </w:pPr>
    </w:p>
    <w:p w:rsidR="00F65813" w:rsidRDefault="00F65813" w:rsidP="00F65813">
      <w:pPr>
        <w:shd w:val="clear" w:color="auto" w:fill="FFFFFF"/>
        <w:spacing w:after="60" w:line="240" w:lineRule="auto"/>
        <w:ind w:firstLine="0"/>
        <w:rPr>
          <w:rFonts w:ascii="Arial" w:eastAsia="Times New Roman" w:hAnsi="Arial" w:cs="Arial"/>
          <w:color w:val="7F7F7F" w:themeColor="text1" w:themeTint="80"/>
          <w:lang w:eastAsia="fr-BE"/>
        </w:rPr>
      </w:pPr>
    </w:p>
    <w:p w:rsidR="005B3E10" w:rsidRDefault="005B3E10" w:rsidP="00F65813">
      <w:pPr>
        <w:shd w:val="clear" w:color="auto" w:fill="FFFFFF"/>
        <w:spacing w:after="60" w:line="240" w:lineRule="auto"/>
        <w:ind w:firstLine="0"/>
        <w:rPr>
          <w:rFonts w:ascii="Arial" w:eastAsia="Times New Roman" w:hAnsi="Arial" w:cs="Arial"/>
          <w:color w:val="7F7F7F" w:themeColor="text1" w:themeTint="80"/>
          <w:lang w:eastAsia="fr-BE"/>
        </w:rPr>
      </w:pPr>
      <w:r w:rsidRPr="000F6BBA">
        <w:rPr>
          <w:rFonts w:ascii="Arial" w:eastAsia="Times New Roman" w:hAnsi="Arial" w:cs="Arial"/>
          <w:color w:val="7F7F7F" w:themeColor="text1" w:themeTint="80"/>
          <w:lang w:eastAsia="fr-BE"/>
        </w:rPr>
        <w:t xml:space="preserve">Le </w:t>
      </w:r>
      <w:r w:rsidR="003D1859" w:rsidRPr="000F6BBA">
        <w:rPr>
          <w:rFonts w:ascii="Arial" w:eastAsia="Times New Roman" w:hAnsi="Arial" w:cs="Arial"/>
          <w:color w:val="7F7F7F" w:themeColor="text1" w:themeTint="80"/>
          <w:lang w:eastAsia="fr-BE"/>
        </w:rPr>
        <w:t>carte de banque</w:t>
      </w:r>
      <w:r w:rsidR="005D7E2A" w:rsidRPr="000F6BBA">
        <w:rPr>
          <w:rFonts w:ascii="Arial" w:eastAsia="Times New Roman" w:hAnsi="Arial" w:cs="Arial"/>
          <w:color w:val="7F7F7F" w:themeColor="text1" w:themeTint="80"/>
          <w:lang w:eastAsia="fr-BE"/>
        </w:rPr>
        <w:t xml:space="preserve"> est</w:t>
      </w:r>
      <w:r w:rsidRPr="000F6BBA">
        <w:rPr>
          <w:rFonts w:ascii="Arial" w:eastAsia="Times New Roman" w:hAnsi="Arial" w:cs="Arial"/>
          <w:color w:val="7F7F7F" w:themeColor="text1" w:themeTint="80"/>
          <w:lang w:eastAsia="fr-BE"/>
        </w:rPr>
        <w:t xml:space="preserve"> </w:t>
      </w:r>
      <w:r w:rsidR="003D1859" w:rsidRPr="000F6BBA">
        <w:rPr>
          <w:rFonts w:ascii="Arial" w:eastAsia="Times New Roman" w:hAnsi="Arial" w:cs="Arial"/>
          <w:color w:val="7F7F7F" w:themeColor="text1" w:themeTint="80"/>
          <w:lang w:eastAsia="fr-BE"/>
        </w:rPr>
        <w:t>probablement</w:t>
      </w:r>
      <w:r w:rsidRPr="000F6BBA">
        <w:rPr>
          <w:rFonts w:ascii="Arial" w:eastAsia="Times New Roman" w:hAnsi="Arial" w:cs="Arial"/>
          <w:color w:val="7F7F7F" w:themeColor="text1" w:themeTint="80"/>
          <w:lang w:eastAsia="fr-BE"/>
        </w:rPr>
        <w:t xml:space="preserve"> la méthode la plus utilisée</w:t>
      </w:r>
      <w:r w:rsidR="009673FA" w:rsidRPr="000F6BBA">
        <w:rPr>
          <w:rFonts w:ascii="Arial" w:eastAsia="Times New Roman" w:hAnsi="Arial" w:cs="Arial"/>
          <w:color w:val="7F7F7F" w:themeColor="text1" w:themeTint="80"/>
          <w:lang w:eastAsia="fr-BE"/>
        </w:rPr>
        <w:t xml:space="preserve"> en Belgique</w:t>
      </w:r>
      <w:r w:rsidR="003D1859" w:rsidRPr="000F6BBA">
        <w:rPr>
          <w:rFonts w:ascii="Arial" w:eastAsia="Times New Roman" w:hAnsi="Arial" w:cs="Arial"/>
          <w:color w:val="7F7F7F" w:themeColor="text1" w:themeTint="80"/>
          <w:lang w:eastAsia="fr-BE"/>
        </w:rPr>
        <w:t>. O</w:t>
      </w:r>
      <w:r w:rsidRPr="000F6BBA">
        <w:rPr>
          <w:rFonts w:ascii="Arial" w:eastAsia="Times New Roman" w:hAnsi="Arial" w:cs="Arial"/>
          <w:color w:val="7F7F7F" w:themeColor="text1" w:themeTint="80"/>
          <w:lang w:eastAsia="fr-BE"/>
        </w:rPr>
        <w:t xml:space="preserve">n a tous une carte de </w:t>
      </w:r>
      <w:r w:rsidR="003D1859" w:rsidRPr="000F6BBA">
        <w:rPr>
          <w:rFonts w:ascii="Arial" w:eastAsia="Times New Roman" w:hAnsi="Arial" w:cs="Arial"/>
          <w:color w:val="7F7F7F" w:themeColor="text1" w:themeTint="80"/>
          <w:lang w:eastAsia="fr-BE"/>
        </w:rPr>
        <w:t>banque</w:t>
      </w:r>
      <w:r w:rsidRPr="000F6BBA">
        <w:rPr>
          <w:rFonts w:ascii="Arial" w:eastAsia="Times New Roman" w:hAnsi="Arial" w:cs="Arial"/>
          <w:color w:val="7F7F7F" w:themeColor="text1" w:themeTint="80"/>
          <w:lang w:eastAsia="fr-BE"/>
        </w:rPr>
        <w:t xml:space="preserve">, et ce, depuis </w:t>
      </w:r>
      <w:r w:rsidR="005D7E2A" w:rsidRPr="000F6BBA">
        <w:rPr>
          <w:rFonts w:ascii="Arial" w:eastAsia="Times New Roman" w:hAnsi="Arial" w:cs="Arial"/>
          <w:color w:val="7F7F7F" w:themeColor="text1" w:themeTint="80"/>
          <w:lang w:eastAsia="fr-BE"/>
        </w:rPr>
        <w:t>notre adolescence</w:t>
      </w:r>
      <w:r w:rsidRPr="000F6BBA">
        <w:rPr>
          <w:rFonts w:ascii="Arial" w:eastAsia="Times New Roman" w:hAnsi="Arial" w:cs="Arial"/>
          <w:color w:val="7F7F7F" w:themeColor="text1" w:themeTint="80"/>
          <w:lang w:eastAsia="fr-BE"/>
        </w:rPr>
        <w:t>.</w:t>
      </w:r>
      <w:r w:rsidR="003D1859" w:rsidRPr="000F6BBA">
        <w:rPr>
          <w:rFonts w:ascii="Arial" w:eastAsia="Times New Roman" w:hAnsi="Arial" w:cs="Arial"/>
          <w:color w:val="7F7F7F" w:themeColor="text1" w:themeTint="80"/>
          <w:lang w:eastAsia="fr-BE"/>
        </w:rPr>
        <w:t xml:space="preserve"> Tout le monde connait </w:t>
      </w:r>
      <w:proofErr w:type="spellStart"/>
      <w:r w:rsidR="003D1859" w:rsidRPr="000F6BBA">
        <w:rPr>
          <w:rFonts w:ascii="Arial" w:eastAsia="Times New Roman" w:hAnsi="Arial" w:cs="Arial"/>
          <w:color w:val="7F7F7F" w:themeColor="text1" w:themeTint="80"/>
          <w:lang w:eastAsia="fr-BE"/>
        </w:rPr>
        <w:t>Bancontact</w:t>
      </w:r>
      <w:proofErr w:type="spellEnd"/>
      <w:r w:rsidR="003D1859" w:rsidRPr="000F6BBA">
        <w:rPr>
          <w:rFonts w:ascii="Arial" w:eastAsia="Times New Roman" w:hAnsi="Arial" w:cs="Arial"/>
          <w:color w:val="7F7F7F" w:themeColor="text1" w:themeTint="80"/>
          <w:lang w:eastAsia="fr-BE"/>
        </w:rPr>
        <w:t>…</w:t>
      </w:r>
    </w:p>
    <w:p w:rsidR="00F65813" w:rsidRPr="000F6BBA" w:rsidRDefault="00F65813" w:rsidP="00F65813">
      <w:pPr>
        <w:shd w:val="clear" w:color="auto" w:fill="FFFFFF"/>
        <w:spacing w:after="60" w:line="240" w:lineRule="auto"/>
        <w:ind w:firstLine="0"/>
        <w:rPr>
          <w:rFonts w:ascii="Arial" w:eastAsia="Times New Roman" w:hAnsi="Arial" w:cs="Arial"/>
          <w:color w:val="7F7F7F" w:themeColor="text1" w:themeTint="80"/>
          <w:lang w:eastAsia="fr-BE"/>
        </w:rPr>
      </w:pPr>
    </w:p>
    <w:p w:rsidR="005B3E10" w:rsidRPr="00113902" w:rsidRDefault="005B3E10" w:rsidP="00F65813">
      <w:pPr>
        <w:shd w:val="clear" w:color="auto" w:fill="FFFFFF"/>
        <w:spacing w:after="60" w:line="240" w:lineRule="auto"/>
        <w:ind w:firstLine="0"/>
        <w:outlineLvl w:val="2"/>
        <w:rPr>
          <w:rFonts w:ascii="inherit" w:eastAsia="Times New Roman" w:hAnsi="inherit" w:cs="Arial"/>
          <w:color w:val="538135" w:themeColor="accent6" w:themeShade="BF"/>
          <w:sz w:val="32"/>
          <w:szCs w:val="32"/>
          <w:lang w:eastAsia="fr-BE"/>
        </w:rPr>
      </w:pPr>
      <w:r w:rsidRPr="00113902">
        <w:rPr>
          <w:rFonts w:ascii="inherit" w:eastAsia="Times New Roman" w:hAnsi="inherit" w:cs="Arial"/>
          <w:color w:val="538135" w:themeColor="accent6" w:themeShade="BF"/>
          <w:sz w:val="32"/>
          <w:szCs w:val="32"/>
          <w:lang w:eastAsia="fr-BE"/>
        </w:rPr>
        <w:t>Avantages :</w:t>
      </w:r>
    </w:p>
    <w:p w:rsidR="005B3E10" w:rsidRPr="000F6BBA" w:rsidRDefault="005B3E10" w:rsidP="00F65813">
      <w:pPr>
        <w:numPr>
          <w:ilvl w:val="0"/>
          <w:numId w:val="7"/>
        </w:numPr>
        <w:shd w:val="clear" w:color="auto" w:fill="FFFFFF"/>
        <w:spacing w:after="60" w:line="240" w:lineRule="auto"/>
        <w:ind w:left="0"/>
        <w:rPr>
          <w:rFonts w:ascii="Arial" w:eastAsia="Times New Roman" w:hAnsi="Arial" w:cs="Arial"/>
          <w:color w:val="7F7F7F" w:themeColor="text1" w:themeTint="80"/>
          <w:lang w:eastAsia="fr-BE"/>
        </w:rPr>
      </w:pPr>
      <w:r w:rsidRPr="000F6BBA">
        <w:rPr>
          <w:rFonts w:ascii="Arial" w:eastAsia="Times New Roman" w:hAnsi="Arial" w:cs="Arial"/>
          <w:color w:val="7F7F7F" w:themeColor="text1" w:themeTint="80"/>
          <w:lang w:eastAsia="fr-BE"/>
        </w:rPr>
        <w:t>Lég</w:t>
      </w:r>
      <w:r w:rsidR="003D1859" w:rsidRPr="000F6BBA">
        <w:rPr>
          <w:rFonts w:ascii="Arial" w:eastAsia="Times New Roman" w:hAnsi="Arial" w:cs="Arial"/>
          <w:color w:val="7F7F7F" w:themeColor="text1" w:themeTint="80"/>
          <w:lang w:eastAsia="fr-BE"/>
        </w:rPr>
        <w:t>è</w:t>
      </w:r>
      <w:r w:rsidRPr="000F6BBA">
        <w:rPr>
          <w:rFonts w:ascii="Arial" w:eastAsia="Times New Roman" w:hAnsi="Arial" w:cs="Arial"/>
          <w:color w:val="7F7F7F" w:themeColor="text1" w:themeTint="80"/>
          <w:lang w:eastAsia="fr-BE"/>
        </w:rPr>
        <w:t>r</w:t>
      </w:r>
      <w:r w:rsidR="003D1859" w:rsidRPr="000F6BBA">
        <w:rPr>
          <w:rFonts w:ascii="Arial" w:eastAsia="Times New Roman" w:hAnsi="Arial" w:cs="Arial"/>
          <w:color w:val="7F7F7F" w:themeColor="text1" w:themeTint="80"/>
          <w:lang w:eastAsia="fr-BE"/>
        </w:rPr>
        <w:t>e</w:t>
      </w:r>
      <w:r w:rsidRPr="000F6BBA">
        <w:rPr>
          <w:rFonts w:ascii="Arial" w:eastAsia="Times New Roman" w:hAnsi="Arial" w:cs="Arial"/>
          <w:color w:val="7F7F7F" w:themeColor="text1" w:themeTint="80"/>
          <w:lang w:eastAsia="fr-BE"/>
        </w:rPr>
        <w:t xml:space="preserve"> et petit</w:t>
      </w:r>
      <w:r w:rsidR="003D1859" w:rsidRPr="000F6BBA">
        <w:rPr>
          <w:rFonts w:ascii="Arial" w:eastAsia="Times New Roman" w:hAnsi="Arial" w:cs="Arial"/>
          <w:color w:val="7F7F7F" w:themeColor="text1" w:themeTint="80"/>
          <w:lang w:eastAsia="fr-BE"/>
        </w:rPr>
        <w:t>e</w:t>
      </w:r>
      <w:r w:rsidRPr="000F6BBA">
        <w:rPr>
          <w:rFonts w:ascii="Arial" w:eastAsia="Times New Roman" w:hAnsi="Arial" w:cs="Arial"/>
          <w:color w:val="7F7F7F" w:themeColor="text1" w:themeTint="80"/>
          <w:lang w:eastAsia="fr-BE"/>
        </w:rPr>
        <w:t xml:space="preserve">. Tout comme la carte de crédit, la carte de </w:t>
      </w:r>
      <w:r w:rsidR="003D1859" w:rsidRPr="000F6BBA">
        <w:rPr>
          <w:rFonts w:ascii="Arial" w:eastAsia="Times New Roman" w:hAnsi="Arial" w:cs="Arial"/>
          <w:color w:val="7F7F7F" w:themeColor="text1" w:themeTint="80"/>
          <w:lang w:eastAsia="fr-BE"/>
        </w:rPr>
        <w:t>banque</w:t>
      </w:r>
      <w:r w:rsidRPr="000F6BBA">
        <w:rPr>
          <w:rFonts w:ascii="Arial" w:eastAsia="Times New Roman" w:hAnsi="Arial" w:cs="Arial"/>
          <w:color w:val="7F7F7F" w:themeColor="text1" w:themeTint="80"/>
          <w:lang w:eastAsia="fr-BE"/>
        </w:rPr>
        <w:t xml:space="preserve"> permet de réduire le poids de son portefeuille et l’encombrement dans ses poches.</w:t>
      </w:r>
    </w:p>
    <w:p w:rsidR="005B3E10" w:rsidRPr="000F6BBA" w:rsidRDefault="005B3E10" w:rsidP="00F65813">
      <w:pPr>
        <w:numPr>
          <w:ilvl w:val="0"/>
          <w:numId w:val="7"/>
        </w:numPr>
        <w:shd w:val="clear" w:color="auto" w:fill="FFFFFF"/>
        <w:spacing w:after="60" w:line="240" w:lineRule="auto"/>
        <w:ind w:left="0"/>
        <w:rPr>
          <w:rFonts w:ascii="Arial" w:eastAsia="Times New Roman" w:hAnsi="Arial" w:cs="Arial"/>
          <w:color w:val="7F7F7F" w:themeColor="text1" w:themeTint="80"/>
          <w:lang w:eastAsia="fr-BE"/>
        </w:rPr>
      </w:pPr>
      <w:r w:rsidRPr="000F6BBA">
        <w:rPr>
          <w:rFonts w:ascii="Arial" w:eastAsia="Times New Roman" w:hAnsi="Arial" w:cs="Arial"/>
          <w:color w:val="7F7F7F" w:themeColor="text1" w:themeTint="80"/>
          <w:lang w:eastAsia="fr-BE"/>
        </w:rPr>
        <w:t xml:space="preserve">Paiement immédiat. Le paiement par carte de </w:t>
      </w:r>
      <w:r w:rsidR="003D1859" w:rsidRPr="000F6BBA">
        <w:rPr>
          <w:rFonts w:ascii="Arial" w:eastAsia="Times New Roman" w:hAnsi="Arial" w:cs="Arial"/>
          <w:color w:val="7F7F7F" w:themeColor="text1" w:themeTint="80"/>
          <w:lang w:eastAsia="fr-BE"/>
        </w:rPr>
        <w:t>banque</w:t>
      </w:r>
      <w:r w:rsidRPr="000F6BBA">
        <w:rPr>
          <w:rFonts w:ascii="Arial" w:eastAsia="Times New Roman" w:hAnsi="Arial" w:cs="Arial"/>
          <w:color w:val="7F7F7F" w:themeColor="text1" w:themeTint="80"/>
          <w:lang w:eastAsia="fr-BE"/>
        </w:rPr>
        <w:t xml:space="preserve"> permet de payer </w:t>
      </w:r>
      <w:r w:rsidR="005D7E2A" w:rsidRPr="000F6BBA">
        <w:rPr>
          <w:rFonts w:ascii="Arial" w:eastAsia="Times New Roman" w:hAnsi="Arial" w:cs="Arial"/>
          <w:color w:val="7F7F7F" w:themeColor="text1" w:themeTint="80"/>
          <w:lang w:eastAsia="fr-BE"/>
        </w:rPr>
        <w:t xml:space="preserve">et d’être </w:t>
      </w:r>
      <w:r w:rsidRPr="000F6BBA">
        <w:rPr>
          <w:rFonts w:ascii="Arial" w:eastAsia="Times New Roman" w:hAnsi="Arial" w:cs="Arial"/>
          <w:color w:val="7F7F7F" w:themeColor="text1" w:themeTint="80"/>
          <w:lang w:eastAsia="fr-BE"/>
        </w:rPr>
        <w:t xml:space="preserve">aussitôt débité de </w:t>
      </w:r>
      <w:r w:rsidR="005D7E2A" w:rsidRPr="000F6BBA">
        <w:rPr>
          <w:rFonts w:ascii="Arial" w:eastAsia="Times New Roman" w:hAnsi="Arial" w:cs="Arial"/>
          <w:color w:val="7F7F7F" w:themeColor="text1" w:themeTint="80"/>
          <w:lang w:eastAsia="fr-BE"/>
        </w:rPr>
        <w:t>son</w:t>
      </w:r>
      <w:r w:rsidRPr="000F6BBA">
        <w:rPr>
          <w:rFonts w:ascii="Arial" w:eastAsia="Times New Roman" w:hAnsi="Arial" w:cs="Arial"/>
          <w:color w:val="7F7F7F" w:themeColor="text1" w:themeTint="80"/>
          <w:lang w:eastAsia="fr-BE"/>
        </w:rPr>
        <w:t xml:space="preserve"> compte. Aucune dette.</w:t>
      </w:r>
    </w:p>
    <w:p w:rsidR="005B3E10" w:rsidRPr="00113902" w:rsidRDefault="005B3E10" w:rsidP="00F65813">
      <w:pPr>
        <w:shd w:val="clear" w:color="auto" w:fill="FFFFFF"/>
        <w:spacing w:after="60" w:line="240" w:lineRule="auto"/>
        <w:ind w:firstLine="0"/>
        <w:outlineLvl w:val="2"/>
        <w:rPr>
          <w:rFonts w:ascii="inherit" w:eastAsia="Times New Roman" w:hAnsi="inherit" w:cs="Arial"/>
          <w:color w:val="FF0000"/>
          <w:sz w:val="32"/>
          <w:szCs w:val="32"/>
          <w:lang w:eastAsia="fr-BE"/>
        </w:rPr>
      </w:pPr>
      <w:r w:rsidRPr="00113902">
        <w:rPr>
          <w:rFonts w:ascii="inherit" w:eastAsia="Times New Roman" w:hAnsi="inherit" w:cs="Arial"/>
          <w:color w:val="FF0000"/>
          <w:sz w:val="32"/>
          <w:szCs w:val="32"/>
          <w:lang w:eastAsia="fr-BE"/>
        </w:rPr>
        <w:t>Désavantages :</w:t>
      </w:r>
    </w:p>
    <w:p w:rsidR="00B535F8" w:rsidRPr="000F6BBA" w:rsidRDefault="005B3E10" w:rsidP="00F65813">
      <w:pPr>
        <w:numPr>
          <w:ilvl w:val="0"/>
          <w:numId w:val="8"/>
        </w:numPr>
        <w:shd w:val="clear" w:color="auto" w:fill="FFFFFF"/>
        <w:spacing w:after="60" w:line="240" w:lineRule="auto"/>
        <w:ind w:left="0"/>
        <w:rPr>
          <w:rFonts w:ascii="Arial" w:eastAsia="Times New Roman" w:hAnsi="Arial" w:cs="Arial"/>
          <w:color w:val="7F7F7F" w:themeColor="text1" w:themeTint="80"/>
          <w:lang w:eastAsia="fr-BE"/>
        </w:rPr>
      </w:pPr>
      <w:r w:rsidRPr="000F6BBA">
        <w:rPr>
          <w:rFonts w:ascii="Arial" w:eastAsia="Times New Roman" w:hAnsi="Arial" w:cs="Arial"/>
          <w:color w:val="7F7F7F" w:themeColor="text1" w:themeTint="80"/>
          <w:lang w:eastAsia="fr-BE"/>
        </w:rPr>
        <w:lastRenderedPageBreak/>
        <w:t xml:space="preserve">Attention à votre </w:t>
      </w:r>
      <w:r w:rsidR="003D1859" w:rsidRPr="000F6BBA">
        <w:rPr>
          <w:rFonts w:ascii="Arial" w:eastAsia="Times New Roman" w:hAnsi="Arial" w:cs="Arial"/>
          <w:color w:val="7F7F7F" w:themeColor="text1" w:themeTint="80"/>
          <w:lang w:eastAsia="fr-BE"/>
        </w:rPr>
        <w:t xml:space="preserve">solde de </w:t>
      </w:r>
      <w:proofErr w:type="gramStart"/>
      <w:r w:rsidR="003D1859" w:rsidRPr="000F6BBA">
        <w:rPr>
          <w:rFonts w:ascii="Arial" w:eastAsia="Times New Roman" w:hAnsi="Arial" w:cs="Arial"/>
          <w:color w:val="7F7F7F" w:themeColor="text1" w:themeTint="80"/>
          <w:lang w:eastAsia="fr-BE"/>
        </w:rPr>
        <w:t>compte</w:t>
      </w:r>
      <w:r w:rsidRPr="000F6BBA">
        <w:rPr>
          <w:rFonts w:ascii="Arial" w:eastAsia="Times New Roman" w:hAnsi="Arial" w:cs="Arial"/>
          <w:color w:val="7F7F7F" w:themeColor="text1" w:themeTint="80"/>
          <w:lang w:eastAsia="fr-BE"/>
        </w:rPr>
        <w:t>!</w:t>
      </w:r>
      <w:proofErr w:type="gramEnd"/>
      <w:r w:rsidRPr="000F6BBA">
        <w:rPr>
          <w:rFonts w:ascii="Arial" w:eastAsia="Times New Roman" w:hAnsi="Arial" w:cs="Arial"/>
          <w:color w:val="7F7F7F" w:themeColor="text1" w:themeTint="80"/>
          <w:lang w:eastAsia="fr-BE"/>
        </w:rPr>
        <w:t xml:space="preserve"> </w:t>
      </w:r>
    </w:p>
    <w:p w:rsidR="00B535F8" w:rsidRPr="000F6BBA" w:rsidRDefault="005B3E10" w:rsidP="00F65813">
      <w:pPr>
        <w:numPr>
          <w:ilvl w:val="0"/>
          <w:numId w:val="8"/>
        </w:numPr>
        <w:shd w:val="clear" w:color="auto" w:fill="FFFFFF"/>
        <w:spacing w:after="60" w:line="240" w:lineRule="auto"/>
        <w:ind w:left="0"/>
        <w:rPr>
          <w:rFonts w:ascii="Arial" w:eastAsia="Times New Roman" w:hAnsi="Arial" w:cs="Arial"/>
          <w:color w:val="7F7F7F" w:themeColor="text1" w:themeTint="80"/>
          <w:lang w:eastAsia="fr-BE"/>
        </w:rPr>
      </w:pPr>
      <w:r w:rsidRPr="000F6BBA">
        <w:rPr>
          <w:rFonts w:ascii="Arial" w:eastAsia="Times New Roman" w:hAnsi="Arial" w:cs="Arial"/>
          <w:color w:val="7F7F7F" w:themeColor="text1" w:themeTint="80"/>
          <w:lang w:eastAsia="fr-BE"/>
        </w:rPr>
        <w:t xml:space="preserve">Selon votre institution financière </w:t>
      </w:r>
      <w:r w:rsidR="00B335F3">
        <w:rPr>
          <w:rFonts w:ascii="Arial" w:eastAsia="Times New Roman" w:hAnsi="Arial" w:cs="Arial"/>
          <w:color w:val="7F7F7F" w:themeColor="text1" w:themeTint="80"/>
          <w:lang w:eastAsia="fr-BE"/>
        </w:rPr>
        <w:t xml:space="preserve">il faut </w:t>
      </w:r>
      <w:r w:rsidR="00B535F8" w:rsidRPr="000F6BBA">
        <w:rPr>
          <w:rFonts w:ascii="Arial" w:eastAsia="Times New Roman" w:hAnsi="Arial" w:cs="Arial"/>
          <w:color w:val="7F7F7F" w:themeColor="text1" w:themeTint="80"/>
          <w:lang w:eastAsia="fr-BE"/>
        </w:rPr>
        <w:t>gére</w:t>
      </w:r>
      <w:r w:rsidR="00B335F3">
        <w:rPr>
          <w:rFonts w:ascii="Arial" w:eastAsia="Times New Roman" w:hAnsi="Arial" w:cs="Arial"/>
          <w:color w:val="7F7F7F" w:themeColor="text1" w:themeTint="80"/>
          <w:lang w:eastAsia="fr-BE"/>
        </w:rPr>
        <w:t>r</w:t>
      </w:r>
      <w:r w:rsidR="00B535F8" w:rsidRPr="000F6BBA">
        <w:rPr>
          <w:rFonts w:ascii="Arial" w:eastAsia="Times New Roman" w:hAnsi="Arial" w:cs="Arial"/>
          <w:color w:val="7F7F7F" w:themeColor="text1" w:themeTint="80"/>
          <w:lang w:eastAsia="fr-BE"/>
        </w:rPr>
        <w:t xml:space="preserve"> en « bon père de famille »</w:t>
      </w:r>
      <w:r w:rsidRPr="000F6BBA">
        <w:rPr>
          <w:rFonts w:ascii="Arial" w:eastAsia="Times New Roman" w:hAnsi="Arial" w:cs="Arial"/>
          <w:color w:val="7F7F7F" w:themeColor="text1" w:themeTint="80"/>
          <w:lang w:eastAsia="fr-BE"/>
        </w:rPr>
        <w:t xml:space="preserve"> votre </w:t>
      </w:r>
      <w:r w:rsidR="00B535F8" w:rsidRPr="000F6BBA">
        <w:rPr>
          <w:rFonts w:ascii="Arial" w:eastAsia="Times New Roman" w:hAnsi="Arial" w:cs="Arial"/>
          <w:color w:val="7F7F7F" w:themeColor="text1" w:themeTint="80"/>
          <w:lang w:eastAsia="fr-BE"/>
        </w:rPr>
        <w:t>capacité de descendre ou pas sous 0€.</w:t>
      </w:r>
      <w:r w:rsidR="005D7E2A" w:rsidRPr="000F6BBA">
        <w:rPr>
          <w:rFonts w:ascii="Arial" w:eastAsia="Times New Roman" w:hAnsi="Arial" w:cs="Arial"/>
          <w:color w:val="7F7F7F" w:themeColor="text1" w:themeTint="80"/>
          <w:lang w:eastAsia="fr-BE"/>
        </w:rPr>
        <w:t xml:space="preserve"> </w:t>
      </w:r>
    </w:p>
    <w:p w:rsidR="005B3E10" w:rsidRPr="000F6BBA" w:rsidRDefault="005B3E10" w:rsidP="00F65813">
      <w:pPr>
        <w:numPr>
          <w:ilvl w:val="0"/>
          <w:numId w:val="8"/>
        </w:numPr>
        <w:shd w:val="clear" w:color="auto" w:fill="FFFFFF"/>
        <w:spacing w:after="60" w:line="240" w:lineRule="auto"/>
        <w:ind w:left="0"/>
        <w:rPr>
          <w:rFonts w:ascii="Arial" w:eastAsia="Times New Roman" w:hAnsi="Arial" w:cs="Arial"/>
          <w:color w:val="7F7F7F" w:themeColor="text1" w:themeTint="80"/>
          <w:lang w:eastAsia="fr-BE"/>
        </w:rPr>
      </w:pPr>
      <w:r w:rsidRPr="000F6BBA">
        <w:rPr>
          <w:rFonts w:ascii="Arial" w:eastAsia="Times New Roman" w:hAnsi="Arial" w:cs="Arial"/>
          <w:color w:val="7F7F7F" w:themeColor="text1" w:themeTint="80"/>
          <w:lang w:eastAsia="fr-BE"/>
        </w:rPr>
        <w:t>Attention à ne pas dépasser</w:t>
      </w:r>
      <w:r w:rsidR="00B535F8" w:rsidRPr="000F6BBA">
        <w:rPr>
          <w:rFonts w:ascii="Arial" w:eastAsia="Times New Roman" w:hAnsi="Arial" w:cs="Arial"/>
          <w:color w:val="7F7F7F" w:themeColor="text1" w:themeTint="80"/>
          <w:lang w:eastAsia="fr-BE"/>
        </w:rPr>
        <w:t xml:space="preserve"> votre disponible car les intérêts sont élevés</w:t>
      </w:r>
      <w:r w:rsidRPr="000F6BBA">
        <w:rPr>
          <w:rFonts w:ascii="Arial" w:eastAsia="Times New Roman" w:hAnsi="Arial" w:cs="Arial"/>
          <w:color w:val="7F7F7F" w:themeColor="text1" w:themeTint="80"/>
          <w:lang w:eastAsia="fr-BE"/>
        </w:rPr>
        <w:t>.</w:t>
      </w:r>
    </w:p>
    <w:p w:rsidR="005B3E10" w:rsidRPr="005D7E2A" w:rsidRDefault="005B3E10" w:rsidP="00F65813">
      <w:pPr>
        <w:numPr>
          <w:ilvl w:val="0"/>
          <w:numId w:val="8"/>
        </w:numPr>
        <w:shd w:val="clear" w:color="auto" w:fill="FFFFFF"/>
        <w:spacing w:after="60" w:line="240" w:lineRule="auto"/>
        <w:ind w:left="0"/>
        <w:rPr>
          <w:rFonts w:ascii="Arial" w:eastAsia="Times New Roman" w:hAnsi="Arial" w:cs="Arial"/>
          <w:color w:val="7F7F7F" w:themeColor="text1" w:themeTint="80"/>
          <w:sz w:val="23"/>
          <w:szCs w:val="23"/>
          <w:lang w:eastAsia="fr-BE"/>
        </w:rPr>
      </w:pPr>
      <w:r w:rsidRPr="000F6BBA">
        <w:rPr>
          <w:rFonts w:ascii="Arial" w:eastAsia="Times New Roman" w:hAnsi="Arial" w:cs="Arial"/>
          <w:color w:val="7F7F7F" w:themeColor="text1" w:themeTint="80"/>
          <w:lang w:eastAsia="fr-BE"/>
        </w:rPr>
        <w:t xml:space="preserve">Les fraudes. Les fraudes sont malheureusement répandues de nos jours. Et même si vous pouvez alerter votre banque et faire </w:t>
      </w:r>
      <w:r w:rsidR="005D7E2A" w:rsidRPr="000F6BBA">
        <w:rPr>
          <w:rFonts w:ascii="Arial" w:eastAsia="Times New Roman" w:hAnsi="Arial" w:cs="Arial"/>
          <w:color w:val="7F7F7F" w:themeColor="text1" w:themeTint="80"/>
          <w:lang w:eastAsia="fr-BE"/>
        </w:rPr>
        <w:t>bloquer</w:t>
      </w:r>
      <w:r w:rsidR="00B335F3">
        <w:rPr>
          <w:rFonts w:ascii="Arial" w:eastAsia="Times New Roman" w:hAnsi="Arial" w:cs="Arial"/>
          <w:color w:val="7F7F7F" w:themeColor="text1" w:themeTint="80"/>
          <w:lang w:eastAsia="fr-BE"/>
        </w:rPr>
        <w:t xml:space="preserve"> la carte</w:t>
      </w:r>
      <w:r w:rsidRPr="000F6BBA">
        <w:rPr>
          <w:rFonts w:ascii="Arial" w:eastAsia="Times New Roman" w:hAnsi="Arial" w:cs="Arial"/>
          <w:color w:val="7F7F7F" w:themeColor="text1" w:themeTint="80"/>
          <w:lang w:eastAsia="fr-BE"/>
        </w:rPr>
        <w:t xml:space="preserve">, vous </w:t>
      </w:r>
      <w:r w:rsidR="005D7E2A" w:rsidRPr="000F6BBA">
        <w:rPr>
          <w:rFonts w:ascii="Arial" w:eastAsia="Times New Roman" w:hAnsi="Arial" w:cs="Arial"/>
          <w:color w:val="7F7F7F" w:themeColor="text1" w:themeTint="80"/>
          <w:lang w:eastAsia="fr-BE"/>
        </w:rPr>
        <w:t xml:space="preserve">courrez quand </w:t>
      </w:r>
      <w:r w:rsidRPr="000F6BBA">
        <w:rPr>
          <w:rFonts w:ascii="Arial" w:eastAsia="Times New Roman" w:hAnsi="Arial" w:cs="Arial"/>
          <w:color w:val="7F7F7F" w:themeColor="text1" w:themeTint="80"/>
          <w:lang w:eastAsia="fr-BE"/>
        </w:rPr>
        <w:t>même un</w:t>
      </w:r>
      <w:r w:rsidR="005D7E2A" w:rsidRPr="000F6BBA">
        <w:rPr>
          <w:rFonts w:ascii="Arial" w:eastAsia="Times New Roman" w:hAnsi="Arial" w:cs="Arial"/>
          <w:color w:val="7F7F7F" w:themeColor="text1" w:themeTint="80"/>
          <w:lang w:eastAsia="fr-BE"/>
        </w:rPr>
        <w:t xml:space="preserve"> risque</w:t>
      </w:r>
      <w:r w:rsidRPr="000F6BBA">
        <w:rPr>
          <w:rFonts w:ascii="Arial" w:eastAsia="Times New Roman" w:hAnsi="Arial" w:cs="Arial"/>
          <w:color w:val="7F7F7F" w:themeColor="text1" w:themeTint="80"/>
          <w:lang w:eastAsia="fr-BE"/>
        </w:rPr>
        <w:t>.</w:t>
      </w:r>
      <w:r w:rsidR="005D7E2A" w:rsidRPr="000F6BBA">
        <w:rPr>
          <w:rFonts w:ascii="Arial" w:eastAsia="Times New Roman" w:hAnsi="Arial" w:cs="Arial"/>
          <w:color w:val="7F7F7F" w:themeColor="text1" w:themeTint="80"/>
          <w:lang w:eastAsia="fr-BE"/>
        </w:rPr>
        <w:t xml:space="preserve"> Bien lire les conditions d’utilisation liées à votre carte en fonction de la banque émettrice. </w:t>
      </w:r>
    </w:p>
    <w:p w:rsidR="005B3E10" w:rsidRPr="005B3E10" w:rsidRDefault="005B3E10" w:rsidP="00F65813">
      <w:pPr>
        <w:shd w:val="clear" w:color="auto" w:fill="FFFFFF"/>
        <w:spacing w:after="60" w:line="240" w:lineRule="auto"/>
        <w:ind w:firstLine="0"/>
        <w:rPr>
          <w:rFonts w:ascii="Arial" w:eastAsia="Times New Roman" w:hAnsi="Arial" w:cs="Arial"/>
          <w:color w:val="898E9A"/>
          <w:sz w:val="23"/>
          <w:szCs w:val="23"/>
          <w:lang w:eastAsia="fr-BE"/>
        </w:rPr>
      </w:pPr>
      <w:r w:rsidRPr="005B3E10">
        <w:rPr>
          <w:rFonts w:ascii="Arial" w:eastAsia="Times New Roman" w:hAnsi="Arial" w:cs="Arial"/>
          <w:color w:val="898E9A"/>
          <w:sz w:val="23"/>
          <w:szCs w:val="23"/>
          <w:lang w:eastAsia="fr-BE"/>
        </w:rPr>
        <w:t> </w:t>
      </w:r>
    </w:p>
    <w:p w:rsidR="005B3E10" w:rsidRPr="00113902" w:rsidRDefault="005B3E10" w:rsidP="00F65813">
      <w:pPr>
        <w:shd w:val="clear" w:color="auto" w:fill="FFFFFF"/>
        <w:spacing w:after="60" w:line="240" w:lineRule="auto"/>
        <w:ind w:firstLine="0"/>
        <w:outlineLvl w:val="1"/>
        <w:rPr>
          <w:rFonts w:ascii="inherit" w:eastAsia="Times New Roman" w:hAnsi="inherit" w:cs="Arial"/>
          <w:b/>
          <w:color w:val="0070C0"/>
          <w:sz w:val="36"/>
          <w:szCs w:val="36"/>
          <w:u w:val="single"/>
          <w:lang w:eastAsia="fr-BE"/>
        </w:rPr>
      </w:pPr>
      <w:r w:rsidRPr="00113902">
        <w:rPr>
          <w:rFonts w:ascii="inherit" w:eastAsia="Times New Roman" w:hAnsi="inherit" w:cs="Arial"/>
          <w:b/>
          <w:color w:val="0070C0"/>
          <w:sz w:val="36"/>
          <w:szCs w:val="36"/>
          <w:u w:val="single"/>
          <w:lang w:eastAsia="fr-BE"/>
        </w:rPr>
        <w:t>PayPal</w:t>
      </w:r>
    </w:p>
    <w:p w:rsidR="005D7E2A" w:rsidRDefault="00B335F3" w:rsidP="00F65813">
      <w:pPr>
        <w:shd w:val="clear" w:color="auto" w:fill="FFFFFF"/>
        <w:spacing w:after="60" w:line="240" w:lineRule="auto"/>
        <w:ind w:firstLine="0"/>
        <w:outlineLvl w:val="1"/>
        <w:rPr>
          <w:rFonts w:ascii="inherit" w:eastAsia="Times New Roman" w:hAnsi="inherit" w:cs="Arial"/>
          <w:b/>
          <w:color w:val="898E9A"/>
          <w:sz w:val="45"/>
          <w:szCs w:val="45"/>
          <w:lang w:eastAsia="fr-BE"/>
        </w:rPr>
      </w:pPr>
      <w:r w:rsidRPr="00F65813">
        <w:rPr>
          <w:noProof/>
          <w:color w:val="0070C0"/>
          <w:sz w:val="32"/>
          <w:szCs w:val="32"/>
        </w:rPr>
        <w:drawing>
          <wp:anchor distT="0" distB="0" distL="114300" distR="114300" simplePos="0" relativeHeight="251663360" behindDoc="0" locked="0" layoutInCell="1" allowOverlap="1" wp14:anchorId="0650DB53">
            <wp:simplePos x="0" y="0"/>
            <wp:positionH relativeFrom="margin">
              <wp:align>left</wp:align>
            </wp:positionH>
            <wp:positionV relativeFrom="paragraph">
              <wp:posOffset>45496</wp:posOffset>
            </wp:positionV>
            <wp:extent cx="2181225" cy="1226820"/>
            <wp:effectExtent l="0" t="0" r="9525" b="0"/>
            <wp:wrapThrough wrapText="bothSides">
              <wp:wrapPolygon edited="0">
                <wp:start x="0" y="0"/>
                <wp:lineTo x="0" y="21130"/>
                <wp:lineTo x="21506" y="21130"/>
                <wp:lineTo x="21506" y="0"/>
                <wp:lineTo x="0" y="0"/>
              </wp:wrapPolygon>
            </wp:wrapThrough>
            <wp:docPr id="4" name="Image 4" descr="RÃ©sultat de recherche d'images pour &quot;paypal&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Ã©sultat de recherche d'images pour &quot;paypal&quo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181225" cy="122682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5D7E2A" w:rsidRPr="005D7E2A" w:rsidRDefault="005D7E2A" w:rsidP="00F65813">
      <w:pPr>
        <w:shd w:val="clear" w:color="auto" w:fill="FFFFFF"/>
        <w:spacing w:after="60" w:line="240" w:lineRule="auto"/>
        <w:ind w:firstLine="0"/>
        <w:outlineLvl w:val="1"/>
        <w:rPr>
          <w:rFonts w:ascii="inherit" w:eastAsia="Times New Roman" w:hAnsi="inherit" w:cs="Arial"/>
          <w:b/>
          <w:color w:val="898E9A"/>
          <w:sz w:val="45"/>
          <w:szCs w:val="45"/>
          <w:lang w:eastAsia="fr-BE"/>
        </w:rPr>
      </w:pPr>
    </w:p>
    <w:p w:rsidR="005D7E2A" w:rsidRDefault="005D7E2A" w:rsidP="00F65813">
      <w:pPr>
        <w:shd w:val="clear" w:color="auto" w:fill="FFFFFF"/>
        <w:spacing w:after="60" w:line="240" w:lineRule="auto"/>
        <w:ind w:firstLine="0"/>
        <w:rPr>
          <w:rFonts w:ascii="Arial" w:eastAsia="Times New Roman" w:hAnsi="Arial" w:cs="Arial"/>
          <w:color w:val="7F7F7F" w:themeColor="text1" w:themeTint="80"/>
          <w:sz w:val="23"/>
          <w:szCs w:val="23"/>
          <w:lang w:eastAsia="fr-BE"/>
        </w:rPr>
      </w:pPr>
    </w:p>
    <w:p w:rsidR="00ED56D1" w:rsidRDefault="00ED56D1" w:rsidP="00F65813">
      <w:pPr>
        <w:shd w:val="clear" w:color="auto" w:fill="FFFFFF"/>
        <w:spacing w:after="60" w:line="240" w:lineRule="auto"/>
        <w:ind w:firstLine="0"/>
        <w:rPr>
          <w:rFonts w:ascii="Arial" w:eastAsia="Times New Roman" w:hAnsi="Arial" w:cs="Arial"/>
          <w:color w:val="7F7F7F" w:themeColor="text1" w:themeTint="80"/>
          <w:sz w:val="23"/>
          <w:szCs w:val="23"/>
          <w:lang w:eastAsia="fr-BE"/>
        </w:rPr>
      </w:pPr>
    </w:p>
    <w:p w:rsidR="00F65813" w:rsidRDefault="00F65813" w:rsidP="00F65813">
      <w:pPr>
        <w:shd w:val="clear" w:color="auto" w:fill="FFFFFF"/>
        <w:spacing w:after="60" w:line="240" w:lineRule="auto"/>
        <w:ind w:firstLine="0"/>
        <w:rPr>
          <w:rFonts w:ascii="Arial" w:eastAsia="Times New Roman" w:hAnsi="Arial" w:cs="Arial"/>
          <w:color w:val="7F7F7F" w:themeColor="text1" w:themeTint="80"/>
          <w:lang w:eastAsia="fr-BE"/>
        </w:rPr>
      </w:pPr>
    </w:p>
    <w:p w:rsidR="005B3E10" w:rsidRDefault="005B3E10" w:rsidP="00F65813">
      <w:pPr>
        <w:shd w:val="clear" w:color="auto" w:fill="FFFFFF"/>
        <w:spacing w:after="60" w:line="240" w:lineRule="auto"/>
        <w:ind w:firstLine="0"/>
        <w:rPr>
          <w:rFonts w:ascii="Arial" w:eastAsia="Times New Roman" w:hAnsi="Arial" w:cs="Arial"/>
          <w:color w:val="7F7F7F" w:themeColor="text1" w:themeTint="80"/>
          <w:lang w:eastAsia="fr-BE"/>
        </w:rPr>
      </w:pPr>
      <w:r w:rsidRPr="00F65813">
        <w:rPr>
          <w:rFonts w:ascii="Arial" w:eastAsia="Times New Roman" w:hAnsi="Arial" w:cs="Arial"/>
          <w:color w:val="7F7F7F" w:themeColor="text1" w:themeTint="80"/>
          <w:lang w:eastAsia="fr-BE"/>
        </w:rPr>
        <w:t xml:space="preserve">PayPal a fait son arrivée dans le domaine du paiement </w:t>
      </w:r>
      <w:r w:rsidR="00ED56D1" w:rsidRPr="00F65813">
        <w:rPr>
          <w:rFonts w:ascii="Arial" w:eastAsia="Times New Roman" w:hAnsi="Arial" w:cs="Arial"/>
          <w:color w:val="7F7F7F" w:themeColor="text1" w:themeTint="80"/>
          <w:lang w:eastAsia="fr-BE"/>
        </w:rPr>
        <w:t xml:space="preserve">en </w:t>
      </w:r>
      <w:r w:rsidRPr="00F65813">
        <w:rPr>
          <w:rFonts w:ascii="Arial" w:eastAsia="Times New Roman" w:hAnsi="Arial" w:cs="Arial"/>
          <w:color w:val="7F7F7F" w:themeColor="text1" w:themeTint="80"/>
          <w:lang w:eastAsia="fr-BE"/>
        </w:rPr>
        <w:t>1998 et est maintenant la méthode de paiement la plus utilisée pour le</w:t>
      </w:r>
      <w:r w:rsidR="00ED56D1" w:rsidRPr="00F65813">
        <w:rPr>
          <w:rFonts w:ascii="Arial" w:eastAsia="Times New Roman" w:hAnsi="Arial" w:cs="Arial"/>
          <w:color w:val="7F7F7F" w:themeColor="text1" w:themeTint="80"/>
          <w:lang w:eastAsia="fr-BE"/>
        </w:rPr>
        <w:t>s</w:t>
      </w:r>
      <w:r w:rsidRPr="00F65813">
        <w:rPr>
          <w:rFonts w:ascii="Arial" w:eastAsia="Times New Roman" w:hAnsi="Arial" w:cs="Arial"/>
          <w:color w:val="7F7F7F" w:themeColor="text1" w:themeTint="80"/>
          <w:lang w:eastAsia="fr-BE"/>
        </w:rPr>
        <w:t xml:space="preserve"> </w:t>
      </w:r>
      <w:r w:rsidR="00ED56D1" w:rsidRPr="00F65813">
        <w:rPr>
          <w:rFonts w:ascii="Arial" w:eastAsia="Times New Roman" w:hAnsi="Arial" w:cs="Arial"/>
          <w:color w:val="7F7F7F" w:themeColor="text1" w:themeTint="80"/>
          <w:lang w:eastAsia="fr-BE"/>
        </w:rPr>
        <w:t>achats</w:t>
      </w:r>
      <w:r w:rsidRPr="00F65813">
        <w:rPr>
          <w:rFonts w:ascii="Arial" w:eastAsia="Times New Roman" w:hAnsi="Arial" w:cs="Arial"/>
          <w:color w:val="7F7F7F" w:themeColor="text1" w:themeTint="80"/>
          <w:lang w:eastAsia="fr-BE"/>
        </w:rPr>
        <w:t xml:space="preserve"> en ligne, avec plus de 188 millions d’utilisateurs.</w:t>
      </w:r>
    </w:p>
    <w:p w:rsidR="00F65813" w:rsidRPr="00F65813" w:rsidRDefault="00F65813" w:rsidP="00F65813">
      <w:pPr>
        <w:shd w:val="clear" w:color="auto" w:fill="FFFFFF"/>
        <w:spacing w:after="60" w:line="240" w:lineRule="auto"/>
        <w:ind w:firstLine="0"/>
        <w:rPr>
          <w:rFonts w:ascii="Arial" w:eastAsia="Times New Roman" w:hAnsi="Arial" w:cs="Arial"/>
          <w:color w:val="7F7F7F" w:themeColor="text1" w:themeTint="80"/>
          <w:lang w:eastAsia="fr-BE"/>
        </w:rPr>
      </w:pPr>
    </w:p>
    <w:p w:rsidR="005B3E10" w:rsidRPr="00113902" w:rsidRDefault="005B3E10" w:rsidP="00F65813">
      <w:pPr>
        <w:shd w:val="clear" w:color="auto" w:fill="FFFFFF"/>
        <w:spacing w:after="60" w:line="240" w:lineRule="auto"/>
        <w:ind w:firstLine="0"/>
        <w:outlineLvl w:val="2"/>
        <w:rPr>
          <w:rFonts w:ascii="inherit" w:eastAsia="Times New Roman" w:hAnsi="inherit" w:cs="Arial"/>
          <w:color w:val="538135" w:themeColor="accent6" w:themeShade="BF"/>
          <w:sz w:val="32"/>
          <w:szCs w:val="32"/>
          <w:lang w:eastAsia="fr-BE"/>
        </w:rPr>
      </w:pPr>
      <w:r w:rsidRPr="00113902">
        <w:rPr>
          <w:rFonts w:ascii="inherit" w:eastAsia="Times New Roman" w:hAnsi="inherit" w:cs="Arial"/>
          <w:color w:val="538135" w:themeColor="accent6" w:themeShade="BF"/>
          <w:sz w:val="32"/>
          <w:szCs w:val="32"/>
          <w:lang w:eastAsia="fr-BE"/>
        </w:rPr>
        <w:t>Avantages :</w:t>
      </w:r>
    </w:p>
    <w:p w:rsidR="005B3E10" w:rsidRPr="00F65813" w:rsidRDefault="005B3E10" w:rsidP="00F65813">
      <w:pPr>
        <w:numPr>
          <w:ilvl w:val="0"/>
          <w:numId w:val="9"/>
        </w:numPr>
        <w:shd w:val="clear" w:color="auto" w:fill="FFFFFF"/>
        <w:spacing w:after="60" w:line="240" w:lineRule="auto"/>
        <w:ind w:left="0"/>
        <w:rPr>
          <w:rFonts w:ascii="Arial" w:eastAsia="Times New Roman" w:hAnsi="Arial" w:cs="Arial"/>
          <w:color w:val="7F7F7F" w:themeColor="text1" w:themeTint="80"/>
          <w:lang w:eastAsia="fr-BE"/>
        </w:rPr>
      </w:pPr>
      <w:r w:rsidRPr="00F65813">
        <w:rPr>
          <w:rFonts w:ascii="Arial" w:eastAsia="Times New Roman" w:hAnsi="Arial" w:cs="Arial"/>
          <w:color w:val="7F7F7F" w:themeColor="text1" w:themeTint="80"/>
          <w:lang w:eastAsia="fr-BE"/>
        </w:rPr>
        <w:t>Pratique et rapide. Ça va vraiment vite, principalement pour payer en ligne. Parfois, il ne suffit qu’entrer son mot de passe et le tour est joué, vous pouvez procéder au paiement.</w:t>
      </w:r>
    </w:p>
    <w:p w:rsidR="00ED56D1" w:rsidRPr="00F65813" w:rsidRDefault="00ED56D1" w:rsidP="00F65813">
      <w:pPr>
        <w:numPr>
          <w:ilvl w:val="0"/>
          <w:numId w:val="9"/>
        </w:numPr>
        <w:shd w:val="clear" w:color="auto" w:fill="FFFFFF"/>
        <w:spacing w:after="60" w:line="240" w:lineRule="auto"/>
        <w:ind w:left="0"/>
        <w:rPr>
          <w:rFonts w:ascii="Arial" w:eastAsia="Times New Roman" w:hAnsi="Arial" w:cs="Arial"/>
          <w:color w:val="7F7F7F" w:themeColor="text1" w:themeTint="80"/>
          <w:lang w:eastAsia="fr-BE"/>
        </w:rPr>
      </w:pPr>
      <w:r w:rsidRPr="00F65813">
        <w:rPr>
          <w:rFonts w:ascii="Arial" w:eastAsia="Times New Roman" w:hAnsi="Arial" w:cs="Arial"/>
          <w:color w:val="7F7F7F" w:themeColor="text1" w:themeTint="80"/>
          <w:lang w:eastAsia="fr-BE"/>
        </w:rPr>
        <w:t>PayPal est une sorte de garantie de bonne fin des opérations d’achat. Si un litige avec le vendeur apparaît, PayPal devient arbitre.</w:t>
      </w:r>
    </w:p>
    <w:p w:rsidR="005B3E10" w:rsidRPr="00113902" w:rsidRDefault="005B3E10" w:rsidP="00F65813">
      <w:pPr>
        <w:shd w:val="clear" w:color="auto" w:fill="FFFFFF"/>
        <w:spacing w:after="60" w:line="240" w:lineRule="auto"/>
        <w:ind w:firstLine="0"/>
        <w:outlineLvl w:val="2"/>
        <w:rPr>
          <w:rFonts w:ascii="inherit" w:eastAsia="Times New Roman" w:hAnsi="inherit" w:cs="Arial"/>
          <w:color w:val="FF0000"/>
          <w:sz w:val="32"/>
          <w:szCs w:val="32"/>
          <w:lang w:eastAsia="fr-BE"/>
        </w:rPr>
      </w:pPr>
      <w:r w:rsidRPr="00113902">
        <w:rPr>
          <w:rFonts w:ascii="inherit" w:eastAsia="Times New Roman" w:hAnsi="inherit" w:cs="Arial"/>
          <w:color w:val="FF0000"/>
          <w:sz w:val="32"/>
          <w:szCs w:val="32"/>
          <w:lang w:eastAsia="fr-BE"/>
        </w:rPr>
        <w:t>Désavantages :</w:t>
      </w:r>
    </w:p>
    <w:p w:rsidR="005B3E10" w:rsidRPr="00F65813" w:rsidRDefault="005B3E10" w:rsidP="00F65813">
      <w:pPr>
        <w:numPr>
          <w:ilvl w:val="0"/>
          <w:numId w:val="10"/>
        </w:numPr>
        <w:shd w:val="clear" w:color="auto" w:fill="FFFFFF"/>
        <w:spacing w:after="60" w:line="240" w:lineRule="auto"/>
        <w:ind w:left="0"/>
        <w:rPr>
          <w:rFonts w:ascii="Arial" w:eastAsia="Times New Roman" w:hAnsi="Arial" w:cs="Arial"/>
          <w:color w:val="7F7F7F" w:themeColor="text1" w:themeTint="80"/>
          <w:lang w:eastAsia="fr-BE"/>
        </w:rPr>
      </w:pPr>
      <w:r w:rsidRPr="00F65813">
        <w:rPr>
          <w:rFonts w:ascii="Arial" w:eastAsia="Times New Roman" w:hAnsi="Arial" w:cs="Arial"/>
          <w:color w:val="7F7F7F" w:themeColor="text1" w:themeTint="80"/>
          <w:lang w:eastAsia="fr-BE"/>
        </w:rPr>
        <w:t>Pas à l’abris des fraudeurs. Même si on nous répète et qu’on nous prouve que PayPal est sécuri</w:t>
      </w:r>
      <w:r w:rsidR="00ED56D1" w:rsidRPr="00F65813">
        <w:rPr>
          <w:rFonts w:ascii="Arial" w:eastAsia="Times New Roman" w:hAnsi="Arial" w:cs="Arial"/>
          <w:color w:val="7F7F7F" w:themeColor="text1" w:themeTint="80"/>
          <w:lang w:eastAsia="fr-BE"/>
        </w:rPr>
        <w:t>sé</w:t>
      </w:r>
      <w:r w:rsidRPr="00F65813">
        <w:rPr>
          <w:rFonts w:ascii="Arial" w:eastAsia="Times New Roman" w:hAnsi="Arial" w:cs="Arial"/>
          <w:color w:val="7F7F7F" w:themeColor="text1" w:themeTint="80"/>
          <w:lang w:eastAsia="fr-BE"/>
        </w:rPr>
        <w:t>, ça reste un système électronique et les pirates informatiques trouvent toujours un moyen de passer à travers les mailles du filet.</w:t>
      </w:r>
    </w:p>
    <w:p w:rsidR="00ED56D1" w:rsidRPr="00F65813" w:rsidRDefault="00ED56D1" w:rsidP="00F65813">
      <w:pPr>
        <w:numPr>
          <w:ilvl w:val="0"/>
          <w:numId w:val="10"/>
        </w:numPr>
        <w:shd w:val="clear" w:color="auto" w:fill="FFFFFF"/>
        <w:spacing w:after="60" w:line="240" w:lineRule="auto"/>
        <w:ind w:left="0"/>
        <w:rPr>
          <w:rFonts w:ascii="Arial" w:eastAsia="Times New Roman" w:hAnsi="Arial" w:cs="Arial"/>
          <w:color w:val="7F7F7F" w:themeColor="text1" w:themeTint="80"/>
          <w:lang w:eastAsia="fr-BE"/>
        </w:rPr>
      </w:pPr>
      <w:r w:rsidRPr="00F65813">
        <w:rPr>
          <w:rFonts w:ascii="Arial" w:eastAsia="Times New Roman" w:hAnsi="Arial" w:cs="Arial"/>
          <w:color w:val="7F7F7F" w:themeColor="text1" w:themeTint="80"/>
          <w:lang w:eastAsia="fr-BE"/>
        </w:rPr>
        <w:t>Des frais d’utilisation non négligeables pour le vendeur.</w:t>
      </w:r>
    </w:p>
    <w:p w:rsidR="005B3E10" w:rsidRPr="00F65813" w:rsidRDefault="005B3E10" w:rsidP="00F65813">
      <w:pPr>
        <w:shd w:val="clear" w:color="auto" w:fill="FFFFFF"/>
        <w:spacing w:after="60" w:line="240" w:lineRule="auto"/>
        <w:ind w:firstLine="0"/>
        <w:rPr>
          <w:rFonts w:ascii="Arial" w:eastAsia="Times New Roman" w:hAnsi="Arial" w:cs="Arial"/>
          <w:color w:val="898E9A"/>
          <w:lang w:eastAsia="fr-BE"/>
        </w:rPr>
      </w:pPr>
      <w:r w:rsidRPr="00F65813">
        <w:rPr>
          <w:rFonts w:ascii="Arial" w:eastAsia="Times New Roman" w:hAnsi="Arial" w:cs="Arial"/>
          <w:color w:val="898E9A"/>
          <w:lang w:eastAsia="fr-BE"/>
        </w:rPr>
        <w:t> </w:t>
      </w:r>
    </w:p>
    <w:p w:rsidR="005B3E10" w:rsidRPr="00113902" w:rsidRDefault="005B3E10" w:rsidP="00F65813">
      <w:pPr>
        <w:shd w:val="clear" w:color="auto" w:fill="FFFFFF"/>
        <w:spacing w:after="60" w:line="240" w:lineRule="auto"/>
        <w:ind w:firstLine="0"/>
        <w:outlineLvl w:val="1"/>
        <w:rPr>
          <w:rFonts w:ascii="inherit" w:eastAsia="Times New Roman" w:hAnsi="inherit" w:cs="Arial"/>
          <w:b/>
          <w:color w:val="0070C0"/>
          <w:sz w:val="36"/>
          <w:szCs w:val="36"/>
          <w:u w:val="single"/>
          <w:lang w:eastAsia="fr-BE"/>
        </w:rPr>
      </w:pPr>
      <w:r w:rsidRPr="00113902">
        <w:rPr>
          <w:rFonts w:ascii="inherit" w:eastAsia="Times New Roman" w:hAnsi="inherit" w:cs="Arial"/>
          <w:b/>
          <w:color w:val="0070C0"/>
          <w:sz w:val="36"/>
          <w:szCs w:val="36"/>
          <w:u w:val="single"/>
          <w:lang w:eastAsia="fr-BE"/>
        </w:rPr>
        <w:t>Cartes-cadeaux</w:t>
      </w:r>
    </w:p>
    <w:p w:rsidR="00ED56D1" w:rsidRDefault="00ED56D1" w:rsidP="00F65813">
      <w:pPr>
        <w:shd w:val="clear" w:color="auto" w:fill="FFFFFF"/>
        <w:spacing w:after="60" w:line="240" w:lineRule="auto"/>
        <w:ind w:firstLine="0"/>
        <w:outlineLvl w:val="1"/>
        <w:rPr>
          <w:rFonts w:ascii="inherit" w:eastAsia="Times New Roman" w:hAnsi="inherit" w:cs="Arial"/>
          <w:b/>
          <w:color w:val="898E9A"/>
          <w:sz w:val="45"/>
          <w:szCs w:val="45"/>
          <w:lang w:eastAsia="fr-BE"/>
        </w:rPr>
      </w:pPr>
      <w:r>
        <w:rPr>
          <w:noProof/>
        </w:rPr>
        <w:drawing>
          <wp:anchor distT="0" distB="0" distL="114300" distR="114300" simplePos="0" relativeHeight="251664384" behindDoc="0" locked="0" layoutInCell="1" allowOverlap="1" wp14:anchorId="5C6E058A">
            <wp:simplePos x="0" y="0"/>
            <wp:positionH relativeFrom="margin">
              <wp:align>left</wp:align>
            </wp:positionH>
            <wp:positionV relativeFrom="paragraph">
              <wp:posOffset>95250</wp:posOffset>
            </wp:positionV>
            <wp:extent cx="2034540" cy="1268730"/>
            <wp:effectExtent l="0" t="0" r="3810" b="7620"/>
            <wp:wrapThrough wrapText="bothSides">
              <wp:wrapPolygon edited="0">
                <wp:start x="0" y="0"/>
                <wp:lineTo x="0" y="21405"/>
                <wp:lineTo x="21438" y="21405"/>
                <wp:lineTo x="21438" y="0"/>
                <wp:lineTo x="0" y="0"/>
              </wp:wrapPolygon>
            </wp:wrapThrough>
            <wp:docPr id="6" name="Image 6" descr="RÃ©sultat de recherche d'images pour &quot;carte cadeau ikea&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Ã©sultat de recherche d'images pour &quot;carte cadeau ikea&quot;"/>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034540" cy="126873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ED56D1" w:rsidRDefault="00ED56D1" w:rsidP="00F65813">
      <w:pPr>
        <w:shd w:val="clear" w:color="auto" w:fill="FFFFFF"/>
        <w:spacing w:after="60" w:line="240" w:lineRule="auto"/>
        <w:ind w:firstLine="0"/>
        <w:outlineLvl w:val="1"/>
        <w:rPr>
          <w:rFonts w:ascii="inherit" w:eastAsia="Times New Roman" w:hAnsi="inherit" w:cs="Arial"/>
          <w:b/>
          <w:color w:val="898E9A"/>
          <w:sz w:val="45"/>
          <w:szCs w:val="45"/>
          <w:lang w:eastAsia="fr-BE"/>
        </w:rPr>
      </w:pPr>
    </w:p>
    <w:p w:rsidR="00ED56D1" w:rsidRPr="00ED56D1" w:rsidRDefault="00ED56D1" w:rsidP="00F65813">
      <w:pPr>
        <w:shd w:val="clear" w:color="auto" w:fill="FFFFFF"/>
        <w:spacing w:after="60" w:line="240" w:lineRule="auto"/>
        <w:ind w:firstLine="0"/>
        <w:outlineLvl w:val="1"/>
        <w:rPr>
          <w:rFonts w:ascii="inherit" w:eastAsia="Times New Roman" w:hAnsi="inherit" w:cs="Arial"/>
          <w:b/>
          <w:color w:val="898E9A"/>
          <w:sz w:val="45"/>
          <w:szCs w:val="45"/>
          <w:lang w:eastAsia="fr-BE"/>
        </w:rPr>
      </w:pPr>
    </w:p>
    <w:p w:rsidR="00F65813" w:rsidRDefault="00F65813" w:rsidP="00F65813">
      <w:pPr>
        <w:shd w:val="clear" w:color="auto" w:fill="FFFFFF"/>
        <w:spacing w:after="60" w:line="240" w:lineRule="auto"/>
        <w:ind w:firstLine="0"/>
        <w:rPr>
          <w:rFonts w:ascii="Arial" w:eastAsia="Times New Roman" w:hAnsi="Arial" w:cs="Arial"/>
          <w:color w:val="7F7F7F" w:themeColor="text1" w:themeTint="80"/>
          <w:lang w:eastAsia="fr-BE"/>
        </w:rPr>
      </w:pPr>
    </w:p>
    <w:p w:rsidR="00F65813" w:rsidRDefault="00F65813" w:rsidP="00F65813">
      <w:pPr>
        <w:shd w:val="clear" w:color="auto" w:fill="FFFFFF"/>
        <w:spacing w:after="60" w:line="240" w:lineRule="auto"/>
        <w:ind w:firstLine="0"/>
        <w:rPr>
          <w:rFonts w:ascii="Arial" w:eastAsia="Times New Roman" w:hAnsi="Arial" w:cs="Arial"/>
          <w:color w:val="7F7F7F" w:themeColor="text1" w:themeTint="80"/>
          <w:lang w:eastAsia="fr-BE"/>
        </w:rPr>
      </w:pPr>
    </w:p>
    <w:p w:rsidR="005B3E10" w:rsidRDefault="005B3E10" w:rsidP="00F65813">
      <w:pPr>
        <w:shd w:val="clear" w:color="auto" w:fill="FFFFFF"/>
        <w:spacing w:after="60" w:line="240" w:lineRule="auto"/>
        <w:ind w:firstLine="0"/>
        <w:rPr>
          <w:rFonts w:ascii="Arial" w:eastAsia="Times New Roman" w:hAnsi="Arial" w:cs="Arial"/>
          <w:color w:val="7F7F7F" w:themeColor="text1" w:themeTint="80"/>
          <w:lang w:eastAsia="fr-BE"/>
        </w:rPr>
      </w:pPr>
      <w:r w:rsidRPr="00F65813">
        <w:rPr>
          <w:rFonts w:ascii="Arial" w:eastAsia="Times New Roman" w:hAnsi="Arial" w:cs="Arial"/>
          <w:color w:val="7F7F7F" w:themeColor="text1" w:themeTint="80"/>
          <w:lang w:eastAsia="fr-BE"/>
        </w:rPr>
        <w:t xml:space="preserve">Qui n’a jamais reçu une carte-cadeau à sa fête ou à Noël, parce que la personne n’avait pas d’idées de quoi nous </w:t>
      </w:r>
      <w:proofErr w:type="gramStart"/>
      <w:r w:rsidRPr="00F65813">
        <w:rPr>
          <w:rFonts w:ascii="Arial" w:eastAsia="Times New Roman" w:hAnsi="Arial" w:cs="Arial"/>
          <w:color w:val="7F7F7F" w:themeColor="text1" w:themeTint="80"/>
          <w:lang w:eastAsia="fr-BE"/>
        </w:rPr>
        <w:t>offrir?</w:t>
      </w:r>
      <w:proofErr w:type="gramEnd"/>
    </w:p>
    <w:p w:rsidR="00F65813" w:rsidRPr="00F65813" w:rsidRDefault="00F65813" w:rsidP="00F65813">
      <w:pPr>
        <w:shd w:val="clear" w:color="auto" w:fill="FFFFFF"/>
        <w:spacing w:after="60" w:line="240" w:lineRule="auto"/>
        <w:ind w:firstLine="0"/>
        <w:rPr>
          <w:rFonts w:ascii="Arial" w:eastAsia="Times New Roman" w:hAnsi="Arial" w:cs="Arial"/>
          <w:color w:val="7F7F7F" w:themeColor="text1" w:themeTint="80"/>
          <w:lang w:eastAsia="fr-BE"/>
        </w:rPr>
      </w:pPr>
    </w:p>
    <w:p w:rsidR="005B3E10" w:rsidRPr="00F65813" w:rsidRDefault="005B3E10" w:rsidP="00F65813">
      <w:pPr>
        <w:shd w:val="clear" w:color="auto" w:fill="FFFFFF"/>
        <w:spacing w:after="60" w:line="240" w:lineRule="auto"/>
        <w:ind w:firstLine="0"/>
        <w:outlineLvl w:val="2"/>
        <w:rPr>
          <w:rFonts w:ascii="inherit" w:eastAsia="Times New Roman" w:hAnsi="inherit" w:cs="Arial"/>
          <w:color w:val="7F7F7F" w:themeColor="text1" w:themeTint="80"/>
          <w:sz w:val="32"/>
          <w:szCs w:val="32"/>
          <w:lang w:eastAsia="fr-BE"/>
        </w:rPr>
      </w:pPr>
      <w:r w:rsidRPr="00113902">
        <w:rPr>
          <w:rFonts w:ascii="inherit" w:eastAsia="Times New Roman" w:hAnsi="inherit" w:cs="Arial"/>
          <w:color w:val="538135" w:themeColor="accent6" w:themeShade="BF"/>
          <w:sz w:val="32"/>
          <w:szCs w:val="32"/>
          <w:lang w:eastAsia="fr-BE"/>
        </w:rPr>
        <w:t>Avantages :</w:t>
      </w:r>
    </w:p>
    <w:p w:rsidR="005B3E10" w:rsidRPr="00F65813" w:rsidRDefault="005B3E10" w:rsidP="00F65813">
      <w:pPr>
        <w:numPr>
          <w:ilvl w:val="0"/>
          <w:numId w:val="11"/>
        </w:numPr>
        <w:shd w:val="clear" w:color="auto" w:fill="FFFFFF"/>
        <w:spacing w:after="60" w:line="240" w:lineRule="auto"/>
        <w:ind w:left="0"/>
        <w:rPr>
          <w:rFonts w:ascii="Arial" w:eastAsia="Times New Roman" w:hAnsi="Arial" w:cs="Arial"/>
          <w:color w:val="7F7F7F" w:themeColor="text1" w:themeTint="80"/>
          <w:lang w:eastAsia="fr-BE"/>
        </w:rPr>
      </w:pPr>
      <w:r w:rsidRPr="00F65813">
        <w:rPr>
          <w:rFonts w:ascii="Arial" w:eastAsia="Times New Roman" w:hAnsi="Arial" w:cs="Arial"/>
          <w:color w:val="7F7F7F" w:themeColor="text1" w:themeTint="80"/>
          <w:lang w:eastAsia="fr-BE"/>
        </w:rPr>
        <w:t>Liberté de choix. On peut acheter ce que l’on veut, au lieu de recevoir un cadeau que l’on n’aime pas et devoir faire semblant d’être content, mais l’échanger une semaine plus tard.</w:t>
      </w:r>
    </w:p>
    <w:p w:rsidR="005B3E10" w:rsidRPr="00F65813" w:rsidRDefault="005B3E10" w:rsidP="00F65813">
      <w:pPr>
        <w:numPr>
          <w:ilvl w:val="0"/>
          <w:numId w:val="11"/>
        </w:numPr>
        <w:shd w:val="clear" w:color="auto" w:fill="FFFFFF"/>
        <w:spacing w:after="60" w:line="240" w:lineRule="auto"/>
        <w:ind w:left="0"/>
        <w:rPr>
          <w:rFonts w:ascii="Arial" w:eastAsia="Times New Roman" w:hAnsi="Arial" w:cs="Arial"/>
          <w:color w:val="7F7F7F" w:themeColor="text1" w:themeTint="80"/>
          <w:lang w:eastAsia="fr-BE"/>
        </w:rPr>
      </w:pPr>
      <w:r w:rsidRPr="00F65813">
        <w:rPr>
          <w:rFonts w:ascii="Arial" w:eastAsia="Times New Roman" w:hAnsi="Arial" w:cs="Arial"/>
          <w:color w:val="7F7F7F" w:themeColor="text1" w:themeTint="80"/>
          <w:lang w:eastAsia="fr-BE"/>
        </w:rPr>
        <w:t xml:space="preserve">Aucune date d’expiration. </w:t>
      </w:r>
      <w:r w:rsidR="00B335F3">
        <w:rPr>
          <w:rFonts w:ascii="Arial" w:eastAsia="Times New Roman" w:hAnsi="Arial" w:cs="Arial"/>
          <w:color w:val="7F7F7F" w:themeColor="text1" w:themeTint="80"/>
          <w:lang w:eastAsia="fr-BE"/>
        </w:rPr>
        <w:t>U</w:t>
      </w:r>
      <w:r w:rsidRPr="00F65813">
        <w:rPr>
          <w:rFonts w:ascii="Arial" w:eastAsia="Times New Roman" w:hAnsi="Arial" w:cs="Arial"/>
          <w:color w:val="7F7F7F" w:themeColor="text1" w:themeTint="80"/>
          <w:lang w:eastAsia="fr-BE"/>
        </w:rPr>
        <w:t>n commerçant n’a pas le droit d’émettre une date d’expiration sur une carte prépayée, comme une carte</w:t>
      </w:r>
      <w:r w:rsidR="00ED56D1" w:rsidRPr="00F65813">
        <w:rPr>
          <w:rFonts w:ascii="Arial" w:eastAsia="Times New Roman" w:hAnsi="Arial" w:cs="Arial"/>
          <w:color w:val="7F7F7F" w:themeColor="text1" w:themeTint="80"/>
          <w:lang w:eastAsia="fr-BE"/>
        </w:rPr>
        <w:t>-</w:t>
      </w:r>
      <w:r w:rsidRPr="00F65813">
        <w:rPr>
          <w:rFonts w:ascii="Arial" w:eastAsia="Times New Roman" w:hAnsi="Arial" w:cs="Arial"/>
          <w:color w:val="7F7F7F" w:themeColor="text1" w:themeTint="80"/>
          <w:lang w:eastAsia="fr-BE"/>
        </w:rPr>
        <w:t>cadeau.</w:t>
      </w:r>
    </w:p>
    <w:p w:rsidR="005B3E10" w:rsidRPr="00F65813" w:rsidRDefault="005B3E10" w:rsidP="00F65813">
      <w:pPr>
        <w:shd w:val="clear" w:color="auto" w:fill="FFFFFF"/>
        <w:spacing w:after="60" w:line="240" w:lineRule="auto"/>
        <w:ind w:firstLine="0"/>
        <w:outlineLvl w:val="2"/>
        <w:rPr>
          <w:rFonts w:ascii="inherit" w:eastAsia="Times New Roman" w:hAnsi="inherit" w:cs="Arial"/>
          <w:color w:val="7F7F7F" w:themeColor="text1" w:themeTint="80"/>
          <w:sz w:val="32"/>
          <w:szCs w:val="32"/>
          <w:lang w:eastAsia="fr-BE"/>
        </w:rPr>
      </w:pPr>
      <w:r w:rsidRPr="00113902">
        <w:rPr>
          <w:rFonts w:ascii="inherit" w:eastAsia="Times New Roman" w:hAnsi="inherit" w:cs="Arial"/>
          <w:color w:val="FF0000"/>
          <w:sz w:val="32"/>
          <w:szCs w:val="32"/>
          <w:lang w:eastAsia="fr-BE"/>
        </w:rPr>
        <w:lastRenderedPageBreak/>
        <w:t>Désavantages :</w:t>
      </w:r>
    </w:p>
    <w:p w:rsidR="005B3E10" w:rsidRPr="00F65813" w:rsidRDefault="005B3E10" w:rsidP="00F65813">
      <w:pPr>
        <w:numPr>
          <w:ilvl w:val="0"/>
          <w:numId w:val="12"/>
        </w:numPr>
        <w:shd w:val="clear" w:color="auto" w:fill="FFFFFF"/>
        <w:spacing w:after="60" w:line="240" w:lineRule="auto"/>
        <w:ind w:left="0"/>
        <w:rPr>
          <w:rFonts w:ascii="Arial" w:eastAsia="Times New Roman" w:hAnsi="Arial" w:cs="Arial"/>
          <w:color w:val="7F7F7F" w:themeColor="text1" w:themeTint="80"/>
          <w:lang w:eastAsia="fr-BE"/>
        </w:rPr>
      </w:pPr>
      <w:r w:rsidRPr="00F65813">
        <w:rPr>
          <w:rFonts w:ascii="Arial" w:eastAsia="Times New Roman" w:hAnsi="Arial" w:cs="Arial"/>
          <w:color w:val="7F7F7F" w:themeColor="text1" w:themeTint="80"/>
          <w:lang w:eastAsia="fr-BE"/>
        </w:rPr>
        <w:t>Déplacement forcé. On doit parfois obligatoirement se déplacer pour aller utiliser la carte</w:t>
      </w:r>
      <w:r w:rsidR="00ED56D1" w:rsidRPr="00F65813">
        <w:rPr>
          <w:rFonts w:ascii="Arial" w:eastAsia="Times New Roman" w:hAnsi="Arial" w:cs="Arial"/>
          <w:color w:val="7F7F7F" w:themeColor="text1" w:themeTint="80"/>
          <w:lang w:eastAsia="fr-BE"/>
        </w:rPr>
        <w:t>-</w:t>
      </w:r>
      <w:r w:rsidRPr="00F65813">
        <w:rPr>
          <w:rFonts w:ascii="Arial" w:eastAsia="Times New Roman" w:hAnsi="Arial" w:cs="Arial"/>
          <w:color w:val="7F7F7F" w:themeColor="text1" w:themeTint="80"/>
          <w:lang w:eastAsia="fr-BE"/>
        </w:rPr>
        <w:t>cadeau en question dans le magasin.</w:t>
      </w:r>
    </w:p>
    <w:p w:rsidR="007A6DEC" w:rsidRPr="00B335F3" w:rsidRDefault="005B3E10" w:rsidP="00B335F3">
      <w:pPr>
        <w:numPr>
          <w:ilvl w:val="0"/>
          <w:numId w:val="12"/>
        </w:numPr>
        <w:shd w:val="clear" w:color="auto" w:fill="FFFFFF"/>
        <w:spacing w:after="60" w:line="240" w:lineRule="auto"/>
        <w:ind w:left="0"/>
        <w:rPr>
          <w:rFonts w:ascii="Arial" w:hAnsi="Arial" w:cs="Arial"/>
          <w:color w:val="7F7F7F" w:themeColor="text1" w:themeTint="80"/>
        </w:rPr>
      </w:pPr>
      <w:r w:rsidRPr="00B335F3">
        <w:rPr>
          <w:rFonts w:ascii="Arial" w:eastAsia="Times New Roman" w:hAnsi="Arial" w:cs="Arial"/>
          <w:color w:val="7F7F7F" w:themeColor="text1" w:themeTint="80"/>
          <w:lang w:eastAsia="fr-BE"/>
        </w:rPr>
        <w:t>Cadeau empoisonné. On doit souvent payer pour la différence puisqu’il est rare qu’on dépense pour le montant exact de la carte</w:t>
      </w:r>
      <w:r w:rsidR="00ED56D1" w:rsidRPr="00B335F3">
        <w:rPr>
          <w:rFonts w:ascii="Arial" w:eastAsia="Times New Roman" w:hAnsi="Arial" w:cs="Arial"/>
          <w:color w:val="7F7F7F" w:themeColor="text1" w:themeTint="80"/>
          <w:lang w:eastAsia="fr-BE"/>
        </w:rPr>
        <w:t>-cadeau</w:t>
      </w:r>
      <w:r w:rsidRPr="00B335F3">
        <w:rPr>
          <w:rFonts w:ascii="Arial" w:eastAsia="Times New Roman" w:hAnsi="Arial" w:cs="Arial"/>
          <w:color w:val="7F7F7F" w:themeColor="text1" w:themeTint="80"/>
          <w:lang w:eastAsia="fr-BE"/>
        </w:rPr>
        <w:t>.</w:t>
      </w:r>
      <w:r w:rsidR="00B335F3" w:rsidRPr="00B335F3">
        <w:rPr>
          <w:rFonts w:ascii="Arial" w:hAnsi="Arial" w:cs="Arial"/>
          <w:color w:val="7F7F7F" w:themeColor="text1" w:themeTint="80"/>
        </w:rPr>
        <w:t xml:space="preserve"> </w:t>
      </w:r>
    </w:p>
    <w:p w:rsidR="00B335F3" w:rsidRPr="00B335F3" w:rsidRDefault="00B335F3" w:rsidP="00B335F3">
      <w:pPr>
        <w:numPr>
          <w:ilvl w:val="0"/>
          <w:numId w:val="12"/>
        </w:numPr>
        <w:shd w:val="clear" w:color="auto" w:fill="FFFFFF"/>
        <w:spacing w:after="60" w:line="240" w:lineRule="auto"/>
        <w:ind w:left="0"/>
        <w:rPr>
          <w:rFonts w:ascii="Arial" w:hAnsi="Arial" w:cs="Arial"/>
          <w:color w:val="7F7F7F" w:themeColor="text1" w:themeTint="80"/>
        </w:rPr>
      </w:pPr>
      <w:r w:rsidRPr="00B335F3">
        <w:rPr>
          <w:rFonts w:ascii="Arial" w:hAnsi="Arial" w:cs="Arial"/>
          <w:color w:val="7F7F7F" w:themeColor="text1" w:themeTint="80"/>
        </w:rPr>
        <w:t>Aucun recours en cas de vol</w:t>
      </w:r>
    </w:p>
    <w:sectPr w:rsidR="00B335F3" w:rsidRPr="00B335F3" w:rsidSect="000F6BBA">
      <w:headerReference w:type="even" r:id="rId16"/>
      <w:headerReference w:type="default" r:id="rId17"/>
      <w:footerReference w:type="even" r:id="rId18"/>
      <w:footerReference w:type="default" r:id="rId19"/>
      <w:headerReference w:type="first" r:id="rId20"/>
      <w:footerReference w:type="first" r:id="rId21"/>
      <w:pgSz w:w="11906" w:h="16838" w:code="9"/>
      <w:pgMar w:top="284" w:right="907" w:bottom="567" w:left="90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B50A7" w:rsidRDefault="00EB50A7" w:rsidP="00A624EB">
      <w:pPr>
        <w:spacing w:after="0" w:line="240" w:lineRule="auto"/>
      </w:pPr>
      <w:r>
        <w:separator/>
      </w:r>
    </w:p>
  </w:endnote>
  <w:endnote w:type="continuationSeparator" w:id="0">
    <w:p w:rsidR="00EB50A7" w:rsidRDefault="00EB50A7" w:rsidP="00A624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13F5" w:rsidRDefault="007113F5">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24EB" w:rsidRDefault="00A624EB">
    <w:pPr>
      <w:pStyle w:val="Pieddepage"/>
    </w:pPr>
    <w:r>
      <w:t xml:space="preserve">Socio-Éco. </w:t>
    </w:r>
    <w:r>
      <w:tab/>
      <w:t>5</w:t>
    </w:r>
    <w:proofErr w:type="gramStart"/>
    <w:r w:rsidRPr="00A624EB">
      <w:rPr>
        <w:vertAlign w:val="superscript"/>
      </w:rPr>
      <w:t>ème</w:t>
    </w:r>
    <w:r>
      <w:t xml:space="preserve"> </w:t>
    </w:r>
    <w:r w:rsidR="007113F5">
      <w:t xml:space="preserve"> TQ</w:t>
    </w:r>
    <w:proofErr w:type="gramEnd"/>
    <w:r>
      <w:ptab w:relativeTo="margin" w:alignment="right" w:leader="none"/>
    </w:r>
    <w:r>
      <w:t xml:space="preserve">Page n°  </w:t>
    </w:r>
    <w:r w:rsidRPr="00A624EB">
      <w:fldChar w:fldCharType="begin"/>
    </w:r>
    <w:r w:rsidRPr="00A624EB">
      <w:instrText>PAGE   \* MERGEFORMAT</w:instrText>
    </w:r>
    <w:r w:rsidRPr="00A624EB">
      <w:fldChar w:fldCharType="separate"/>
    </w:r>
    <w:r w:rsidRPr="00A624EB">
      <w:rPr>
        <w:lang w:val="fr-FR"/>
      </w:rPr>
      <w:t>1</w:t>
    </w:r>
    <w:r w:rsidRPr="00A624EB">
      <w:fldChar w:fldCharType="end"/>
    </w:r>
    <w:r>
      <w:t xml:space="preserve"> / </w:t>
    </w:r>
    <w:r w:rsidR="00F65813">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13F5" w:rsidRDefault="007113F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B50A7" w:rsidRDefault="00EB50A7" w:rsidP="00A624EB">
      <w:pPr>
        <w:spacing w:after="0" w:line="240" w:lineRule="auto"/>
      </w:pPr>
      <w:r>
        <w:separator/>
      </w:r>
    </w:p>
  </w:footnote>
  <w:footnote w:type="continuationSeparator" w:id="0">
    <w:p w:rsidR="00EB50A7" w:rsidRDefault="00EB50A7" w:rsidP="00A624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13F5" w:rsidRDefault="007113F5">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13F5" w:rsidRDefault="007113F5">
    <w:pPr>
      <w:pStyle w:val="En-tte"/>
    </w:pP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13F5" w:rsidRDefault="007113F5">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E25B9F"/>
    <w:multiLevelType w:val="multilevel"/>
    <w:tmpl w:val="50402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E5034C"/>
    <w:multiLevelType w:val="multilevel"/>
    <w:tmpl w:val="6B76E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B76F60"/>
    <w:multiLevelType w:val="multilevel"/>
    <w:tmpl w:val="09B4A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48E17EA"/>
    <w:multiLevelType w:val="multilevel"/>
    <w:tmpl w:val="41AE1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BCF5A2B"/>
    <w:multiLevelType w:val="multilevel"/>
    <w:tmpl w:val="F38A9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495056C"/>
    <w:multiLevelType w:val="multilevel"/>
    <w:tmpl w:val="5CB86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CD45040"/>
    <w:multiLevelType w:val="multilevel"/>
    <w:tmpl w:val="ECAC1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32B01C2"/>
    <w:multiLevelType w:val="multilevel"/>
    <w:tmpl w:val="4BA21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D5D31F0"/>
    <w:multiLevelType w:val="multilevel"/>
    <w:tmpl w:val="26305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01C1379"/>
    <w:multiLevelType w:val="multilevel"/>
    <w:tmpl w:val="6A248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2CE766E"/>
    <w:multiLevelType w:val="multilevel"/>
    <w:tmpl w:val="35B24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4B9167C"/>
    <w:multiLevelType w:val="multilevel"/>
    <w:tmpl w:val="99803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AA26652"/>
    <w:multiLevelType w:val="multilevel"/>
    <w:tmpl w:val="5C2EB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EF66DE4"/>
    <w:multiLevelType w:val="multilevel"/>
    <w:tmpl w:val="1CB80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1"/>
  </w:num>
  <w:num w:numId="3">
    <w:abstractNumId w:val="3"/>
  </w:num>
  <w:num w:numId="4">
    <w:abstractNumId w:val="7"/>
  </w:num>
  <w:num w:numId="5">
    <w:abstractNumId w:val="12"/>
  </w:num>
  <w:num w:numId="6">
    <w:abstractNumId w:val="8"/>
  </w:num>
  <w:num w:numId="7">
    <w:abstractNumId w:val="6"/>
  </w:num>
  <w:num w:numId="8">
    <w:abstractNumId w:val="10"/>
  </w:num>
  <w:num w:numId="9">
    <w:abstractNumId w:val="2"/>
  </w:num>
  <w:num w:numId="10">
    <w:abstractNumId w:val="5"/>
  </w:num>
  <w:num w:numId="11">
    <w:abstractNumId w:val="4"/>
  </w:num>
  <w:num w:numId="12">
    <w:abstractNumId w:val="9"/>
  </w:num>
  <w:num w:numId="13">
    <w:abstractNumId w:val="1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E10"/>
    <w:rsid w:val="000B5A1B"/>
    <w:rsid w:val="000F6BBA"/>
    <w:rsid w:val="00104122"/>
    <w:rsid w:val="00113902"/>
    <w:rsid w:val="00177407"/>
    <w:rsid w:val="00255BD1"/>
    <w:rsid w:val="002A2507"/>
    <w:rsid w:val="003D1859"/>
    <w:rsid w:val="00456EC2"/>
    <w:rsid w:val="005B3E10"/>
    <w:rsid w:val="005D7E2A"/>
    <w:rsid w:val="007113F5"/>
    <w:rsid w:val="0077449A"/>
    <w:rsid w:val="007A6DEC"/>
    <w:rsid w:val="008D5C63"/>
    <w:rsid w:val="00902E15"/>
    <w:rsid w:val="009673FA"/>
    <w:rsid w:val="00983CCF"/>
    <w:rsid w:val="00A624EB"/>
    <w:rsid w:val="00B335F3"/>
    <w:rsid w:val="00B535F8"/>
    <w:rsid w:val="00C86C9D"/>
    <w:rsid w:val="00E5278B"/>
    <w:rsid w:val="00EB50A7"/>
    <w:rsid w:val="00ED56D1"/>
    <w:rsid w:val="00EE7B02"/>
    <w:rsid w:val="00F31F20"/>
    <w:rsid w:val="00F65813"/>
    <w:rsid w:val="00FF6F25"/>
  </w:rsids>
  <m:mathPr>
    <m:mathFont m:val="Cambria Math"/>
    <m:brkBin m:val="before"/>
    <m:brkBinSub m:val="--"/>
    <m:smallFrac m:val="0"/>
    <m:dispDef/>
    <m:lMargin m:val="0"/>
    <m:rMargin m:val="0"/>
    <m:defJc m:val="centerGroup"/>
    <m:wrapIndent m:val="1440"/>
    <m:intLim m:val="subSup"/>
    <m:naryLim m:val="undOvr"/>
  </m:mathPr>
  <w:themeFontLang w:val="fr-FR" w:eastAsia="fr-B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CDD189"/>
  <w15:chartTrackingRefBased/>
  <w15:docId w15:val="{7EA3F604-7FE5-4EFF-A9F4-E5073721B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BE" w:eastAsia="en-US" w:bidi="ar-SA"/>
      </w:rPr>
    </w:rPrDefault>
    <w:pPrDefault>
      <w:pPr>
        <w:spacing w:after="160" w:line="259" w:lineRule="auto"/>
        <w:ind w:firstLine="709"/>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A624EB"/>
    <w:pPr>
      <w:tabs>
        <w:tab w:val="center" w:pos="4536"/>
        <w:tab w:val="right" w:pos="9072"/>
      </w:tabs>
      <w:spacing w:after="0" w:line="240" w:lineRule="auto"/>
    </w:pPr>
  </w:style>
  <w:style w:type="character" w:customStyle="1" w:styleId="En-tteCar">
    <w:name w:val="En-tête Car"/>
    <w:basedOn w:val="Policepardfaut"/>
    <w:link w:val="En-tte"/>
    <w:uiPriority w:val="99"/>
    <w:rsid w:val="00A624EB"/>
  </w:style>
  <w:style w:type="paragraph" w:styleId="Pieddepage">
    <w:name w:val="footer"/>
    <w:basedOn w:val="Normal"/>
    <w:link w:val="PieddepageCar"/>
    <w:uiPriority w:val="99"/>
    <w:unhideWhenUsed/>
    <w:rsid w:val="00A624E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624EB"/>
  </w:style>
  <w:style w:type="paragraph" w:styleId="Textedebulles">
    <w:name w:val="Balloon Text"/>
    <w:basedOn w:val="Normal"/>
    <w:link w:val="TextedebullesCar"/>
    <w:uiPriority w:val="99"/>
    <w:semiHidden/>
    <w:unhideWhenUsed/>
    <w:rsid w:val="00255BD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55BD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0633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png"/><Relationship Id="rId12" Type="http://schemas.openxmlformats.org/officeDocument/2006/relationships/image" Target="media/image6.gif"/><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theme" Target="theme/theme1.xml"/><Relationship Id="rId10" Type="http://schemas.openxmlformats.org/officeDocument/2006/relationships/image" Target="media/image4.jpeg"/><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jpeg"/><Relationship Id="rId22"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116</TotalTime>
  <Pages>5</Pages>
  <Words>1029</Words>
  <Characters>5662</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LEJEUNE</dc:creator>
  <cp:keywords/>
  <dc:description/>
  <cp:lastModifiedBy>Joseph LEJEUNE</cp:lastModifiedBy>
  <cp:revision>7</cp:revision>
  <cp:lastPrinted>2018-05-06T09:23:00Z</cp:lastPrinted>
  <dcterms:created xsi:type="dcterms:W3CDTF">2018-05-05T08:53:00Z</dcterms:created>
  <dcterms:modified xsi:type="dcterms:W3CDTF">2018-09-19T09:14:00Z</dcterms:modified>
</cp:coreProperties>
</file>