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36" w:rsidRPr="00601036" w:rsidRDefault="00601036" w:rsidP="00601036">
      <w:pPr>
        <w:jc w:val="center"/>
        <w:rPr>
          <w:rFonts w:ascii="Bahnschrift SemiBold SemiConden" w:hAnsi="Bahnschrift SemiBold SemiConden"/>
          <w:sz w:val="40"/>
          <w:szCs w:val="40"/>
          <w:u w:val="single"/>
        </w:rPr>
      </w:pPr>
      <w:r w:rsidRPr="00601036">
        <w:rPr>
          <w:rFonts w:ascii="Bahnschrift SemiBold SemiConden" w:hAnsi="Bahnschrift SemiBold SemiConden"/>
          <w:sz w:val="40"/>
          <w:szCs w:val="40"/>
          <w:u w:val="single"/>
        </w:rPr>
        <w:t>Protocole du bain chez bébé</w:t>
      </w:r>
    </w:p>
    <w:p w:rsidR="00601036" w:rsidRPr="005F0452" w:rsidRDefault="00601036" w:rsidP="0060103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F0452">
        <w:rPr>
          <w:rFonts w:ascii="Comic Sans MS" w:hAnsi="Comic Sans MS"/>
          <w:sz w:val="24"/>
          <w:szCs w:val="24"/>
        </w:rPr>
        <w:t>Rassurer l’enfant en le touchant et en parler d’une voix douce</w:t>
      </w:r>
    </w:p>
    <w:p w:rsidR="00601036" w:rsidRPr="005F0452" w:rsidRDefault="00601036" w:rsidP="0060103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F0452">
        <w:rPr>
          <w:rFonts w:ascii="Comic Sans MS" w:hAnsi="Comic Sans MS"/>
          <w:sz w:val="24"/>
          <w:szCs w:val="24"/>
        </w:rPr>
        <w:t>Vérifier la T°</w:t>
      </w:r>
      <w:r w:rsidR="00901EC7" w:rsidRPr="005F0452">
        <w:rPr>
          <w:rFonts w:ascii="Comic Sans MS" w:hAnsi="Comic Sans MS"/>
          <w:sz w:val="24"/>
          <w:szCs w:val="24"/>
        </w:rPr>
        <w:t xml:space="preserve"> (37°)</w:t>
      </w:r>
    </w:p>
    <w:p w:rsidR="00601036" w:rsidRPr="005F0452" w:rsidRDefault="00601036" w:rsidP="0060103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F0452">
        <w:rPr>
          <w:rFonts w:ascii="Comic Sans MS" w:hAnsi="Comic Sans MS"/>
          <w:sz w:val="24"/>
          <w:szCs w:val="24"/>
        </w:rPr>
        <w:t xml:space="preserve">Mettre une main dans le cou et au niveau du siège </w:t>
      </w:r>
    </w:p>
    <w:p w:rsidR="00601036" w:rsidRPr="005F0452" w:rsidRDefault="00601036" w:rsidP="0060103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F0452">
        <w:rPr>
          <w:rFonts w:ascii="Comic Sans MS" w:hAnsi="Comic Sans MS"/>
          <w:sz w:val="24"/>
          <w:szCs w:val="24"/>
        </w:rPr>
        <w:t>Mettre l’enfant</w:t>
      </w:r>
      <w:r w:rsidR="00901EC7" w:rsidRPr="005F0452">
        <w:rPr>
          <w:rFonts w:ascii="Comic Sans MS" w:hAnsi="Comic Sans MS"/>
          <w:sz w:val="24"/>
          <w:szCs w:val="24"/>
        </w:rPr>
        <w:t xml:space="preserve"> progressivement</w:t>
      </w:r>
      <w:r w:rsidRPr="005F0452">
        <w:rPr>
          <w:rFonts w:ascii="Comic Sans MS" w:hAnsi="Comic Sans MS"/>
          <w:sz w:val="24"/>
          <w:szCs w:val="24"/>
        </w:rPr>
        <w:t xml:space="preserve"> dans le bain en gardant toujours une main au niveau de la nuque </w:t>
      </w:r>
    </w:p>
    <w:p w:rsidR="00601036" w:rsidRPr="005F0452" w:rsidRDefault="00601036" w:rsidP="0060103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F0452">
        <w:rPr>
          <w:rFonts w:ascii="Comic Sans MS" w:hAnsi="Comic Sans MS"/>
          <w:sz w:val="24"/>
          <w:szCs w:val="24"/>
        </w:rPr>
        <w:t>Laver l’enfant en respectant un ordre (commencer par le visage et terminer par le siège)</w:t>
      </w:r>
    </w:p>
    <w:p w:rsidR="00601036" w:rsidRPr="005F0452" w:rsidRDefault="00601036" w:rsidP="00601036">
      <w:pPr>
        <w:rPr>
          <w:color w:val="FF0000"/>
          <w:sz w:val="24"/>
          <w:szCs w:val="24"/>
        </w:rPr>
      </w:pPr>
      <w:proofErr w:type="gramStart"/>
      <w:r w:rsidRPr="005F0452">
        <w:rPr>
          <w:rFonts w:ascii="Comic Sans MS" w:hAnsi="Comic Sans MS"/>
          <w:color w:val="FF0000"/>
          <w:sz w:val="24"/>
          <w:szCs w:val="24"/>
        </w:rPr>
        <w:t>Attention:</w:t>
      </w:r>
      <w:proofErr w:type="gramEnd"/>
      <w:r w:rsidRPr="005F0452">
        <w:rPr>
          <w:rFonts w:ascii="Comic Sans MS" w:hAnsi="Comic Sans MS"/>
          <w:color w:val="FF0000"/>
          <w:sz w:val="24"/>
          <w:szCs w:val="24"/>
        </w:rPr>
        <w:t xml:space="preserve"> toujours utiliser un savon doux pour laver bébé</w:t>
      </w:r>
    </w:p>
    <w:p w:rsidR="00601036" w:rsidRDefault="00601036" w:rsidP="00601036">
      <w:pPr>
        <w:jc w:val="center"/>
        <w:rPr>
          <w:rFonts w:ascii="Bahnschrift SemiCondensed" w:hAnsi="Bahnschrift SemiCondensed"/>
          <w:color w:val="000000" w:themeColor="text1"/>
          <w:sz w:val="40"/>
          <w:szCs w:val="40"/>
          <w:u w:val="single"/>
        </w:rPr>
      </w:pPr>
    </w:p>
    <w:p w:rsidR="00601036" w:rsidRPr="00601036" w:rsidRDefault="00601036" w:rsidP="00601036">
      <w:pPr>
        <w:jc w:val="center"/>
        <w:rPr>
          <w:rFonts w:ascii="Bahnschrift SemiCondensed" w:hAnsi="Bahnschrift SemiCondensed"/>
          <w:color w:val="000000" w:themeColor="text1"/>
          <w:sz w:val="40"/>
          <w:szCs w:val="40"/>
          <w:u w:val="single"/>
        </w:rPr>
      </w:pPr>
      <w:r w:rsidRPr="00601036">
        <w:rPr>
          <w:rFonts w:ascii="Bahnschrift SemiCondensed" w:hAnsi="Bahnschrift SemiCondensed"/>
          <w:color w:val="000000" w:themeColor="text1"/>
          <w:sz w:val="40"/>
          <w:szCs w:val="40"/>
          <w:u w:val="single"/>
        </w:rPr>
        <w:t xml:space="preserve">Protocole du change chez bébé </w:t>
      </w:r>
    </w:p>
    <w:p w:rsidR="00601036" w:rsidRPr="005F0452" w:rsidRDefault="00601036" w:rsidP="00601036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F0452">
        <w:rPr>
          <w:rFonts w:ascii="Comic Sans MS" w:hAnsi="Comic Sans MS"/>
          <w:sz w:val="24"/>
          <w:szCs w:val="24"/>
        </w:rPr>
        <w:t xml:space="preserve">Disposez un essuie sur la table de change </w:t>
      </w:r>
    </w:p>
    <w:p w:rsidR="00601036" w:rsidRPr="005F0452" w:rsidRDefault="00601036" w:rsidP="00601036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F0452">
        <w:rPr>
          <w:rFonts w:ascii="Comic Sans MS" w:hAnsi="Comic Sans MS"/>
          <w:sz w:val="24"/>
          <w:szCs w:val="24"/>
        </w:rPr>
        <w:t xml:space="preserve">Placez l’enfant sur la table de change et rassurez l’enfant </w:t>
      </w:r>
    </w:p>
    <w:p w:rsidR="00601036" w:rsidRPr="005F0452" w:rsidRDefault="00601036" w:rsidP="00601036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F0452">
        <w:rPr>
          <w:rFonts w:ascii="Comic Sans MS" w:hAnsi="Comic Sans MS"/>
          <w:sz w:val="24"/>
          <w:szCs w:val="24"/>
        </w:rPr>
        <w:t xml:space="preserve">Enlevez la couche en enlevant les bandes auto collantes et en roulant le lange </w:t>
      </w:r>
    </w:p>
    <w:p w:rsidR="00601036" w:rsidRPr="005F0452" w:rsidRDefault="00601036" w:rsidP="00601036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F0452">
        <w:rPr>
          <w:rFonts w:ascii="Comic Sans MS" w:hAnsi="Comic Sans MS"/>
          <w:sz w:val="24"/>
          <w:szCs w:val="24"/>
        </w:rPr>
        <w:t xml:space="preserve">Tenir les pieds de l’enfant en le soulevant délicatement afin d’enlever la couche </w:t>
      </w:r>
    </w:p>
    <w:p w:rsidR="00601036" w:rsidRPr="005F0452" w:rsidRDefault="00601036" w:rsidP="00601036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proofErr w:type="gramStart"/>
      <w:r w:rsidRPr="005F0452">
        <w:rPr>
          <w:rFonts w:ascii="Comic Sans MS" w:hAnsi="Comic Sans MS"/>
          <w:sz w:val="24"/>
          <w:szCs w:val="24"/>
        </w:rPr>
        <w:t>Si il</w:t>
      </w:r>
      <w:proofErr w:type="gramEnd"/>
      <w:r w:rsidRPr="005F0452">
        <w:rPr>
          <w:rFonts w:ascii="Comic Sans MS" w:hAnsi="Comic Sans MS"/>
          <w:sz w:val="24"/>
          <w:szCs w:val="24"/>
        </w:rPr>
        <w:t xml:space="preserve"> y a juste de l’urine, reposez l’enfant sur l’essuie de la table à langer et essuyez avec une lingette ou un gant d’eau tiède et séchez avec l’essuie </w:t>
      </w:r>
    </w:p>
    <w:p w:rsidR="00601036" w:rsidRPr="005F0452" w:rsidRDefault="00601036" w:rsidP="00601036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proofErr w:type="gramStart"/>
      <w:r w:rsidRPr="005F0452">
        <w:rPr>
          <w:rFonts w:ascii="Comic Sans MS" w:hAnsi="Comic Sans MS"/>
          <w:sz w:val="24"/>
          <w:szCs w:val="24"/>
        </w:rPr>
        <w:t>Si il</w:t>
      </w:r>
      <w:proofErr w:type="gramEnd"/>
      <w:r w:rsidRPr="005F0452">
        <w:rPr>
          <w:rFonts w:ascii="Comic Sans MS" w:hAnsi="Comic Sans MS"/>
          <w:sz w:val="24"/>
          <w:szCs w:val="24"/>
        </w:rPr>
        <w:t xml:space="preserve"> y a des selles, soulevez délicatement bébé et nettoyez avec une lingette ou un gant d’eau tiède avec du savon et essuyez avec l’essuie (attention, si il y a des selles, il faut changer l’essuie ainsi que le gant)</w:t>
      </w:r>
    </w:p>
    <w:p w:rsidR="005F0452" w:rsidRPr="00514315" w:rsidRDefault="00601036" w:rsidP="005F0452">
      <w:pPr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proofErr w:type="gramStart"/>
      <w:r w:rsidRPr="005F0452">
        <w:rPr>
          <w:rFonts w:ascii="Comic Sans MS" w:hAnsi="Comic Sans MS"/>
          <w:color w:val="FF0000"/>
          <w:sz w:val="24"/>
          <w:szCs w:val="24"/>
        </w:rPr>
        <w:t>Remarque:</w:t>
      </w:r>
      <w:proofErr w:type="gramEnd"/>
      <w:r w:rsidRPr="005F0452">
        <w:rPr>
          <w:rFonts w:ascii="Comic Sans MS" w:hAnsi="Comic Sans MS"/>
          <w:color w:val="FF0000"/>
          <w:sz w:val="24"/>
          <w:szCs w:val="24"/>
        </w:rPr>
        <w:t xml:space="preserve"> Ne jamais quitter l’enfant des yeux et toujours avoir une main sur l’enfant. </w:t>
      </w:r>
      <w:r w:rsidR="00901EC7" w:rsidRPr="005F0452">
        <w:rPr>
          <w:rFonts w:ascii="Comic Sans MS" w:hAnsi="Comic Sans MS"/>
          <w:color w:val="FF0000"/>
          <w:sz w:val="24"/>
          <w:szCs w:val="24"/>
        </w:rPr>
        <w:t xml:space="preserve">Vous devez préparer votre matériel à l’avance et anticiper ses progrès. </w:t>
      </w:r>
    </w:p>
    <w:p w:rsidR="005F0452" w:rsidRDefault="005F0452" w:rsidP="005F0452">
      <w:pPr>
        <w:ind w:firstLine="708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87A33FB">
            <wp:extent cx="738030" cy="1002748"/>
            <wp:effectExtent l="0" t="0" r="508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65" cy="100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4157D82">
            <wp:extent cx="737870" cy="1000125"/>
            <wp:effectExtent l="0" t="0" r="508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5ABE943">
            <wp:extent cx="737870" cy="1000125"/>
            <wp:effectExtent l="0" t="0" r="508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C8DAA4C">
            <wp:extent cx="737870" cy="1000125"/>
            <wp:effectExtent l="0" t="0" r="508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29EC268">
            <wp:extent cx="737870" cy="1000125"/>
            <wp:effectExtent l="0" t="0" r="508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570807D">
            <wp:extent cx="737870" cy="1000125"/>
            <wp:effectExtent l="0" t="0" r="508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1E55B34">
            <wp:extent cx="737870" cy="1000125"/>
            <wp:effectExtent l="0" t="0" r="508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315" w:rsidRPr="00514315" w:rsidRDefault="00514315" w:rsidP="00514315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bookmarkStart w:id="0" w:name="_GoBack"/>
      <w:bookmarkEnd w:id="0"/>
    </w:p>
    <w:sectPr w:rsidR="00514315" w:rsidRPr="00514315" w:rsidSect="00601036">
      <w:pgSz w:w="11906" w:h="16838"/>
      <w:pgMar w:top="1417" w:right="1417" w:bottom="1417" w:left="1417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36" w:rsidRDefault="00601036" w:rsidP="00601036">
      <w:pPr>
        <w:spacing w:after="0" w:line="240" w:lineRule="auto"/>
      </w:pPr>
      <w:r>
        <w:separator/>
      </w:r>
    </w:p>
  </w:endnote>
  <w:endnote w:type="continuationSeparator" w:id="0">
    <w:p w:rsidR="00601036" w:rsidRDefault="00601036" w:rsidP="0060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36" w:rsidRDefault="00601036" w:rsidP="00601036">
      <w:pPr>
        <w:spacing w:after="0" w:line="240" w:lineRule="auto"/>
      </w:pPr>
      <w:r>
        <w:separator/>
      </w:r>
    </w:p>
  </w:footnote>
  <w:footnote w:type="continuationSeparator" w:id="0">
    <w:p w:rsidR="00601036" w:rsidRDefault="00601036" w:rsidP="00601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842"/>
    <w:multiLevelType w:val="hybridMultilevel"/>
    <w:tmpl w:val="1A7418FE"/>
    <w:lvl w:ilvl="0" w:tplc="09B81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21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A1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6E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A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E5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A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AC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6A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D265BD"/>
    <w:multiLevelType w:val="hybridMultilevel"/>
    <w:tmpl w:val="048497A6"/>
    <w:lvl w:ilvl="0" w:tplc="08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37845ED"/>
    <w:multiLevelType w:val="hybridMultilevel"/>
    <w:tmpl w:val="D2522C42"/>
    <w:lvl w:ilvl="0" w:tplc="62AA9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4C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8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A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CB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6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E8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ED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E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36"/>
    <w:rsid w:val="0009063D"/>
    <w:rsid w:val="00514315"/>
    <w:rsid w:val="005F0452"/>
    <w:rsid w:val="00601036"/>
    <w:rsid w:val="0090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6424"/>
  <w15:chartTrackingRefBased/>
  <w15:docId w15:val="{20259A83-4E0D-46F9-89EF-5D1418B1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036"/>
  </w:style>
  <w:style w:type="paragraph" w:styleId="Pieddepage">
    <w:name w:val="footer"/>
    <w:basedOn w:val="Normal"/>
    <w:link w:val="PieddepageCar"/>
    <w:uiPriority w:val="99"/>
    <w:unhideWhenUsed/>
    <w:rsid w:val="0060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036"/>
  </w:style>
  <w:style w:type="paragraph" w:styleId="Paragraphedeliste">
    <w:name w:val="List Paragraph"/>
    <w:basedOn w:val="Normal"/>
    <w:uiPriority w:val="34"/>
    <w:qFormat/>
    <w:rsid w:val="006010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74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05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26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67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67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60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96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84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1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4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69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18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2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5</cp:revision>
  <cp:lastPrinted>2019-04-17T22:53:00Z</cp:lastPrinted>
  <dcterms:created xsi:type="dcterms:W3CDTF">2019-03-30T18:34:00Z</dcterms:created>
  <dcterms:modified xsi:type="dcterms:W3CDTF">2019-04-17T22:54:00Z</dcterms:modified>
</cp:coreProperties>
</file>