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3E214" w14:textId="77777777" w:rsidR="00417B22" w:rsidRPr="00E21ECC" w:rsidRDefault="008E0D4D">
      <w:pPr>
        <w:rPr>
          <w:rFonts w:ascii="Goudy Old Style" w:hAnsi="Goudy Old Style"/>
          <w:lang w:val="nl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A5FBC" w:rsidRPr="00E21ECC" w14:paraId="38CC6A73" w14:textId="77777777" w:rsidTr="007A5FBC">
        <w:tc>
          <w:tcPr>
            <w:tcW w:w="9056" w:type="dxa"/>
          </w:tcPr>
          <w:p w14:paraId="3FF4FF18" w14:textId="77777777" w:rsidR="007A5FBC" w:rsidRPr="00E21ECC" w:rsidRDefault="007A5FBC" w:rsidP="007A5FBC">
            <w:pPr>
              <w:jc w:val="center"/>
              <w:rPr>
                <w:rFonts w:ascii="Goudy Old Style" w:hAnsi="Goudy Old Style"/>
                <w:b/>
                <w:sz w:val="28"/>
              </w:rPr>
            </w:pPr>
            <w:r w:rsidRPr="00E21ECC">
              <w:rPr>
                <w:rFonts w:ascii="Goudy Old Style" w:hAnsi="Goudy Old Style"/>
                <w:b/>
                <w:sz w:val="28"/>
              </w:rPr>
              <w:t>Version latine – UAA1</w:t>
            </w:r>
          </w:p>
          <w:p w14:paraId="34EB0FDD" w14:textId="71B7161B" w:rsidR="007A5FBC" w:rsidRPr="00E21ECC" w:rsidRDefault="00C26243" w:rsidP="007A5FBC">
            <w:pPr>
              <w:jc w:val="center"/>
              <w:rPr>
                <w:rFonts w:ascii="Goudy Old Style" w:hAnsi="Goudy Old Style"/>
                <w:i/>
              </w:rPr>
            </w:pPr>
            <w:proofErr w:type="spellStart"/>
            <w:r>
              <w:rPr>
                <w:rFonts w:ascii="Goudy Old Style" w:hAnsi="Goudy Old Style"/>
                <w:i/>
              </w:rPr>
              <w:t>Harrius</w:t>
            </w:r>
            <w:proofErr w:type="spellEnd"/>
            <w:r>
              <w:rPr>
                <w:rFonts w:ascii="Goudy Old Style" w:hAnsi="Goudy Old Style"/>
                <w:i/>
              </w:rPr>
              <w:t xml:space="preserve"> Potter et Camera </w:t>
            </w:r>
            <w:proofErr w:type="spellStart"/>
            <w:r>
              <w:rPr>
                <w:rFonts w:ascii="Goudy Old Style" w:hAnsi="Goudy Old Style"/>
                <w:i/>
              </w:rPr>
              <w:t>Secretorum</w:t>
            </w:r>
            <w:proofErr w:type="spellEnd"/>
          </w:p>
        </w:tc>
      </w:tr>
    </w:tbl>
    <w:p w14:paraId="151C9D77" w14:textId="77777777" w:rsidR="007A5FBC" w:rsidRPr="00E21ECC" w:rsidRDefault="007A5FBC">
      <w:pPr>
        <w:rPr>
          <w:rFonts w:ascii="Goudy Old Style" w:hAnsi="Goudy Old Style"/>
        </w:rPr>
      </w:pPr>
    </w:p>
    <w:p w14:paraId="05D18FFD" w14:textId="77777777" w:rsidR="007A5FBC" w:rsidRPr="00E21ECC" w:rsidRDefault="007A5FBC">
      <w:pPr>
        <w:rPr>
          <w:rFonts w:ascii="Goudy Old Style" w:hAnsi="Goudy Old Style"/>
        </w:rPr>
      </w:pPr>
    </w:p>
    <w:p w14:paraId="538D8166" w14:textId="54C86E26" w:rsidR="007A5FBC" w:rsidRDefault="007A5FBC" w:rsidP="007A5FBC">
      <w:pPr>
        <w:jc w:val="both"/>
        <w:rPr>
          <w:rFonts w:ascii="Goudy Old Style" w:hAnsi="Goudy Old Style"/>
          <w:u w:val="single"/>
        </w:rPr>
      </w:pPr>
      <w:r w:rsidRPr="00E21ECC">
        <w:rPr>
          <w:rFonts w:ascii="Goudy Old Style" w:hAnsi="Goudy Old Style"/>
          <w:u w:val="single"/>
        </w:rPr>
        <w:t xml:space="preserve">Traduis le plus élégamment possible cet extrait </w:t>
      </w:r>
      <w:r w:rsidR="00C26243">
        <w:rPr>
          <w:rFonts w:ascii="Goudy Old Style" w:hAnsi="Goudy Old Style"/>
          <w:u w:val="single"/>
        </w:rPr>
        <w:t xml:space="preserve">de </w:t>
      </w:r>
      <w:proofErr w:type="spellStart"/>
      <w:r w:rsidR="00C26243" w:rsidRPr="00C26243">
        <w:rPr>
          <w:rFonts w:ascii="Goudy Old Style" w:hAnsi="Goudy Old Style"/>
          <w:i/>
          <w:iCs/>
          <w:u w:val="single"/>
        </w:rPr>
        <w:t>Harrius</w:t>
      </w:r>
      <w:proofErr w:type="spellEnd"/>
      <w:r w:rsidR="00C26243" w:rsidRPr="00C26243">
        <w:rPr>
          <w:rFonts w:ascii="Goudy Old Style" w:hAnsi="Goudy Old Style"/>
          <w:i/>
          <w:iCs/>
          <w:u w:val="single"/>
        </w:rPr>
        <w:t xml:space="preserve"> Potter et Camera </w:t>
      </w:r>
      <w:proofErr w:type="spellStart"/>
      <w:r w:rsidR="00C26243" w:rsidRPr="00C26243">
        <w:rPr>
          <w:rFonts w:ascii="Goudy Old Style" w:hAnsi="Goudy Old Style"/>
          <w:i/>
          <w:iCs/>
          <w:u w:val="single"/>
        </w:rPr>
        <w:t>Secretorum</w:t>
      </w:r>
      <w:proofErr w:type="spellEnd"/>
      <w:r w:rsidR="00C26243">
        <w:rPr>
          <w:rFonts w:ascii="Goudy Old Style" w:hAnsi="Goudy Old Style"/>
          <w:u w:val="single"/>
        </w:rPr>
        <w:t xml:space="preserve"> de J.K. Rowling (traduit par Peter </w:t>
      </w:r>
      <w:proofErr w:type="spellStart"/>
      <w:r w:rsidR="00C26243">
        <w:rPr>
          <w:rFonts w:ascii="Goudy Old Style" w:hAnsi="Goudy Old Style"/>
          <w:u w:val="single"/>
        </w:rPr>
        <w:t>Needham</w:t>
      </w:r>
      <w:proofErr w:type="spellEnd"/>
      <w:r w:rsidR="00C26243">
        <w:rPr>
          <w:rFonts w:ascii="Goudy Old Style" w:hAnsi="Goudy Old Style"/>
          <w:u w:val="single"/>
        </w:rPr>
        <w:t xml:space="preserve">). </w:t>
      </w:r>
      <w:r w:rsidRPr="00E21ECC">
        <w:rPr>
          <w:rFonts w:ascii="Goudy Old Style" w:hAnsi="Goudy Old Style"/>
          <w:u w:val="single"/>
        </w:rPr>
        <w:t xml:space="preserve"> </w:t>
      </w:r>
    </w:p>
    <w:p w14:paraId="28369700" w14:textId="77777777" w:rsidR="00F5629C" w:rsidRPr="00E21ECC" w:rsidRDefault="00F5629C" w:rsidP="007A5FBC">
      <w:pPr>
        <w:jc w:val="both"/>
        <w:rPr>
          <w:rFonts w:ascii="Goudy Old Style" w:hAnsi="Goudy Old Style"/>
          <w:u w:val="single"/>
        </w:rPr>
      </w:pPr>
    </w:p>
    <w:p w14:paraId="76AA1180" w14:textId="514BA3C1" w:rsidR="007A5FBC" w:rsidRPr="00F5629C" w:rsidRDefault="00F5629C">
      <w:pPr>
        <w:rPr>
          <w:rFonts w:ascii="Goudy Old Style" w:hAnsi="Goudy Old Style"/>
          <w:i/>
          <w:iCs/>
        </w:rPr>
      </w:pPr>
      <w:r w:rsidRPr="00F5629C">
        <w:rPr>
          <w:rFonts w:ascii="Goudy Old Style" w:hAnsi="Goudy Old Style"/>
          <w:i/>
          <w:iCs/>
        </w:rPr>
        <w:t xml:space="preserve">Le Basilic s’est fait crever les yeux par </w:t>
      </w:r>
      <w:proofErr w:type="spellStart"/>
      <w:r w:rsidRPr="00F5629C">
        <w:rPr>
          <w:rFonts w:ascii="Goudy Old Style" w:hAnsi="Goudy Old Style"/>
          <w:i/>
          <w:iCs/>
        </w:rPr>
        <w:t>Fumseck</w:t>
      </w:r>
      <w:proofErr w:type="spellEnd"/>
      <w:r w:rsidRPr="00F5629C">
        <w:rPr>
          <w:rFonts w:ascii="Goudy Old Style" w:hAnsi="Goudy Old Style"/>
          <w:i/>
          <w:iCs/>
        </w:rPr>
        <w:t xml:space="preserve"> et Voldemort ordonne au serpent de tuer Harry… </w:t>
      </w:r>
    </w:p>
    <w:p w14:paraId="5DD60B43" w14:textId="77777777" w:rsidR="00F5629C" w:rsidRPr="00E21ECC" w:rsidRDefault="00F5629C">
      <w:pPr>
        <w:rPr>
          <w:rFonts w:ascii="Goudy Old Style" w:hAnsi="Goudy Old Style"/>
        </w:rPr>
      </w:pPr>
    </w:p>
    <w:p w14:paraId="58B22247" w14:textId="6C3B04EE" w:rsidR="00955C9A" w:rsidRPr="00C26243" w:rsidRDefault="00C26243" w:rsidP="00F5629C">
      <w:pPr>
        <w:spacing w:line="600" w:lineRule="auto"/>
        <w:jc w:val="both"/>
        <w:rPr>
          <w:rFonts w:ascii="Goudy Old Style" w:hAnsi="Goudy Old Style"/>
          <w:sz w:val="28"/>
          <w:lang w:val="en-US"/>
        </w:rPr>
      </w:pPr>
      <w:proofErr w:type="spellStart"/>
      <w:r w:rsidRPr="00C26243">
        <w:rPr>
          <w:rFonts w:ascii="Goudy Old Style" w:hAnsi="Goudy Old Style"/>
          <w:bCs/>
          <w:sz w:val="28"/>
          <w:lang w:val="en-US"/>
        </w:rPr>
        <w:t>Harrius</w:t>
      </w:r>
      <w:proofErr w:type="spellEnd"/>
      <w:r w:rsidRPr="00C26243">
        <w:rPr>
          <w:rFonts w:ascii="Goudy Old Style" w:hAnsi="Goudy Old Style"/>
          <w:bCs/>
          <w:sz w:val="28"/>
          <w:lang w:val="en-US"/>
        </w:rPr>
        <w:t xml:space="preserve"> in </w:t>
      </w:r>
      <w:proofErr w:type="spellStart"/>
      <w:r w:rsidRPr="00C26243">
        <w:rPr>
          <w:rFonts w:ascii="Goudy Old Style" w:hAnsi="Goudy Old Style"/>
          <w:bCs/>
          <w:sz w:val="28"/>
          <w:lang w:val="en-US"/>
        </w:rPr>
        <w:t>pedibus</w:t>
      </w:r>
      <w:proofErr w:type="spellEnd"/>
      <w:r w:rsidRPr="00C26243">
        <w:rPr>
          <w:rFonts w:ascii="Goudy Old Style" w:hAnsi="Goudy Old Style"/>
          <w:bCs/>
          <w:sz w:val="28"/>
          <w:lang w:val="en-US"/>
        </w:rPr>
        <w:t xml:space="preserve"> </w:t>
      </w:r>
      <w:proofErr w:type="spellStart"/>
      <w:r w:rsidRPr="00C26243">
        <w:rPr>
          <w:rFonts w:ascii="Goudy Old Style" w:hAnsi="Goudy Old Style"/>
          <w:bCs/>
          <w:sz w:val="28"/>
          <w:lang w:val="en-US"/>
        </w:rPr>
        <w:t>stabat</w:t>
      </w:r>
      <w:proofErr w:type="spellEnd"/>
      <w:r w:rsidRPr="00C26243">
        <w:rPr>
          <w:rFonts w:ascii="Goudy Old Style" w:hAnsi="Goudy Old Style"/>
          <w:bCs/>
          <w:sz w:val="28"/>
          <w:lang w:val="en-US"/>
        </w:rPr>
        <w:t xml:space="preserve">, </w:t>
      </w:r>
      <w:proofErr w:type="spellStart"/>
      <w:r>
        <w:rPr>
          <w:rFonts w:ascii="Goudy Old Style" w:hAnsi="Goudy Old Style"/>
          <w:bCs/>
          <w:sz w:val="28"/>
          <w:lang w:val="en-US"/>
        </w:rPr>
        <w:t>paratus</w:t>
      </w:r>
      <w:proofErr w:type="spellEnd"/>
      <w:r>
        <w:rPr>
          <w:rFonts w:ascii="Goudy Old Style" w:hAnsi="Goudy Old Style"/>
          <w:bCs/>
          <w:sz w:val="28"/>
          <w:lang w:val="en-US"/>
        </w:rPr>
        <w:t xml:space="preserve">. </w:t>
      </w:r>
      <w:r w:rsidRPr="00C26243">
        <w:rPr>
          <w:rFonts w:ascii="Goudy Old Style" w:hAnsi="Goudy Old Style"/>
          <w:bCs/>
          <w:sz w:val="28"/>
          <w:lang w:val="en-US"/>
        </w:rPr>
        <w:t xml:space="preserve">Caput </w:t>
      </w:r>
      <w:proofErr w:type="spellStart"/>
      <w:r w:rsidRPr="00C26243">
        <w:rPr>
          <w:rFonts w:ascii="Goudy Old Style" w:hAnsi="Goudy Old Style"/>
          <w:bCs/>
          <w:sz w:val="28"/>
          <w:lang w:val="en-US"/>
        </w:rPr>
        <w:t>Basilici</w:t>
      </w:r>
      <w:proofErr w:type="spellEnd"/>
      <w:r w:rsidRPr="00C26243">
        <w:rPr>
          <w:rFonts w:ascii="Goudy Old Style" w:hAnsi="Goudy Old Style"/>
          <w:bCs/>
          <w:sz w:val="28"/>
          <w:lang w:val="en-US"/>
        </w:rPr>
        <w:t xml:space="preserve"> </w:t>
      </w:r>
      <w:proofErr w:type="spellStart"/>
      <w:r w:rsidRPr="00C26243">
        <w:rPr>
          <w:rFonts w:ascii="Goudy Old Style" w:hAnsi="Goudy Old Style"/>
          <w:bCs/>
          <w:sz w:val="28"/>
          <w:lang w:val="en-US"/>
        </w:rPr>
        <w:t>cadebat</w:t>
      </w:r>
      <w:proofErr w:type="spellEnd"/>
      <w:r w:rsidRPr="00C26243">
        <w:rPr>
          <w:rFonts w:ascii="Goudy Old Style" w:hAnsi="Goudy Old Style"/>
          <w:bCs/>
          <w:sz w:val="28"/>
          <w:lang w:val="en-US"/>
        </w:rPr>
        <w:t xml:space="preserve">, corpore </w:t>
      </w:r>
      <w:proofErr w:type="spellStart"/>
      <w:r w:rsidRPr="00C26243">
        <w:rPr>
          <w:rFonts w:ascii="Goudy Old Style" w:hAnsi="Goudy Old Style"/>
          <w:bCs/>
          <w:sz w:val="28"/>
          <w:lang w:val="en-US"/>
        </w:rPr>
        <w:t>contorto</w:t>
      </w:r>
      <w:proofErr w:type="spellEnd"/>
      <w:r w:rsidRPr="00C26243">
        <w:rPr>
          <w:rFonts w:ascii="Goudy Old Style" w:hAnsi="Goudy Old Style"/>
          <w:bCs/>
          <w:sz w:val="28"/>
          <w:lang w:val="en-US"/>
        </w:rPr>
        <w:t xml:space="preserve"> </w:t>
      </w:r>
      <w:proofErr w:type="spellStart"/>
      <w:r w:rsidRPr="00C26243">
        <w:rPr>
          <w:rFonts w:ascii="Goudy Old Style" w:hAnsi="Goudy Old Style"/>
          <w:bCs/>
          <w:sz w:val="28"/>
          <w:lang w:val="en-US"/>
        </w:rPr>
        <w:t>columnas</w:t>
      </w:r>
      <w:proofErr w:type="spellEnd"/>
      <w:r w:rsidRPr="00C26243">
        <w:rPr>
          <w:rFonts w:ascii="Goudy Old Style" w:hAnsi="Goudy Old Style"/>
          <w:bCs/>
          <w:sz w:val="28"/>
          <w:lang w:val="en-US"/>
        </w:rPr>
        <w:t xml:space="preserve"> </w:t>
      </w:r>
      <w:proofErr w:type="spellStart"/>
      <w:r w:rsidRPr="00C26243">
        <w:rPr>
          <w:rFonts w:ascii="Goudy Old Style" w:hAnsi="Goudy Old Style"/>
          <w:bCs/>
          <w:sz w:val="28"/>
          <w:lang w:val="en-US"/>
        </w:rPr>
        <w:t>percutiente</w:t>
      </w:r>
      <w:proofErr w:type="spellEnd"/>
      <w:r w:rsidRPr="00C26243">
        <w:rPr>
          <w:rFonts w:ascii="Goudy Old Style" w:hAnsi="Goudy Old Style"/>
          <w:bCs/>
          <w:sz w:val="28"/>
          <w:lang w:val="en-US"/>
        </w:rPr>
        <w:t xml:space="preserve"> </w:t>
      </w:r>
      <w:proofErr w:type="spellStart"/>
      <w:r w:rsidRPr="00C26243">
        <w:rPr>
          <w:rFonts w:ascii="Goudy Old Style" w:hAnsi="Goudy Old Style"/>
          <w:bCs/>
          <w:sz w:val="28"/>
          <w:lang w:val="en-US"/>
        </w:rPr>
        <w:t>dum</w:t>
      </w:r>
      <w:proofErr w:type="spellEnd"/>
      <w:r w:rsidRPr="00C26243">
        <w:rPr>
          <w:rFonts w:ascii="Goudy Old Style" w:hAnsi="Goudy Old Style"/>
          <w:bCs/>
          <w:sz w:val="28"/>
          <w:lang w:val="en-US"/>
        </w:rPr>
        <w:t xml:space="preserve"> terga </w:t>
      </w:r>
      <w:proofErr w:type="spellStart"/>
      <w:r w:rsidRPr="00C26243">
        <w:rPr>
          <w:rFonts w:ascii="Goudy Old Style" w:hAnsi="Goudy Old Style"/>
          <w:bCs/>
          <w:sz w:val="28"/>
          <w:lang w:val="en-US"/>
        </w:rPr>
        <w:t>conuoluit</w:t>
      </w:r>
      <w:proofErr w:type="spellEnd"/>
      <w:r w:rsidRPr="00C26243">
        <w:rPr>
          <w:rFonts w:ascii="Goudy Old Style" w:hAnsi="Goudy Old Style"/>
          <w:bCs/>
          <w:sz w:val="28"/>
          <w:lang w:val="en-US"/>
        </w:rPr>
        <w:t xml:space="preserve"> </w:t>
      </w:r>
      <w:proofErr w:type="spellStart"/>
      <w:r w:rsidRPr="00C26243">
        <w:rPr>
          <w:rFonts w:ascii="Goudy Old Style" w:hAnsi="Goudy Old Style"/>
          <w:bCs/>
          <w:sz w:val="28"/>
          <w:lang w:val="en-US"/>
        </w:rPr>
        <w:t>ut</w:t>
      </w:r>
      <w:proofErr w:type="spellEnd"/>
      <w:r w:rsidRPr="00C26243">
        <w:rPr>
          <w:rFonts w:ascii="Goudy Old Style" w:hAnsi="Goudy Old Style"/>
          <w:bCs/>
          <w:sz w:val="28"/>
          <w:lang w:val="en-US"/>
        </w:rPr>
        <w:t xml:space="preserve"> </w:t>
      </w:r>
      <w:proofErr w:type="spellStart"/>
      <w:r w:rsidRPr="00C26243">
        <w:rPr>
          <w:rFonts w:ascii="Goudy Old Style" w:hAnsi="Goudy Old Style"/>
          <w:bCs/>
          <w:sz w:val="28"/>
          <w:lang w:val="en-US"/>
        </w:rPr>
        <w:t>ei</w:t>
      </w:r>
      <w:proofErr w:type="spellEnd"/>
      <w:r w:rsidRPr="00C26243">
        <w:rPr>
          <w:rFonts w:ascii="Goudy Old Style" w:hAnsi="Goudy Old Style"/>
          <w:bCs/>
          <w:sz w:val="28"/>
          <w:lang w:val="en-US"/>
        </w:rPr>
        <w:t xml:space="preserve"> </w:t>
      </w:r>
      <w:proofErr w:type="spellStart"/>
      <w:r w:rsidRPr="00C26243">
        <w:rPr>
          <w:rFonts w:ascii="Goudy Old Style" w:hAnsi="Goudy Old Style"/>
          <w:bCs/>
          <w:sz w:val="28"/>
          <w:lang w:val="en-US"/>
        </w:rPr>
        <w:t>opponeretur</w:t>
      </w:r>
      <w:proofErr w:type="spellEnd"/>
      <w:r w:rsidRPr="00C26243">
        <w:rPr>
          <w:rFonts w:ascii="Goudy Old Style" w:hAnsi="Goudy Old Style"/>
          <w:bCs/>
          <w:sz w:val="28"/>
          <w:lang w:val="en-US"/>
        </w:rPr>
        <w:t xml:space="preserve">. Cava </w:t>
      </w:r>
      <w:proofErr w:type="spellStart"/>
      <w:r w:rsidRPr="00C26243">
        <w:rPr>
          <w:rFonts w:ascii="Goudy Old Style" w:hAnsi="Goudy Old Style"/>
          <w:bCs/>
          <w:sz w:val="28"/>
          <w:lang w:val="en-US"/>
        </w:rPr>
        <w:t>oculorum</w:t>
      </w:r>
      <w:proofErr w:type="spellEnd"/>
      <w:r w:rsidRPr="00C26243">
        <w:rPr>
          <w:rFonts w:ascii="Goudy Old Style" w:hAnsi="Goudy Old Style"/>
          <w:bCs/>
          <w:sz w:val="28"/>
          <w:lang w:val="en-US"/>
        </w:rPr>
        <w:t xml:space="preserve"> </w:t>
      </w:r>
      <w:proofErr w:type="spellStart"/>
      <w:r w:rsidRPr="00C26243">
        <w:rPr>
          <w:rFonts w:ascii="Goudy Old Style" w:hAnsi="Goudy Old Style"/>
          <w:bCs/>
          <w:sz w:val="28"/>
          <w:lang w:val="en-US"/>
        </w:rPr>
        <w:t>uasta</w:t>
      </w:r>
      <w:proofErr w:type="spellEnd"/>
      <w:r w:rsidRPr="00C26243">
        <w:rPr>
          <w:rFonts w:ascii="Goudy Old Style" w:hAnsi="Goudy Old Style"/>
          <w:bCs/>
          <w:sz w:val="28"/>
          <w:lang w:val="en-US"/>
        </w:rPr>
        <w:t xml:space="preserve"> et </w:t>
      </w:r>
      <w:proofErr w:type="spellStart"/>
      <w:r w:rsidRPr="00C26243">
        <w:rPr>
          <w:rFonts w:ascii="Goudy Old Style" w:hAnsi="Goudy Old Style"/>
          <w:bCs/>
          <w:sz w:val="28"/>
          <w:lang w:val="en-US"/>
        </w:rPr>
        <w:t>sanguinolenta</w:t>
      </w:r>
      <w:proofErr w:type="spellEnd"/>
      <w:r>
        <w:rPr>
          <w:rFonts w:ascii="Goudy Old Style" w:hAnsi="Goudy Old Style"/>
          <w:bCs/>
          <w:sz w:val="28"/>
          <w:lang w:val="en-US"/>
        </w:rPr>
        <w:t xml:space="preserve"> </w:t>
      </w:r>
      <w:proofErr w:type="spellStart"/>
      <w:r>
        <w:rPr>
          <w:rFonts w:ascii="Goudy Old Style" w:hAnsi="Goudy Old Style"/>
          <w:bCs/>
          <w:sz w:val="28"/>
          <w:lang w:val="en-US"/>
        </w:rPr>
        <w:t>uidere</w:t>
      </w:r>
      <w:proofErr w:type="spellEnd"/>
      <w:r>
        <w:rPr>
          <w:rFonts w:ascii="Goudy Old Style" w:hAnsi="Goudy Old Style"/>
          <w:bCs/>
          <w:sz w:val="28"/>
          <w:lang w:val="en-US"/>
        </w:rPr>
        <w:t xml:space="preserve"> </w:t>
      </w:r>
      <w:proofErr w:type="spellStart"/>
      <w:r>
        <w:rPr>
          <w:rFonts w:ascii="Goudy Old Style" w:hAnsi="Goudy Old Style"/>
          <w:bCs/>
          <w:sz w:val="28"/>
          <w:lang w:val="en-US"/>
        </w:rPr>
        <w:t>poterat</w:t>
      </w:r>
      <w:proofErr w:type="spellEnd"/>
      <w:r>
        <w:rPr>
          <w:rFonts w:ascii="Goudy Old Style" w:hAnsi="Goudy Old Style"/>
          <w:bCs/>
          <w:sz w:val="28"/>
          <w:lang w:val="en-US"/>
        </w:rPr>
        <w:t xml:space="preserve">, </w:t>
      </w:r>
      <w:proofErr w:type="spellStart"/>
      <w:r>
        <w:rPr>
          <w:rFonts w:ascii="Goudy Old Style" w:hAnsi="Goudy Old Style"/>
          <w:bCs/>
          <w:sz w:val="28"/>
          <w:lang w:val="en-US"/>
        </w:rPr>
        <w:t>necnon</w:t>
      </w:r>
      <w:proofErr w:type="spellEnd"/>
      <w:r>
        <w:rPr>
          <w:rFonts w:ascii="Goudy Old Style" w:hAnsi="Goudy Old Style"/>
          <w:bCs/>
          <w:sz w:val="28"/>
          <w:lang w:val="en-US"/>
        </w:rPr>
        <w:t xml:space="preserve"> </w:t>
      </w:r>
      <w:proofErr w:type="spellStart"/>
      <w:r>
        <w:rPr>
          <w:rFonts w:ascii="Goudy Old Style" w:hAnsi="Goudy Old Style"/>
          <w:bCs/>
          <w:sz w:val="28"/>
          <w:lang w:val="en-US"/>
        </w:rPr>
        <w:t>rictum</w:t>
      </w:r>
      <w:proofErr w:type="spellEnd"/>
      <w:r>
        <w:rPr>
          <w:rFonts w:ascii="Goudy Old Style" w:hAnsi="Goudy Old Style"/>
          <w:bCs/>
          <w:sz w:val="28"/>
          <w:lang w:val="en-US"/>
        </w:rPr>
        <w:t xml:space="preserve"> late </w:t>
      </w:r>
      <w:proofErr w:type="spellStart"/>
      <w:r>
        <w:rPr>
          <w:rFonts w:ascii="Goudy Old Style" w:hAnsi="Goudy Old Style"/>
          <w:bCs/>
          <w:sz w:val="28"/>
          <w:lang w:val="en-US"/>
        </w:rPr>
        <w:t>extensum</w:t>
      </w:r>
      <w:proofErr w:type="spellEnd"/>
      <w:r>
        <w:rPr>
          <w:rFonts w:ascii="Goudy Old Style" w:hAnsi="Goudy Old Style"/>
          <w:bCs/>
          <w:sz w:val="28"/>
          <w:lang w:val="en-US"/>
        </w:rPr>
        <w:t xml:space="preserve">, </w:t>
      </w:r>
      <w:proofErr w:type="spellStart"/>
      <w:r>
        <w:rPr>
          <w:rFonts w:ascii="Goudy Old Style" w:hAnsi="Goudy Old Style"/>
          <w:bCs/>
          <w:sz w:val="28"/>
          <w:lang w:val="en-US"/>
        </w:rPr>
        <w:t>satis</w:t>
      </w:r>
      <w:proofErr w:type="spellEnd"/>
      <w:r>
        <w:rPr>
          <w:rFonts w:ascii="Goudy Old Style" w:hAnsi="Goudy Old Style"/>
          <w:bCs/>
          <w:sz w:val="28"/>
          <w:lang w:val="en-US"/>
        </w:rPr>
        <w:t xml:space="preserve"> late </w:t>
      </w:r>
      <w:proofErr w:type="spellStart"/>
      <w:r>
        <w:rPr>
          <w:rFonts w:ascii="Goudy Old Style" w:hAnsi="Goudy Old Style"/>
          <w:bCs/>
          <w:sz w:val="28"/>
          <w:lang w:val="en-US"/>
        </w:rPr>
        <w:t>ut</w:t>
      </w:r>
      <w:proofErr w:type="spellEnd"/>
      <w:r>
        <w:rPr>
          <w:rFonts w:ascii="Goudy Old Style" w:hAnsi="Goudy Old Style"/>
          <w:bCs/>
          <w:sz w:val="28"/>
          <w:lang w:val="en-US"/>
        </w:rPr>
        <w:t xml:space="preserve"> se </w:t>
      </w:r>
      <w:proofErr w:type="spellStart"/>
      <w:r>
        <w:rPr>
          <w:rFonts w:ascii="Goudy Old Style" w:hAnsi="Goudy Old Style"/>
          <w:bCs/>
          <w:sz w:val="28"/>
          <w:lang w:val="en-US"/>
        </w:rPr>
        <w:t>totum</w:t>
      </w:r>
      <w:proofErr w:type="spellEnd"/>
      <w:r>
        <w:rPr>
          <w:rFonts w:ascii="Goudy Old Style" w:hAnsi="Goudy Old Style"/>
          <w:bCs/>
          <w:sz w:val="28"/>
          <w:lang w:val="en-US"/>
        </w:rPr>
        <w:t xml:space="preserve"> </w:t>
      </w:r>
      <w:proofErr w:type="spellStart"/>
      <w:r>
        <w:rPr>
          <w:rFonts w:ascii="Goudy Old Style" w:hAnsi="Goudy Old Style"/>
          <w:bCs/>
          <w:sz w:val="28"/>
          <w:lang w:val="en-US"/>
        </w:rPr>
        <w:t>deuorare</w:t>
      </w:r>
      <w:proofErr w:type="spellEnd"/>
      <w:r>
        <w:rPr>
          <w:rFonts w:ascii="Goudy Old Style" w:hAnsi="Goudy Old Style"/>
          <w:bCs/>
          <w:sz w:val="28"/>
          <w:lang w:val="en-US"/>
        </w:rPr>
        <w:t xml:space="preserve"> posset, </w:t>
      </w:r>
      <w:proofErr w:type="spellStart"/>
      <w:r>
        <w:rPr>
          <w:rFonts w:ascii="Goudy Old Style" w:hAnsi="Goudy Old Style"/>
          <w:bCs/>
          <w:sz w:val="28"/>
          <w:lang w:val="en-US"/>
        </w:rPr>
        <w:t>dentibus</w:t>
      </w:r>
      <w:proofErr w:type="spellEnd"/>
      <w:r>
        <w:rPr>
          <w:rFonts w:ascii="Goudy Old Style" w:hAnsi="Goudy Old Style"/>
          <w:bCs/>
          <w:sz w:val="28"/>
          <w:lang w:val="en-US"/>
        </w:rPr>
        <w:t xml:space="preserve"> </w:t>
      </w:r>
      <w:proofErr w:type="spellStart"/>
      <w:r>
        <w:rPr>
          <w:rFonts w:ascii="Goudy Old Style" w:hAnsi="Goudy Old Style"/>
          <w:bCs/>
          <w:sz w:val="28"/>
          <w:lang w:val="en-US"/>
        </w:rPr>
        <w:t>instructum</w:t>
      </w:r>
      <w:proofErr w:type="spellEnd"/>
      <w:r>
        <w:rPr>
          <w:rFonts w:ascii="Goudy Old Style" w:hAnsi="Goudy Old Style"/>
          <w:bCs/>
          <w:sz w:val="28"/>
          <w:lang w:val="en-US"/>
        </w:rPr>
        <w:t xml:space="preserve"> tam </w:t>
      </w:r>
      <w:proofErr w:type="spellStart"/>
      <w:r>
        <w:rPr>
          <w:rFonts w:ascii="Goudy Old Style" w:hAnsi="Goudy Old Style"/>
          <w:bCs/>
          <w:sz w:val="28"/>
          <w:lang w:val="en-US"/>
        </w:rPr>
        <w:t>longis</w:t>
      </w:r>
      <w:proofErr w:type="spellEnd"/>
      <w:r>
        <w:rPr>
          <w:rFonts w:ascii="Goudy Old Style" w:hAnsi="Goudy Old Style"/>
          <w:bCs/>
          <w:sz w:val="28"/>
          <w:lang w:val="en-US"/>
        </w:rPr>
        <w:t xml:space="preserve"> </w:t>
      </w:r>
      <w:proofErr w:type="spellStart"/>
      <w:r>
        <w:rPr>
          <w:rFonts w:ascii="Goudy Old Style" w:hAnsi="Goudy Old Style"/>
          <w:bCs/>
          <w:sz w:val="28"/>
          <w:lang w:val="en-US"/>
        </w:rPr>
        <w:t>quam</w:t>
      </w:r>
      <w:proofErr w:type="spellEnd"/>
      <w:r>
        <w:rPr>
          <w:rFonts w:ascii="Goudy Old Style" w:hAnsi="Goudy Old Style"/>
          <w:bCs/>
          <w:sz w:val="28"/>
          <w:lang w:val="en-US"/>
        </w:rPr>
        <w:t xml:space="preserve"> </w:t>
      </w:r>
      <w:proofErr w:type="spellStart"/>
      <w:r>
        <w:rPr>
          <w:rFonts w:ascii="Goudy Old Style" w:hAnsi="Goudy Old Style"/>
          <w:bCs/>
          <w:sz w:val="28"/>
          <w:lang w:val="en-US"/>
        </w:rPr>
        <w:t>fuit</w:t>
      </w:r>
      <w:proofErr w:type="spellEnd"/>
      <w:r>
        <w:rPr>
          <w:rFonts w:ascii="Goudy Old Style" w:hAnsi="Goudy Old Style"/>
          <w:bCs/>
          <w:sz w:val="28"/>
          <w:lang w:val="en-US"/>
        </w:rPr>
        <w:t xml:space="preserve"> </w:t>
      </w:r>
      <w:proofErr w:type="spellStart"/>
      <w:r>
        <w:rPr>
          <w:rFonts w:ascii="Goudy Old Style" w:hAnsi="Goudy Old Style"/>
          <w:bCs/>
          <w:sz w:val="28"/>
          <w:lang w:val="en-US"/>
        </w:rPr>
        <w:t>ensis</w:t>
      </w:r>
      <w:proofErr w:type="spellEnd"/>
      <w:r>
        <w:rPr>
          <w:rFonts w:ascii="Goudy Old Style" w:hAnsi="Goudy Old Style"/>
          <w:bCs/>
          <w:sz w:val="28"/>
          <w:lang w:val="en-US"/>
        </w:rPr>
        <w:t xml:space="preserve"> </w:t>
      </w:r>
      <w:proofErr w:type="spellStart"/>
      <w:r>
        <w:rPr>
          <w:rFonts w:ascii="Goudy Old Style" w:hAnsi="Goudy Old Style"/>
          <w:bCs/>
          <w:sz w:val="28"/>
          <w:lang w:val="en-US"/>
        </w:rPr>
        <w:t>suus</w:t>
      </w:r>
      <w:proofErr w:type="spellEnd"/>
      <w:r>
        <w:rPr>
          <w:rFonts w:ascii="Goudy Old Style" w:hAnsi="Goudy Old Style"/>
          <w:bCs/>
          <w:sz w:val="28"/>
          <w:lang w:val="en-US"/>
        </w:rPr>
        <w:t xml:space="preserve">, </w:t>
      </w:r>
      <w:proofErr w:type="spellStart"/>
      <w:r>
        <w:rPr>
          <w:rFonts w:ascii="Goudy Old Style" w:hAnsi="Goudy Old Style"/>
          <w:bCs/>
          <w:sz w:val="28"/>
          <w:lang w:val="en-US"/>
        </w:rPr>
        <w:t>acutis</w:t>
      </w:r>
      <w:proofErr w:type="spellEnd"/>
      <w:r>
        <w:rPr>
          <w:rFonts w:ascii="Goudy Old Style" w:hAnsi="Goudy Old Style"/>
          <w:bCs/>
          <w:sz w:val="28"/>
          <w:lang w:val="en-US"/>
        </w:rPr>
        <w:t xml:space="preserve">, </w:t>
      </w:r>
      <w:proofErr w:type="spellStart"/>
      <w:r>
        <w:rPr>
          <w:rFonts w:ascii="Goudy Old Style" w:hAnsi="Goudy Old Style"/>
          <w:bCs/>
          <w:sz w:val="28"/>
          <w:lang w:val="en-US"/>
        </w:rPr>
        <w:t>micantibus</w:t>
      </w:r>
      <w:proofErr w:type="spellEnd"/>
      <w:r>
        <w:rPr>
          <w:rFonts w:ascii="Goudy Old Style" w:hAnsi="Goudy Old Style"/>
          <w:bCs/>
          <w:sz w:val="28"/>
          <w:lang w:val="en-US"/>
        </w:rPr>
        <w:t xml:space="preserve">, </w:t>
      </w:r>
      <w:proofErr w:type="spellStart"/>
      <w:r>
        <w:rPr>
          <w:rFonts w:ascii="Goudy Old Style" w:hAnsi="Goudy Old Style"/>
          <w:bCs/>
          <w:sz w:val="28"/>
          <w:lang w:val="en-US"/>
        </w:rPr>
        <w:t>uenenatis</w:t>
      </w:r>
      <w:proofErr w:type="spellEnd"/>
      <w:r>
        <w:rPr>
          <w:rFonts w:ascii="Goudy Old Style" w:hAnsi="Goudy Old Style"/>
          <w:bCs/>
          <w:sz w:val="28"/>
          <w:lang w:val="en-US"/>
        </w:rPr>
        <w:t xml:space="preserve">… </w:t>
      </w:r>
    </w:p>
    <w:p w14:paraId="2439A2AC" w14:textId="77777777" w:rsidR="007A5FBC" w:rsidRPr="00E21ECC" w:rsidRDefault="007A5FBC" w:rsidP="00EF6DEA">
      <w:pPr>
        <w:jc w:val="both"/>
        <w:rPr>
          <w:rFonts w:ascii="Goudy Old Style" w:hAnsi="Goudy Old Style"/>
          <w:sz w:val="28"/>
        </w:rPr>
      </w:pPr>
      <w:r w:rsidRPr="00E21ECC">
        <w:rPr>
          <w:rFonts w:ascii="Goudy Old Style" w:hAnsi="Goudy Old Style"/>
          <w:sz w:val="28"/>
        </w:rPr>
        <w:t xml:space="preserve">Vocabulaire </w:t>
      </w:r>
    </w:p>
    <w:p w14:paraId="52225921" w14:textId="77777777" w:rsidR="00B711FA" w:rsidRPr="00E21ECC" w:rsidRDefault="00B711FA" w:rsidP="00EF6DEA">
      <w:pPr>
        <w:jc w:val="both"/>
        <w:rPr>
          <w:rFonts w:ascii="Goudy Old Style" w:eastAsia="Calibri" w:hAnsi="Goudy Old Style" w:cs="Calibri"/>
          <w:sz w:val="22"/>
        </w:rPr>
        <w:sectPr w:rsidR="00B711FA" w:rsidRPr="00E21ECC" w:rsidSect="00810DBA">
          <w:headerReference w:type="default" r:id="rId6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3198AADB" w14:textId="77777777" w:rsidR="00F5629C" w:rsidRPr="00F5629C" w:rsidRDefault="00F5629C" w:rsidP="00C26243">
      <w:pPr>
        <w:jc w:val="both"/>
        <w:rPr>
          <w:rFonts w:ascii="Goudy Old Style" w:hAnsi="Goudy Old Style"/>
          <w:sz w:val="20"/>
          <w:szCs w:val="21"/>
        </w:rPr>
      </w:pPr>
      <w:proofErr w:type="spellStart"/>
      <w:r w:rsidRPr="00F5629C">
        <w:rPr>
          <w:rFonts w:ascii="Cambria" w:hAnsi="Cambria" w:cs="Cambria"/>
          <w:sz w:val="20"/>
          <w:szCs w:val="21"/>
        </w:rPr>
        <w:t>ă</w:t>
      </w:r>
      <w:r w:rsidRPr="00F5629C">
        <w:rPr>
          <w:rFonts w:ascii="Goudy Old Style" w:hAnsi="Goudy Old Style"/>
          <w:sz w:val="20"/>
          <w:szCs w:val="21"/>
        </w:rPr>
        <w:t>c</w:t>
      </w:r>
      <w:r w:rsidRPr="00F5629C">
        <w:rPr>
          <w:rFonts w:ascii="Cambria" w:hAnsi="Cambria" w:cs="Cambria"/>
          <w:sz w:val="20"/>
          <w:szCs w:val="21"/>
        </w:rPr>
        <w:t>ū</w:t>
      </w:r>
      <w:r w:rsidRPr="00F5629C">
        <w:rPr>
          <w:rFonts w:ascii="Goudy Old Style" w:hAnsi="Goudy Old Style"/>
          <w:sz w:val="20"/>
          <w:szCs w:val="21"/>
        </w:rPr>
        <w:t>tus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, a, </w:t>
      </w:r>
      <w:proofErr w:type="spellStart"/>
      <w:r w:rsidRPr="00F5629C">
        <w:rPr>
          <w:rFonts w:ascii="Goudy Old Style" w:hAnsi="Goudy Old Style"/>
          <w:sz w:val="20"/>
          <w:szCs w:val="21"/>
        </w:rPr>
        <w:t>um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 : aigu, vif, piquant</w:t>
      </w:r>
    </w:p>
    <w:p w14:paraId="48DF5C8A" w14:textId="77777777" w:rsidR="00F5629C" w:rsidRPr="00F5629C" w:rsidRDefault="00F5629C" w:rsidP="00C26243">
      <w:pPr>
        <w:jc w:val="both"/>
        <w:rPr>
          <w:rFonts w:ascii="Goudy Old Style" w:hAnsi="Goudy Old Style"/>
          <w:sz w:val="20"/>
          <w:szCs w:val="21"/>
          <w:lang w:val="en-US"/>
        </w:rPr>
      </w:pPr>
      <w:proofErr w:type="spellStart"/>
      <w:r w:rsidRPr="00F5629C">
        <w:rPr>
          <w:rFonts w:ascii="Goudy Old Style" w:hAnsi="Goudy Old Style"/>
          <w:sz w:val="20"/>
          <w:szCs w:val="21"/>
          <w:lang w:val="en-US"/>
        </w:rPr>
        <w:t>Basilic</w:t>
      </w:r>
      <w:r w:rsidRPr="00F5629C">
        <w:rPr>
          <w:rFonts w:ascii="Goudy Old Style" w:hAnsi="Goudy Old Style"/>
          <w:sz w:val="20"/>
          <w:szCs w:val="21"/>
          <w:lang w:val="en-US"/>
        </w:rPr>
        <w:t>us</w:t>
      </w:r>
      <w:proofErr w:type="spellEnd"/>
      <w:r w:rsidRPr="00F5629C">
        <w:rPr>
          <w:rFonts w:ascii="Goudy Old Style" w:hAnsi="Goudy Old Style"/>
          <w:sz w:val="20"/>
          <w:szCs w:val="21"/>
          <w:lang w:val="en-US"/>
        </w:rPr>
        <w:t xml:space="preserve">, </w:t>
      </w:r>
      <w:proofErr w:type="spellStart"/>
      <w:r w:rsidRPr="00F5629C">
        <w:rPr>
          <w:rFonts w:ascii="Goudy Old Style" w:hAnsi="Goudy Old Style"/>
          <w:sz w:val="20"/>
          <w:szCs w:val="21"/>
          <w:lang w:val="en-US"/>
        </w:rPr>
        <w:t>i</w:t>
      </w:r>
      <w:proofErr w:type="spellEnd"/>
      <w:r w:rsidRPr="00F5629C">
        <w:rPr>
          <w:rFonts w:ascii="Goudy Old Style" w:hAnsi="Goudy Old Style"/>
          <w:sz w:val="20"/>
          <w:szCs w:val="21"/>
          <w:lang w:val="en-US"/>
        </w:rPr>
        <w:t>, m. : le Basilic</w:t>
      </w:r>
    </w:p>
    <w:p w14:paraId="3BEDF0D3" w14:textId="77777777" w:rsidR="00F5629C" w:rsidRPr="00F5629C" w:rsidRDefault="00F5629C" w:rsidP="00C26243">
      <w:pPr>
        <w:jc w:val="both"/>
        <w:rPr>
          <w:rFonts w:ascii="Goudy Old Style" w:hAnsi="Goudy Old Style"/>
          <w:sz w:val="20"/>
          <w:szCs w:val="21"/>
          <w:lang w:val="en-US"/>
        </w:rPr>
      </w:pPr>
      <w:proofErr w:type="spellStart"/>
      <w:r w:rsidRPr="00F5629C">
        <w:rPr>
          <w:rFonts w:ascii="Goudy Old Style" w:hAnsi="Goudy Old Style"/>
          <w:sz w:val="20"/>
          <w:szCs w:val="21"/>
          <w:lang w:val="en-US"/>
        </w:rPr>
        <w:t>c</w:t>
      </w:r>
      <w:r w:rsidRPr="00F5629C">
        <w:rPr>
          <w:rFonts w:ascii="Cambria" w:hAnsi="Cambria" w:cs="Cambria"/>
          <w:sz w:val="20"/>
          <w:szCs w:val="21"/>
          <w:lang w:val="en-US"/>
        </w:rPr>
        <w:t>ă</w:t>
      </w:r>
      <w:r w:rsidRPr="00F5629C">
        <w:rPr>
          <w:rFonts w:ascii="Goudy Old Style" w:hAnsi="Goudy Old Style"/>
          <w:sz w:val="20"/>
          <w:szCs w:val="21"/>
          <w:lang w:val="en-US"/>
        </w:rPr>
        <w:t>do</w:t>
      </w:r>
      <w:proofErr w:type="spellEnd"/>
      <w:r w:rsidRPr="00F5629C">
        <w:rPr>
          <w:rFonts w:ascii="Goudy Old Style" w:hAnsi="Goudy Old Style"/>
          <w:sz w:val="20"/>
          <w:szCs w:val="21"/>
          <w:lang w:val="en-US"/>
        </w:rPr>
        <w:t xml:space="preserve">, is, ere, </w:t>
      </w:r>
      <w:proofErr w:type="spellStart"/>
      <w:r w:rsidRPr="00F5629C">
        <w:rPr>
          <w:rFonts w:ascii="Goudy Old Style" w:hAnsi="Goudy Old Style"/>
          <w:sz w:val="20"/>
          <w:szCs w:val="21"/>
          <w:lang w:val="en-US"/>
        </w:rPr>
        <w:t>cecidi</w:t>
      </w:r>
      <w:proofErr w:type="spellEnd"/>
      <w:r w:rsidRPr="00F5629C">
        <w:rPr>
          <w:rFonts w:ascii="Goudy Old Style" w:hAnsi="Goudy Old Style"/>
          <w:sz w:val="20"/>
          <w:szCs w:val="21"/>
          <w:lang w:val="en-US"/>
        </w:rPr>
        <w:t xml:space="preserve">, </w:t>
      </w:r>
      <w:proofErr w:type="spellStart"/>
      <w:r w:rsidRPr="00F5629C">
        <w:rPr>
          <w:rFonts w:ascii="Goudy Old Style" w:hAnsi="Goudy Old Style"/>
          <w:sz w:val="20"/>
          <w:szCs w:val="21"/>
          <w:lang w:val="en-US"/>
        </w:rPr>
        <w:t>casum</w:t>
      </w:r>
      <w:proofErr w:type="spellEnd"/>
      <w:r w:rsidRPr="00F5629C">
        <w:rPr>
          <w:rFonts w:ascii="Goudy Old Style" w:hAnsi="Goudy Old Style"/>
          <w:sz w:val="20"/>
          <w:szCs w:val="21"/>
          <w:lang w:val="en-US"/>
        </w:rPr>
        <w:t xml:space="preserve"> </w:t>
      </w:r>
      <w:r w:rsidRPr="00F5629C">
        <w:rPr>
          <w:rFonts w:ascii="Goudy Old Style" w:hAnsi="Goudy Old Style"/>
          <w:sz w:val="20"/>
          <w:szCs w:val="21"/>
          <w:lang w:val="en-US"/>
        </w:rPr>
        <w:t xml:space="preserve">: </w:t>
      </w:r>
      <w:proofErr w:type="spellStart"/>
      <w:r w:rsidRPr="00F5629C">
        <w:rPr>
          <w:rFonts w:ascii="Goudy Old Style" w:hAnsi="Goudy Old Style"/>
          <w:sz w:val="20"/>
          <w:szCs w:val="21"/>
          <w:lang w:val="en-US"/>
        </w:rPr>
        <w:t>tomber</w:t>
      </w:r>
      <w:proofErr w:type="spellEnd"/>
    </w:p>
    <w:p w14:paraId="323CAE90" w14:textId="77777777" w:rsidR="00F5629C" w:rsidRPr="00F5629C" w:rsidRDefault="00F5629C" w:rsidP="00C26243">
      <w:pPr>
        <w:jc w:val="both"/>
        <w:rPr>
          <w:rFonts w:ascii="Goudy Old Style" w:hAnsi="Goudy Old Style"/>
          <w:sz w:val="20"/>
          <w:szCs w:val="21"/>
        </w:rPr>
      </w:pPr>
      <w:proofErr w:type="spellStart"/>
      <w:r w:rsidRPr="00F5629C">
        <w:rPr>
          <w:rFonts w:ascii="Goudy Old Style" w:hAnsi="Goudy Old Style"/>
          <w:sz w:val="20"/>
          <w:szCs w:val="21"/>
        </w:rPr>
        <w:t>c</w:t>
      </w:r>
      <w:r w:rsidRPr="00F5629C">
        <w:rPr>
          <w:rFonts w:ascii="Cambria" w:hAnsi="Cambria" w:cs="Cambria"/>
          <w:sz w:val="20"/>
          <w:szCs w:val="21"/>
        </w:rPr>
        <w:t>ă</w:t>
      </w:r>
      <w:r w:rsidRPr="00F5629C">
        <w:rPr>
          <w:rFonts w:ascii="Goudy Old Style" w:hAnsi="Goudy Old Style"/>
          <w:sz w:val="20"/>
          <w:szCs w:val="21"/>
        </w:rPr>
        <w:t>p</w:t>
      </w:r>
      <w:r w:rsidRPr="00F5629C">
        <w:rPr>
          <w:rFonts w:ascii="Cambria" w:hAnsi="Cambria" w:cs="Cambria"/>
          <w:sz w:val="20"/>
          <w:szCs w:val="21"/>
        </w:rPr>
        <w:t>ŭ</w:t>
      </w:r>
      <w:r w:rsidRPr="00F5629C">
        <w:rPr>
          <w:rFonts w:ascii="Goudy Old Style" w:hAnsi="Goudy Old Style"/>
          <w:sz w:val="20"/>
          <w:szCs w:val="21"/>
        </w:rPr>
        <w:t>t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, </w:t>
      </w:r>
      <w:proofErr w:type="spellStart"/>
      <w:r w:rsidRPr="00F5629C">
        <w:rPr>
          <w:rFonts w:ascii="Goudy Old Style" w:hAnsi="Goudy Old Style"/>
          <w:sz w:val="20"/>
          <w:szCs w:val="21"/>
        </w:rPr>
        <w:t>itis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, n.: tête </w:t>
      </w:r>
    </w:p>
    <w:p w14:paraId="5D0190F8" w14:textId="77777777" w:rsidR="00F5629C" w:rsidRPr="00F5629C" w:rsidRDefault="00F5629C" w:rsidP="00C26243">
      <w:pPr>
        <w:jc w:val="both"/>
        <w:rPr>
          <w:rFonts w:ascii="Goudy Old Style" w:hAnsi="Goudy Old Style"/>
          <w:sz w:val="20"/>
          <w:szCs w:val="21"/>
        </w:rPr>
      </w:pPr>
      <w:proofErr w:type="spellStart"/>
      <w:r w:rsidRPr="00F5629C">
        <w:rPr>
          <w:rFonts w:ascii="Goudy Old Style" w:hAnsi="Goudy Old Style"/>
          <w:sz w:val="20"/>
          <w:szCs w:val="21"/>
        </w:rPr>
        <w:t>c</w:t>
      </w:r>
      <w:r w:rsidRPr="00F5629C">
        <w:rPr>
          <w:rFonts w:ascii="Cambria" w:hAnsi="Cambria" w:cs="Cambria"/>
          <w:sz w:val="20"/>
          <w:szCs w:val="21"/>
        </w:rPr>
        <w:t>ă</w:t>
      </w:r>
      <w:r w:rsidRPr="00F5629C">
        <w:rPr>
          <w:rFonts w:ascii="Goudy Old Style" w:hAnsi="Goudy Old Style"/>
          <w:sz w:val="20"/>
          <w:szCs w:val="21"/>
        </w:rPr>
        <w:t>vum</w:t>
      </w:r>
      <w:proofErr w:type="spellEnd"/>
      <w:r w:rsidRPr="00F5629C">
        <w:rPr>
          <w:rFonts w:ascii="Goudy Old Style" w:hAnsi="Goudy Old Style"/>
          <w:sz w:val="20"/>
          <w:szCs w:val="21"/>
        </w:rPr>
        <w:t>, i, n. : trou [</w:t>
      </w:r>
      <w:proofErr w:type="spellStart"/>
      <w:r w:rsidRPr="00F5629C">
        <w:rPr>
          <w:rFonts w:ascii="Goudy Old Style" w:hAnsi="Goudy Old Style"/>
          <w:sz w:val="20"/>
          <w:szCs w:val="21"/>
        </w:rPr>
        <w:t>seult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 au pl.]</w:t>
      </w:r>
    </w:p>
    <w:p w14:paraId="20235EF3" w14:textId="77777777" w:rsidR="00F5629C" w:rsidRPr="00F5629C" w:rsidRDefault="00F5629C" w:rsidP="00C26243">
      <w:pPr>
        <w:jc w:val="both"/>
        <w:rPr>
          <w:rFonts w:ascii="Goudy Old Style" w:hAnsi="Goudy Old Style"/>
          <w:sz w:val="20"/>
          <w:szCs w:val="21"/>
        </w:rPr>
      </w:pPr>
      <w:proofErr w:type="spellStart"/>
      <w:r w:rsidRPr="00F5629C">
        <w:rPr>
          <w:rFonts w:ascii="Goudy Old Style" w:hAnsi="Goudy Old Style"/>
          <w:sz w:val="20"/>
          <w:szCs w:val="21"/>
        </w:rPr>
        <w:t>c</w:t>
      </w:r>
      <w:r w:rsidRPr="00F5629C">
        <w:rPr>
          <w:rFonts w:ascii="Cambria" w:hAnsi="Cambria" w:cs="Cambria"/>
          <w:sz w:val="20"/>
          <w:szCs w:val="21"/>
        </w:rPr>
        <w:t>ŏ</w:t>
      </w:r>
      <w:r w:rsidRPr="00F5629C">
        <w:rPr>
          <w:rFonts w:ascii="Goudy Old Style" w:hAnsi="Goudy Old Style"/>
          <w:sz w:val="20"/>
          <w:szCs w:val="21"/>
        </w:rPr>
        <w:t>l</w:t>
      </w:r>
      <w:r w:rsidRPr="00F5629C">
        <w:rPr>
          <w:rFonts w:ascii="Cambria" w:hAnsi="Cambria" w:cs="Cambria"/>
          <w:sz w:val="20"/>
          <w:szCs w:val="21"/>
        </w:rPr>
        <w:t>ū</w:t>
      </w:r>
      <w:r w:rsidRPr="00F5629C">
        <w:rPr>
          <w:rFonts w:ascii="Goudy Old Style" w:hAnsi="Goudy Old Style"/>
          <w:sz w:val="20"/>
          <w:szCs w:val="21"/>
        </w:rPr>
        <w:t>mna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, </w:t>
      </w:r>
      <w:proofErr w:type="spellStart"/>
      <w:r w:rsidRPr="00F5629C">
        <w:rPr>
          <w:rFonts w:ascii="Goudy Old Style" w:hAnsi="Goudy Old Style"/>
          <w:sz w:val="20"/>
          <w:szCs w:val="21"/>
        </w:rPr>
        <w:t>ae</w:t>
      </w:r>
      <w:proofErr w:type="spellEnd"/>
      <w:r w:rsidRPr="00F5629C">
        <w:rPr>
          <w:rFonts w:ascii="Goudy Old Style" w:hAnsi="Goudy Old Style"/>
          <w:sz w:val="20"/>
          <w:szCs w:val="21"/>
        </w:rPr>
        <w:t>, f. : colonne</w:t>
      </w:r>
    </w:p>
    <w:p w14:paraId="07FE567D" w14:textId="77777777" w:rsidR="00F5629C" w:rsidRPr="00F5629C" w:rsidRDefault="00F5629C" w:rsidP="00C26243">
      <w:pPr>
        <w:jc w:val="both"/>
        <w:rPr>
          <w:rFonts w:ascii="Goudy Old Style" w:hAnsi="Goudy Old Style"/>
          <w:sz w:val="20"/>
          <w:szCs w:val="21"/>
        </w:rPr>
      </w:pPr>
      <w:proofErr w:type="spellStart"/>
      <w:r w:rsidRPr="00F5629C">
        <w:rPr>
          <w:rFonts w:ascii="Goudy Old Style" w:hAnsi="Goudy Old Style"/>
          <w:sz w:val="20"/>
          <w:szCs w:val="21"/>
        </w:rPr>
        <w:t>c</w:t>
      </w:r>
      <w:r w:rsidRPr="00F5629C">
        <w:rPr>
          <w:rFonts w:ascii="Cambria" w:hAnsi="Cambria" w:cs="Cambria"/>
          <w:sz w:val="20"/>
          <w:szCs w:val="21"/>
        </w:rPr>
        <w:t>ō</w:t>
      </w:r>
      <w:r w:rsidRPr="00F5629C">
        <w:rPr>
          <w:rFonts w:ascii="Goudy Old Style" w:hAnsi="Goudy Old Style"/>
          <w:sz w:val="20"/>
          <w:szCs w:val="21"/>
        </w:rPr>
        <w:t>nt</w:t>
      </w:r>
      <w:r w:rsidRPr="00F5629C">
        <w:rPr>
          <w:rFonts w:ascii="Cambria" w:hAnsi="Cambria" w:cs="Cambria"/>
          <w:sz w:val="20"/>
          <w:szCs w:val="21"/>
        </w:rPr>
        <w:t>ō</w:t>
      </w:r>
      <w:r w:rsidRPr="00F5629C">
        <w:rPr>
          <w:rFonts w:ascii="Goudy Old Style" w:hAnsi="Goudy Old Style"/>
          <w:sz w:val="20"/>
          <w:szCs w:val="21"/>
        </w:rPr>
        <w:t>rqu</w:t>
      </w:r>
      <w:r w:rsidRPr="00F5629C">
        <w:rPr>
          <w:rFonts w:ascii="Cambria" w:hAnsi="Cambria" w:cs="Cambria"/>
          <w:sz w:val="20"/>
          <w:szCs w:val="21"/>
        </w:rPr>
        <w:t>ĕ</w:t>
      </w:r>
      <w:r w:rsidRPr="00F5629C">
        <w:rPr>
          <w:rFonts w:ascii="Goudy Old Style" w:hAnsi="Goudy Old Style"/>
          <w:sz w:val="20"/>
          <w:szCs w:val="21"/>
        </w:rPr>
        <w:t>o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, es, </w:t>
      </w:r>
      <w:proofErr w:type="spellStart"/>
      <w:r w:rsidRPr="00F5629C">
        <w:rPr>
          <w:rFonts w:ascii="Goudy Old Style" w:hAnsi="Goudy Old Style"/>
          <w:sz w:val="20"/>
          <w:szCs w:val="21"/>
        </w:rPr>
        <w:t>ere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, </w:t>
      </w:r>
      <w:proofErr w:type="spellStart"/>
      <w:r w:rsidRPr="00F5629C">
        <w:rPr>
          <w:rFonts w:ascii="Goudy Old Style" w:hAnsi="Goudy Old Style"/>
          <w:sz w:val="20"/>
          <w:szCs w:val="21"/>
        </w:rPr>
        <w:t>torsi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, </w:t>
      </w:r>
      <w:proofErr w:type="spellStart"/>
      <w:r w:rsidRPr="00F5629C">
        <w:rPr>
          <w:rFonts w:ascii="Goudy Old Style" w:hAnsi="Goudy Old Style"/>
          <w:sz w:val="20"/>
          <w:szCs w:val="21"/>
        </w:rPr>
        <w:t>tortum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 : tourner, lancer avec force</w:t>
      </w:r>
      <w:bookmarkStart w:id="0" w:name="_GoBack"/>
      <w:bookmarkEnd w:id="0"/>
    </w:p>
    <w:p w14:paraId="4348B474" w14:textId="77777777" w:rsidR="00F5629C" w:rsidRPr="00F5629C" w:rsidRDefault="00F5629C" w:rsidP="00C26243">
      <w:pPr>
        <w:jc w:val="both"/>
        <w:rPr>
          <w:rFonts w:ascii="Goudy Old Style" w:hAnsi="Goudy Old Style"/>
          <w:sz w:val="20"/>
          <w:szCs w:val="21"/>
        </w:rPr>
      </w:pPr>
      <w:proofErr w:type="spellStart"/>
      <w:r w:rsidRPr="00F5629C">
        <w:rPr>
          <w:rFonts w:ascii="Goudy Old Style" w:hAnsi="Goudy Old Style"/>
          <w:sz w:val="20"/>
          <w:szCs w:val="21"/>
        </w:rPr>
        <w:t>c</w:t>
      </w:r>
      <w:r w:rsidRPr="00F5629C">
        <w:rPr>
          <w:rFonts w:ascii="Cambria" w:hAnsi="Cambria" w:cs="Cambria"/>
          <w:sz w:val="20"/>
          <w:szCs w:val="21"/>
        </w:rPr>
        <w:t>ō</w:t>
      </w:r>
      <w:r w:rsidRPr="00F5629C">
        <w:rPr>
          <w:rFonts w:ascii="Goudy Old Style" w:hAnsi="Goudy Old Style"/>
          <w:sz w:val="20"/>
          <w:szCs w:val="21"/>
        </w:rPr>
        <w:t>nv</w:t>
      </w:r>
      <w:r w:rsidRPr="00F5629C">
        <w:rPr>
          <w:rFonts w:ascii="Cambria" w:hAnsi="Cambria" w:cs="Cambria"/>
          <w:sz w:val="20"/>
          <w:szCs w:val="21"/>
        </w:rPr>
        <w:t>ō</w:t>
      </w:r>
      <w:r w:rsidRPr="00F5629C">
        <w:rPr>
          <w:rFonts w:ascii="Goudy Old Style" w:hAnsi="Goudy Old Style"/>
          <w:sz w:val="20"/>
          <w:szCs w:val="21"/>
        </w:rPr>
        <w:t>lvo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, </w:t>
      </w:r>
      <w:proofErr w:type="spellStart"/>
      <w:r w:rsidRPr="00F5629C">
        <w:rPr>
          <w:rFonts w:ascii="Goudy Old Style" w:hAnsi="Goudy Old Style"/>
          <w:sz w:val="20"/>
          <w:szCs w:val="21"/>
        </w:rPr>
        <w:t>is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, </w:t>
      </w:r>
      <w:proofErr w:type="spellStart"/>
      <w:r w:rsidRPr="00F5629C">
        <w:rPr>
          <w:rFonts w:ascii="Goudy Old Style" w:hAnsi="Goudy Old Style"/>
          <w:sz w:val="20"/>
          <w:szCs w:val="21"/>
        </w:rPr>
        <w:t>ere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, </w:t>
      </w:r>
      <w:proofErr w:type="spellStart"/>
      <w:r w:rsidRPr="00F5629C">
        <w:rPr>
          <w:rFonts w:ascii="Goudy Old Style" w:hAnsi="Goudy Old Style"/>
          <w:sz w:val="20"/>
          <w:szCs w:val="21"/>
        </w:rPr>
        <w:t>volvi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, </w:t>
      </w:r>
      <w:proofErr w:type="spellStart"/>
      <w:r w:rsidRPr="00F5629C">
        <w:rPr>
          <w:rFonts w:ascii="Goudy Old Style" w:hAnsi="Goudy Old Style"/>
          <w:sz w:val="20"/>
          <w:szCs w:val="21"/>
        </w:rPr>
        <w:t>v</w:t>
      </w:r>
      <w:r w:rsidRPr="00F5629C">
        <w:rPr>
          <w:rFonts w:ascii="Cambria" w:hAnsi="Cambria" w:cs="Cambria"/>
          <w:sz w:val="20"/>
          <w:szCs w:val="21"/>
        </w:rPr>
        <w:t>ŏ</w:t>
      </w:r>
      <w:r w:rsidRPr="00F5629C">
        <w:rPr>
          <w:rFonts w:ascii="Goudy Old Style" w:hAnsi="Goudy Old Style"/>
          <w:sz w:val="20"/>
          <w:szCs w:val="21"/>
        </w:rPr>
        <w:t>l</w:t>
      </w:r>
      <w:r w:rsidRPr="00F5629C">
        <w:rPr>
          <w:rFonts w:ascii="Cambria" w:hAnsi="Cambria" w:cs="Cambria"/>
          <w:sz w:val="20"/>
          <w:szCs w:val="21"/>
        </w:rPr>
        <w:t>ū</w:t>
      </w:r>
      <w:r w:rsidRPr="00F5629C">
        <w:rPr>
          <w:rFonts w:ascii="Goudy Old Style" w:hAnsi="Goudy Old Style"/>
          <w:sz w:val="20"/>
          <w:szCs w:val="21"/>
        </w:rPr>
        <w:t>tum</w:t>
      </w:r>
      <w:proofErr w:type="spellEnd"/>
      <w:r w:rsidRPr="00F5629C">
        <w:rPr>
          <w:rFonts w:ascii="Goudy Old Style" w:hAnsi="Goudy Old Style"/>
          <w:sz w:val="20"/>
          <w:szCs w:val="21"/>
        </w:rPr>
        <w:t>: rouler [autour], envelopper</w:t>
      </w:r>
    </w:p>
    <w:p w14:paraId="573FA513" w14:textId="77777777" w:rsidR="00F5629C" w:rsidRPr="00F5629C" w:rsidRDefault="00F5629C" w:rsidP="00C26243">
      <w:pPr>
        <w:jc w:val="both"/>
        <w:rPr>
          <w:rFonts w:ascii="Goudy Old Style" w:hAnsi="Goudy Old Style"/>
          <w:sz w:val="20"/>
          <w:szCs w:val="21"/>
        </w:rPr>
      </w:pPr>
      <w:proofErr w:type="spellStart"/>
      <w:r w:rsidRPr="00F5629C">
        <w:rPr>
          <w:rFonts w:ascii="Goudy Old Style" w:hAnsi="Goudy Old Style"/>
          <w:sz w:val="20"/>
          <w:szCs w:val="21"/>
        </w:rPr>
        <w:t>c</w:t>
      </w:r>
      <w:r w:rsidRPr="00F5629C">
        <w:rPr>
          <w:rFonts w:ascii="Cambria" w:hAnsi="Cambria" w:cs="Cambria"/>
          <w:sz w:val="20"/>
          <w:szCs w:val="21"/>
        </w:rPr>
        <w:t>ō</w:t>
      </w:r>
      <w:r w:rsidRPr="00F5629C">
        <w:rPr>
          <w:rFonts w:ascii="Goudy Old Style" w:hAnsi="Goudy Old Style"/>
          <w:sz w:val="20"/>
          <w:szCs w:val="21"/>
        </w:rPr>
        <w:t>rp</w:t>
      </w:r>
      <w:r w:rsidRPr="00F5629C">
        <w:rPr>
          <w:rFonts w:ascii="Cambria" w:hAnsi="Cambria" w:cs="Cambria"/>
          <w:sz w:val="20"/>
          <w:szCs w:val="21"/>
        </w:rPr>
        <w:t>ŭ</w:t>
      </w:r>
      <w:r w:rsidRPr="00F5629C">
        <w:rPr>
          <w:rFonts w:ascii="Goudy Old Style" w:hAnsi="Goudy Old Style"/>
          <w:sz w:val="20"/>
          <w:szCs w:val="21"/>
        </w:rPr>
        <w:t>s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, </w:t>
      </w:r>
      <w:proofErr w:type="spellStart"/>
      <w:r w:rsidRPr="00F5629C">
        <w:rPr>
          <w:rFonts w:ascii="Goudy Old Style" w:hAnsi="Goudy Old Style"/>
          <w:sz w:val="20"/>
          <w:szCs w:val="21"/>
        </w:rPr>
        <w:t>oris</w:t>
      </w:r>
      <w:proofErr w:type="spellEnd"/>
      <w:r w:rsidRPr="00F5629C">
        <w:rPr>
          <w:rFonts w:ascii="Goudy Old Style" w:hAnsi="Goudy Old Style"/>
          <w:sz w:val="20"/>
          <w:szCs w:val="21"/>
        </w:rPr>
        <w:t>, n. : corps</w:t>
      </w:r>
    </w:p>
    <w:p w14:paraId="3FACA910" w14:textId="77777777" w:rsidR="00F5629C" w:rsidRPr="00F5629C" w:rsidRDefault="00F5629C" w:rsidP="00C26243">
      <w:pPr>
        <w:jc w:val="both"/>
        <w:rPr>
          <w:rFonts w:ascii="Goudy Old Style" w:hAnsi="Goudy Old Style"/>
          <w:sz w:val="20"/>
          <w:szCs w:val="21"/>
        </w:rPr>
      </w:pPr>
      <w:proofErr w:type="spellStart"/>
      <w:r w:rsidRPr="00F5629C">
        <w:rPr>
          <w:rFonts w:ascii="Goudy Old Style" w:hAnsi="Goudy Old Style"/>
          <w:sz w:val="20"/>
          <w:szCs w:val="21"/>
        </w:rPr>
        <w:t>d</w:t>
      </w:r>
      <w:r w:rsidRPr="00F5629C">
        <w:rPr>
          <w:rFonts w:ascii="Cambria" w:hAnsi="Cambria" w:cs="Cambria"/>
          <w:sz w:val="20"/>
          <w:szCs w:val="21"/>
        </w:rPr>
        <w:t>ē</w:t>
      </w:r>
      <w:r w:rsidRPr="00F5629C">
        <w:rPr>
          <w:rFonts w:ascii="Goudy Old Style" w:hAnsi="Goudy Old Style"/>
          <w:sz w:val="20"/>
          <w:szCs w:val="21"/>
        </w:rPr>
        <w:t>ns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, </w:t>
      </w:r>
      <w:proofErr w:type="spellStart"/>
      <w:r w:rsidRPr="00F5629C">
        <w:rPr>
          <w:rFonts w:ascii="Goudy Old Style" w:hAnsi="Goudy Old Style"/>
          <w:sz w:val="20"/>
          <w:szCs w:val="21"/>
        </w:rPr>
        <w:t>dentis</w:t>
      </w:r>
      <w:proofErr w:type="spellEnd"/>
      <w:r w:rsidRPr="00F5629C">
        <w:rPr>
          <w:rFonts w:ascii="Goudy Old Style" w:hAnsi="Goudy Old Style"/>
          <w:sz w:val="20"/>
          <w:szCs w:val="21"/>
        </w:rPr>
        <w:t>, m.</w:t>
      </w:r>
      <w:r w:rsidRPr="00F5629C">
        <w:rPr>
          <w:rFonts w:ascii="Goudy Old Style" w:hAnsi="Goudy Old Style"/>
          <w:sz w:val="20"/>
          <w:szCs w:val="21"/>
        </w:rPr>
        <w:t xml:space="preserve"> </w:t>
      </w:r>
      <w:r w:rsidRPr="00F5629C">
        <w:rPr>
          <w:rFonts w:ascii="Goudy Old Style" w:hAnsi="Goudy Old Style"/>
          <w:sz w:val="20"/>
          <w:szCs w:val="21"/>
        </w:rPr>
        <w:t>: dent</w:t>
      </w:r>
    </w:p>
    <w:p w14:paraId="5DDE9883" w14:textId="77777777" w:rsidR="00F5629C" w:rsidRPr="00F5629C" w:rsidRDefault="00F5629C" w:rsidP="00C26243">
      <w:pPr>
        <w:jc w:val="both"/>
        <w:rPr>
          <w:rFonts w:ascii="Goudy Old Style" w:hAnsi="Goudy Old Style"/>
          <w:sz w:val="20"/>
          <w:szCs w:val="21"/>
        </w:rPr>
      </w:pPr>
      <w:proofErr w:type="spellStart"/>
      <w:r w:rsidRPr="00F5629C">
        <w:rPr>
          <w:rFonts w:ascii="Goudy Old Style" w:hAnsi="Goudy Old Style"/>
          <w:sz w:val="20"/>
          <w:szCs w:val="21"/>
        </w:rPr>
        <w:t>d</w:t>
      </w:r>
      <w:r w:rsidRPr="00F5629C">
        <w:rPr>
          <w:rFonts w:ascii="Cambria" w:hAnsi="Cambria" w:cs="Cambria"/>
          <w:sz w:val="20"/>
          <w:szCs w:val="21"/>
        </w:rPr>
        <w:t>ē</w:t>
      </w:r>
      <w:r w:rsidRPr="00F5629C">
        <w:rPr>
          <w:rFonts w:ascii="Goudy Old Style" w:hAnsi="Goudy Old Style"/>
          <w:sz w:val="20"/>
          <w:szCs w:val="21"/>
        </w:rPr>
        <w:t>v</w:t>
      </w:r>
      <w:r w:rsidRPr="00F5629C">
        <w:rPr>
          <w:rFonts w:ascii="Cambria" w:hAnsi="Cambria" w:cs="Cambria"/>
          <w:sz w:val="20"/>
          <w:szCs w:val="21"/>
        </w:rPr>
        <w:t>ŏ</w:t>
      </w:r>
      <w:r w:rsidRPr="00F5629C">
        <w:rPr>
          <w:rFonts w:ascii="Goudy Old Style" w:hAnsi="Goudy Old Style"/>
          <w:sz w:val="20"/>
          <w:szCs w:val="21"/>
        </w:rPr>
        <w:t>ro</w:t>
      </w:r>
      <w:proofErr w:type="spellEnd"/>
      <w:r w:rsidRPr="00F5629C">
        <w:rPr>
          <w:rFonts w:ascii="Goudy Old Style" w:hAnsi="Goudy Old Style"/>
          <w:sz w:val="20"/>
          <w:szCs w:val="21"/>
        </w:rPr>
        <w:t>, as, are : dévorer</w:t>
      </w:r>
    </w:p>
    <w:p w14:paraId="3F8DC14A" w14:textId="77777777" w:rsidR="00F5629C" w:rsidRPr="00F5629C" w:rsidRDefault="00F5629C" w:rsidP="00C26243">
      <w:pPr>
        <w:jc w:val="both"/>
        <w:rPr>
          <w:rFonts w:ascii="Goudy Old Style" w:hAnsi="Goudy Old Style"/>
          <w:sz w:val="20"/>
          <w:szCs w:val="21"/>
        </w:rPr>
      </w:pPr>
      <w:proofErr w:type="spellStart"/>
      <w:r w:rsidRPr="00F5629C">
        <w:rPr>
          <w:rFonts w:ascii="Goudy Old Style" w:hAnsi="Goudy Old Style"/>
          <w:sz w:val="20"/>
          <w:szCs w:val="21"/>
        </w:rPr>
        <w:t>d</w:t>
      </w:r>
      <w:r w:rsidRPr="00F5629C">
        <w:rPr>
          <w:rFonts w:ascii="Cambria" w:hAnsi="Cambria" w:cs="Cambria"/>
          <w:sz w:val="20"/>
          <w:szCs w:val="21"/>
        </w:rPr>
        <w:t>ŭ</w:t>
      </w:r>
      <w:r w:rsidRPr="00F5629C">
        <w:rPr>
          <w:rFonts w:ascii="Goudy Old Style" w:hAnsi="Goudy Old Style"/>
          <w:sz w:val="20"/>
          <w:szCs w:val="21"/>
        </w:rPr>
        <w:t>m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, </w:t>
      </w:r>
      <w:proofErr w:type="spellStart"/>
      <w:r w:rsidRPr="00F5629C">
        <w:rPr>
          <w:rFonts w:ascii="Goudy Old Style" w:hAnsi="Goudy Old Style"/>
          <w:sz w:val="20"/>
          <w:szCs w:val="21"/>
        </w:rPr>
        <w:t>conj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. </w:t>
      </w:r>
      <w:proofErr w:type="spellStart"/>
      <w:r w:rsidRPr="00F5629C">
        <w:rPr>
          <w:rFonts w:ascii="Goudy Old Style" w:hAnsi="Goudy Old Style"/>
          <w:sz w:val="20"/>
          <w:szCs w:val="21"/>
        </w:rPr>
        <w:t>sub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. : (+ </w:t>
      </w:r>
      <w:proofErr w:type="spellStart"/>
      <w:r w:rsidRPr="00F5629C">
        <w:rPr>
          <w:rFonts w:ascii="Goudy Old Style" w:hAnsi="Goudy Old Style"/>
          <w:sz w:val="20"/>
          <w:szCs w:val="21"/>
        </w:rPr>
        <w:t>ind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.) pendant que, jusqu'à ce que </w:t>
      </w:r>
    </w:p>
    <w:p w14:paraId="3C3D1CB5" w14:textId="77777777" w:rsidR="00F5629C" w:rsidRPr="00F5629C" w:rsidRDefault="00F5629C" w:rsidP="00C26243">
      <w:pPr>
        <w:jc w:val="both"/>
        <w:rPr>
          <w:rFonts w:ascii="Goudy Old Style" w:hAnsi="Goudy Old Style"/>
          <w:sz w:val="20"/>
          <w:szCs w:val="21"/>
        </w:rPr>
      </w:pPr>
      <w:proofErr w:type="spellStart"/>
      <w:r w:rsidRPr="00F5629C">
        <w:rPr>
          <w:rFonts w:ascii="Cambria" w:hAnsi="Cambria" w:cs="Cambria"/>
          <w:sz w:val="20"/>
          <w:szCs w:val="21"/>
        </w:rPr>
        <w:t>ē</w:t>
      </w:r>
      <w:r w:rsidRPr="00F5629C">
        <w:rPr>
          <w:rFonts w:ascii="Goudy Old Style" w:hAnsi="Goudy Old Style"/>
          <w:sz w:val="20"/>
          <w:szCs w:val="21"/>
        </w:rPr>
        <w:t>ns</w:t>
      </w:r>
      <w:r w:rsidRPr="00F5629C">
        <w:rPr>
          <w:rFonts w:ascii="Cambria" w:hAnsi="Cambria" w:cs="Cambria"/>
          <w:sz w:val="20"/>
          <w:szCs w:val="21"/>
        </w:rPr>
        <w:t>ĭ</w:t>
      </w:r>
      <w:r w:rsidRPr="00F5629C">
        <w:rPr>
          <w:rFonts w:ascii="Goudy Old Style" w:hAnsi="Goudy Old Style"/>
          <w:sz w:val="20"/>
          <w:szCs w:val="21"/>
        </w:rPr>
        <w:t>s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, </w:t>
      </w:r>
      <w:proofErr w:type="spellStart"/>
      <w:r w:rsidRPr="00F5629C">
        <w:rPr>
          <w:rFonts w:ascii="Goudy Old Style" w:hAnsi="Goudy Old Style"/>
          <w:sz w:val="20"/>
          <w:szCs w:val="21"/>
        </w:rPr>
        <w:t>is</w:t>
      </w:r>
      <w:proofErr w:type="spellEnd"/>
      <w:r w:rsidRPr="00F5629C">
        <w:rPr>
          <w:rFonts w:ascii="Goudy Old Style" w:hAnsi="Goudy Old Style"/>
          <w:sz w:val="20"/>
          <w:szCs w:val="21"/>
        </w:rPr>
        <w:t>, m.: épée, glaive</w:t>
      </w:r>
    </w:p>
    <w:p w14:paraId="0F832A04" w14:textId="77777777" w:rsidR="00F5629C" w:rsidRPr="00F5629C" w:rsidRDefault="00F5629C" w:rsidP="00C26243">
      <w:pPr>
        <w:jc w:val="both"/>
        <w:rPr>
          <w:rFonts w:ascii="Goudy Old Style" w:hAnsi="Goudy Old Style"/>
          <w:sz w:val="20"/>
          <w:szCs w:val="21"/>
        </w:rPr>
      </w:pPr>
      <w:proofErr w:type="spellStart"/>
      <w:r w:rsidRPr="00F5629C">
        <w:rPr>
          <w:rFonts w:ascii="Cambria" w:hAnsi="Cambria" w:cs="Cambria"/>
          <w:sz w:val="20"/>
          <w:szCs w:val="21"/>
        </w:rPr>
        <w:t>ē</w:t>
      </w:r>
      <w:r w:rsidRPr="00F5629C">
        <w:rPr>
          <w:rFonts w:ascii="Goudy Old Style" w:hAnsi="Goudy Old Style"/>
          <w:sz w:val="20"/>
          <w:szCs w:val="21"/>
        </w:rPr>
        <w:t>xt</w:t>
      </w:r>
      <w:r w:rsidRPr="00F5629C">
        <w:rPr>
          <w:rFonts w:ascii="Cambria" w:hAnsi="Cambria" w:cs="Cambria"/>
          <w:sz w:val="20"/>
          <w:szCs w:val="21"/>
        </w:rPr>
        <w:t>ē</w:t>
      </w:r>
      <w:r w:rsidRPr="00F5629C">
        <w:rPr>
          <w:rFonts w:ascii="Goudy Old Style" w:hAnsi="Goudy Old Style"/>
          <w:sz w:val="20"/>
          <w:szCs w:val="21"/>
        </w:rPr>
        <w:t>ndo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, </w:t>
      </w:r>
      <w:proofErr w:type="spellStart"/>
      <w:r w:rsidRPr="00F5629C">
        <w:rPr>
          <w:rFonts w:ascii="Goudy Old Style" w:hAnsi="Goudy Old Style"/>
          <w:sz w:val="20"/>
          <w:szCs w:val="21"/>
        </w:rPr>
        <w:t>is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, </w:t>
      </w:r>
      <w:proofErr w:type="spellStart"/>
      <w:r w:rsidRPr="00F5629C">
        <w:rPr>
          <w:rFonts w:ascii="Goudy Old Style" w:hAnsi="Goudy Old Style"/>
          <w:sz w:val="20"/>
          <w:szCs w:val="21"/>
        </w:rPr>
        <w:t>ere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, </w:t>
      </w:r>
      <w:proofErr w:type="spellStart"/>
      <w:r w:rsidRPr="00F5629C">
        <w:rPr>
          <w:rFonts w:ascii="Goudy Old Style" w:hAnsi="Goudy Old Style"/>
          <w:sz w:val="20"/>
          <w:szCs w:val="21"/>
        </w:rPr>
        <w:t>tendi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, </w:t>
      </w:r>
      <w:proofErr w:type="spellStart"/>
      <w:r w:rsidRPr="00F5629C">
        <w:rPr>
          <w:rFonts w:ascii="Goudy Old Style" w:hAnsi="Goudy Old Style"/>
          <w:sz w:val="20"/>
          <w:szCs w:val="21"/>
        </w:rPr>
        <w:t>tensum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 : étendre, étirer, allonger, élargir</w:t>
      </w:r>
    </w:p>
    <w:p w14:paraId="35EFA243" w14:textId="77777777" w:rsidR="00F5629C" w:rsidRPr="00F5629C" w:rsidRDefault="00F5629C" w:rsidP="00C26243">
      <w:pPr>
        <w:jc w:val="both"/>
        <w:rPr>
          <w:rFonts w:ascii="Goudy Old Style" w:hAnsi="Goudy Old Style"/>
          <w:sz w:val="20"/>
          <w:szCs w:val="21"/>
          <w:lang w:val="en-US"/>
        </w:rPr>
      </w:pPr>
      <w:proofErr w:type="spellStart"/>
      <w:r w:rsidRPr="00F5629C">
        <w:rPr>
          <w:rFonts w:ascii="Goudy Old Style" w:hAnsi="Goudy Old Style"/>
          <w:sz w:val="20"/>
          <w:szCs w:val="21"/>
          <w:lang w:val="en-US"/>
        </w:rPr>
        <w:t>Harrius</w:t>
      </w:r>
      <w:proofErr w:type="spellEnd"/>
      <w:r w:rsidRPr="00F5629C">
        <w:rPr>
          <w:rFonts w:ascii="Goudy Old Style" w:hAnsi="Goudy Old Style"/>
          <w:sz w:val="20"/>
          <w:szCs w:val="21"/>
          <w:lang w:val="en-US"/>
        </w:rPr>
        <w:t>, ii, m. : Harry</w:t>
      </w:r>
    </w:p>
    <w:p w14:paraId="4530B0C4" w14:textId="77777777" w:rsidR="00F5629C" w:rsidRPr="00F5629C" w:rsidRDefault="00F5629C" w:rsidP="00C26243">
      <w:pPr>
        <w:jc w:val="both"/>
        <w:rPr>
          <w:rFonts w:ascii="Goudy Old Style" w:hAnsi="Goudy Old Style"/>
          <w:sz w:val="20"/>
          <w:szCs w:val="21"/>
        </w:rPr>
      </w:pPr>
      <w:proofErr w:type="spellStart"/>
      <w:r w:rsidRPr="00F5629C">
        <w:rPr>
          <w:rFonts w:ascii="Cambria" w:hAnsi="Cambria" w:cs="Cambria"/>
          <w:sz w:val="20"/>
          <w:szCs w:val="21"/>
          <w:lang w:val="en-US"/>
        </w:rPr>
        <w:t>ĭ</w:t>
      </w:r>
      <w:r w:rsidRPr="00F5629C">
        <w:rPr>
          <w:rFonts w:ascii="Goudy Old Style" w:hAnsi="Goudy Old Style"/>
          <w:sz w:val="20"/>
          <w:szCs w:val="21"/>
          <w:lang w:val="en-US"/>
        </w:rPr>
        <w:t>n</w:t>
      </w:r>
      <w:proofErr w:type="spellEnd"/>
      <w:r w:rsidRPr="00F5629C">
        <w:rPr>
          <w:rFonts w:ascii="Goudy Old Style" w:hAnsi="Goudy Old Style"/>
          <w:sz w:val="20"/>
          <w:szCs w:val="21"/>
          <w:lang w:val="en-US"/>
        </w:rPr>
        <w:t xml:space="preserve">, </w:t>
      </w:r>
      <w:proofErr w:type="spellStart"/>
      <w:r w:rsidRPr="00F5629C">
        <w:rPr>
          <w:rFonts w:ascii="Cambria" w:hAnsi="Cambria" w:cs="Cambria"/>
          <w:sz w:val="20"/>
          <w:szCs w:val="21"/>
          <w:lang w:val="en-US"/>
        </w:rPr>
        <w:t>ī</w:t>
      </w:r>
      <w:r w:rsidRPr="00F5629C">
        <w:rPr>
          <w:rFonts w:ascii="Goudy Old Style" w:hAnsi="Goudy Old Style"/>
          <w:sz w:val="20"/>
          <w:szCs w:val="21"/>
          <w:lang w:val="en-US"/>
        </w:rPr>
        <w:t>nd</w:t>
      </w:r>
      <w:r w:rsidRPr="00F5629C">
        <w:rPr>
          <w:rFonts w:ascii="Cambria" w:hAnsi="Cambria" w:cs="Cambria"/>
          <w:sz w:val="20"/>
          <w:szCs w:val="21"/>
          <w:lang w:val="en-US"/>
        </w:rPr>
        <w:t>ŭ</w:t>
      </w:r>
      <w:proofErr w:type="spellEnd"/>
      <w:r w:rsidRPr="00F5629C">
        <w:rPr>
          <w:rFonts w:ascii="Goudy Old Style" w:hAnsi="Goudy Old Style"/>
          <w:sz w:val="20"/>
          <w:szCs w:val="21"/>
          <w:lang w:val="en-US"/>
        </w:rPr>
        <w:t xml:space="preserve">, </w:t>
      </w:r>
      <w:proofErr w:type="spellStart"/>
      <w:r w:rsidRPr="00F5629C">
        <w:rPr>
          <w:rFonts w:ascii="Goudy Old Style" w:hAnsi="Goudy Old Style"/>
          <w:sz w:val="20"/>
          <w:szCs w:val="21"/>
          <w:lang w:val="en-US"/>
        </w:rPr>
        <w:t>prép</w:t>
      </w:r>
      <w:proofErr w:type="spellEnd"/>
      <w:r w:rsidRPr="00F5629C">
        <w:rPr>
          <w:rFonts w:ascii="Goudy Old Style" w:hAnsi="Goudy Old Style"/>
          <w:sz w:val="20"/>
          <w:szCs w:val="21"/>
          <w:lang w:val="en-US"/>
        </w:rPr>
        <w:t xml:space="preserve">. </w:t>
      </w:r>
      <w:r w:rsidRPr="00F5629C">
        <w:rPr>
          <w:rFonts w:ascii="Goudy Old Style" w:hAnsi="Goudy Old Style"/>
          <w:sz w:val="20"/>
          <w:szCs w:val="21"/>
        </w:rPr>
        <w:t xml:space="preserve">+ </w:t>
      </w:r>
      <w:proofErr w:type="spellStart"/>
      <w:r w:rsidRPr="00F5629C">
        <w:rPr>
          <w:rFonts w:ascii="Goudy Old Style" w:hAnsi="Goudy Old Style"/>
          <w:sz w:val="20"/>
          <w:szCs w:val="21"/>
        </w:rPr>
        <w:t>acc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. ou + </w:t>
      </w:r>
      <w:proofErr w:type="spellStart"/>
      <w:r w:rsidRPr="00F5629C">
        <w:rPr>
          <w:rFonts w:ascii="Goudy Old Style" w:hAnsi="Goudy Old Style"/>
          <w:sz w:val="20"/>
          <w:szCs w:val="21"/>
        </w:rPr>
        <w:t>abl</w:t>
      </w:r>
      <w:proofErr w:type="spellEnd"/>
      <w:r w:rsidRPr="00F5629C">
        <w:rPr>
          <w:rFonts w:ascii="Goudy Old Style" w:hAnsi="Goudy Old Style"/>
          <w:sz w:val="20"/>
          <w:szCs w:val="21"/>
        </w:rPr>
        <w:t>.: dans, en, sur</w:t>
      </w:r>
    </w:p>
    <w:p w14:paraId="77FA3387" w14:textId="77777777" w:rsidR="00F5629C" w:rsidRPr="00F5629C" w:rsidRDefault="00F5629C" w:rsidP="00C26243">
      <w:pPr>
        <w:jc w:val="both"/>
        <w:rPr>
          <w:rFonts w:ascii="Goudy Old Style" w:hAnsi="Goudy Old Style"/>
          <w:sz w:val="20"/>
          <w:szCs w:val="21"/>
        </w:rPr>
      </w:pPr>
      <w:proofErr w:type="spellStart"/>
      <w:r w:rsidRPr="00F5629C">
        <w:rPr>
          <w:rFonts w:ascii="Cambria" w:hAnsi="Cambria" w:cs="Cambria"/>
          <w:sz w:val="20"/>
          <w:szCs w:val="21"/>
        </w:rPr>
        <w:t>ī</w:t>
      </w:r>
      <w:r w:rsidRPr="00F5629C">
        <w:rPr>
          <w:rFonts w:ascii="Goudy Old Style" w:hAnsi="Goudy Old Style"/>
          <w:sz w:val="20"/>
          <w:szCs w:val="21"/>
        </w:rPr>
        <w:t>nstr</w:t>
      </w:r>
      <w:r w:rsidRPr="00F5629C">
        <w:rPr>
          <w:rFonts w:ascii="Cambria" w:hAnsi="Cambria" w:cs="Cambria"/>
          <w:sz w:val="20"/>
          <w:szCs w:val="21"/>
        </w:rPr>
        <w:t>ŭ</w:t>
      </w:r>
      <w:r w:rsidRPr="00F5629C">
        <w:rPr>
          <w:rFonts w:ascii="Goudy Old Style" w:hAnsi="Goudy Old Style"/>
          <w:sz w:val="20"/>
          <w:szCs w:val="21"/>
        </w:rPr>
        <w:t>o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, </w:t>
      </w:r>
      <w:proofErr w:type="spellStart"/>
      <w:r w:rsidRPr="00F5629C">
        <w:rPr>
          <w:rFonts w:ascii="Goudy Old Style" w:hAnsi="Goudy Old Style"/>
          <w:sz w:val="20"/>
          <w:szCs w:val="21"/>
        </w:rPr>
        <w:t>is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, </w:t>
      </w:r>
      <w:proofErr w:type="spellStart"/>
      <w:r w:rsidRPr="00F5629C">
        <w:rPr>
          <w:rFonts w:ascii="Goudy Old Style" w:hAnsi="Goudy Old Style"/>
          <w:sz w:val="20"/>
          <w:szCs w:val="21"/>
        </w:rPr>
        <w:t>ere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, </w:t>
      </w:r>
      <w:proofErr w:type="spellStart"/>
      <w:r w:rsidRPr="00F5629C">
        <w:rPr>
          <w:rFonts w:ascii="Goudy Old Style" w:hAnsi="Goudy Old Style"/>
          <w:sz w:val="20"/>
          <w:szCs w:val="21"/>
        </w:rPr>
        <w:t>struxi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, </w:t>
      </w:r>
      <w:proofErr w:type="spellStart"/>
      <w:r w:rsidRPr="00F5629C">
        <w:rPr>
          <w:rFonts w:ascii="Goudy Old Style" w:hAnsi="Goudy Old Style"/>
          <w:sz w:val="20"/>
          <w:szCs w:val="21"/>
        </w:rPr>
        <w:t>structum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 </w:t>
      </w:r>
      <w:r w:rsidRPr="00F5629C">
        <w:rPr>
          <w:rFonts w:ascii="Goudy Old Style" w:hAnsi="Goudy Old Style"/>
          <w:sz w:val="20"/>
          <w:szCs w:val="21"/>
        </w:rPr>
        <w:t>: assembler, bâtir, dresser, disposer, outiller, équiper, instruire</w:t>
      </w:r>
    </w:p>
    <w:p w14:paraId="5497CA90" w14:textId="77777777" w:rsidR="00F5629C" w:rsidRPr="00F5629C" w:rsidRDefault="00F5629C" w:rsidP="00C26243">
      <w:pPr>
        <w:jc w:val="both"/>
        <w:rPr>
          <w:rFonts w:ascii="Goudy Old Style" w:hAnsi="Goudy Old Style"/>
          <w:sz w:val="20"/>
          <w:szCs w:val="21"/>
        </w:rPr>
      </w:pPr>
      <w:proofErr w:type="spellStart"/>
      <w:r w:rsidRPr="00F5629C">
        <w:rPr>
          <w:rFonts w:ascii="Cambria" w:hAnsi="Cambria" w:cs="Cambria"/>
          <w:sz w:val="20"/>
          <w:szCs w:val="21"/>
        </w:rPr>
        <w:t>ĭ</w:t>
      </w:r>
      <w:r w:rsidRPr="00F5629C">
        <w:rPr>
          <w:rFonts w:ascii="Goudy Old Style" w:hAnsi="Goudy Old Style"/>
          <w:sz w:val="20"/>
          <w:szCs w:val="21"/>
        </w:rPr>
        <w:t>s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, </w:t>
      </w:r>
      <w:proofErr w:type="spellStart"/>
      <w:r w:rsidRPr="00F5629C">
        <w:rPr>
          <w:rFonts w:ascii="Goudy Old Style" w:hAnsi="Goudy Old Style"/>
          <w:sz w:val="20"/>
          <w:szCs w:val="21"/>
        </w:rPr>
        <w:t>ea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, id, adj. et </w:t>
      </w:r>
      <w:proofErr w:type="spellStart"/>
      <w:r w:rsidRPr="00F5629C">
        <w:rPr>
          <w:rFonts w:ascii="Goudy Old Style" w:hAnsi="Goudy Old Style"/>
          <w:sz w:val="20"/>
          <w:szCs w:val="21"/>
        </w:rPr>
        <w:t>pron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.: adj. ce, cette </w:t>
      </w:r>
      <w:proofErr w:type="spellStart"/>
      <w:r w:rsidRPr="00F5629C">
        <w:rPr>
          <w:rFonts w:ascii="Goudy Old Style" w:hAnsi="Goudy Old Style"/>
          <w:sz w:val="20"/>
          <w:szCs w:val="21"/>
        </w:rPr>
        <w:t>pron</w:t>
      </w:r>
      <w:proofErr w:type="spellEnd"/>
      <w:r w:rsidRPr="00F5629C">
        <w:rPr>
          <w:rFonts w:ascii="Goudy Old Style" w:hAnsi="Goudy Old Style"/>
          <w:sz w:val="20"/>
          <w:szCs w:val="21"/>
        </w:rPr>
        <w:t>. celui-ci, celle-ci, cela ; il, elle, le</w:t>
      </w:r>
      <w:r w:rsidRPr="00F5629C">
        <w:rPr>
          <w:rFonts w:ascii="Goudy Old Style" w:hAnsi="Goudy Old Style"/>
          <w:sz w:val="20"/>
          <w:szCs w:val="21"/>
        </w:rPr>
        <w:t xml:space="preserve">, lui </w:t>
      </w:r>
      <w:r w:rsidRPr="00F5629C">
        <w:rPr>
          <w:rFonts w:ascii="Goudy Old Style" w:hAnsi="Goudy Old Style"/>
          <w:b/>
          <w:bCs/>
          <w:sz w:val="20"/>
          <w:szCs w:val="21"/>
        </w:rPr>
        <w:t>(</w:t>
      </w:r>
      <w:proofErr w:type="spellStart"/>
      <w:r w:rsidRPr="00F5629C">
        <w:rPr>
          <w:rFonts w:ascii="Goudy Old Style" w:hAnsi="Goudy Old Style"/>
          <w:b/>
          <w:bCs/>
          <w:sz w:val="20"/>
          <w:szCs w:val="21"/>
        </w:rPr>
        <w:t>ei</w:t>
      </w:r>
      <w:proofErr w:type="spellEnd"/>
      <w:r w:rsidRPr="00F5629C">
        <w:rPr>
          <w:rFonts w:ascii="Goudy Old Style" w:hAnsi="Goudy Old Style"/>
          <w:b/>
          <w:bCs/>
          <w:sz w:val="20"/>
          <w:szCs w:val="21"/>
        </w:rPr>
        <w:t xml:space="preserve"> : </w:t>
      </w:r>
      <w:proofErr w:type="spellStart"/>
      <w:r w:rsidRPr="00F5629C">
        <w:rPr>
          <w:rFonts w:ascii="Goudy Old Style" w:hAnsi="Goudy Old Style"/>
          <w:b/>
          <w:bCs/>
          <w:sz w:val="20"/>
          <w:szCs w:val="21"/>
        </w:rPr>
        <w:t>dat</w:t>
      </w:r>
      <w:proofErr w:type="spellEnd"/>
      <w:r w:rsidRPr="00F5629C">
        <w:rPr>
          <w:rFonts w:ascii="Goudy Old Style" w:hAnsi="Goudy Old Style"/>
          <w:b/>
          <w:bCs/>
          <w:sz w:val="20"/>
          <w:szCs w:val="21"/>
        </w:rPr>
        <w:t xml:space="preserve">. M. </w:t>
      </w:r>
      <w:proofErr w:type="spellStart"/>
      <w:r w:rsidRPr="00F5629C">
        <w:rPr>
          <w:rFonts w:ascii="Goudy Old Style" w:hAnsi="Goudy Old Style"/>
          <w:b/>
          <w:bCs/>
          <w:sz w:val="20"/>
          <w:szCs w:val="21"/>
        </w:rPr>
        <w:t>sg</w:t>
      </w:r>
      <w:proofErr w:type="spellEnd"/>
      <w:r w:rsidRPr="00F5629C">
        <w:rPr>
          <w:rFonts w:ascii="Goudy Old Style" w:hAnsi="Goudy Old Style"/>
          <w:b/>
          <w:bCs/>
          <w:sz w:val="20"/>
          <w:szCs w:val="21"/>
        </w:rPr>
        <w:t>.)</w:t>
      </w:r>
    </w:p>
    <w:p w14:paraId="5E42CE5A" w14:textId="77777777" w:rsidR="00F5629C" w:rsidRPr="00F5629C" w:rsidRDefault="00F5629C" w:rsidP="00C26243">
      <w:pPr>
        <w:jc w:val="both"/>
        <w:rPr>
          <w:rFonts w:ascii="Goudy Old Style" w:hAnsi="Goudy Old Style"/>
          <w:sz w:val="20"/>
          <w:szCs w:val="21"/>
        </w:rPr>
      </w:pPr>
      <w:proofErr w:type="spellStart"/>
      <w:r w:rsidRPr="00F5629C">
        <w:rPr>
          <w:rFonts w:ascii="Goudy Old Style" w:hAnsi="Goudy Old Style"/>
          <w:sz w:val="20"/>
          <w:szCs w:val="21"/>
        </w:rPr>
        <w:t>l</w:t>
      </w:r>
      <w:r w:rsidRPr="00F5629C">
        <w:rPr>
          <w:rFonts w:ascii="Cambria" w:hAnsi="Cambria" w:cs="Cambria"/>
          <w:sz w:val="20"/>
          <w:szCs w:val="21"/>
        </w:rPr>
        <w:t>ā</w:t>
      </w:r>
      <w:r w:rsidRPr="00F5629C">
        <w:rPr>
          <w:rFonts w:ascii="Goudy Old Style" w:hAnsi="Goudy Old Style"/>
          <w:sz w:val="20"/>
          <w:szCs w:val="21"/>
        </w:rPr>
        <w:t>t</w:t>
      </w:r>
      <w:r w:rsidRPr="00F5629C">
        <w:rPr>
          <w:rFonts w:ascii="Cambria" w:hAnsi="Cambria" w:cs="Cambria"/>
          <w:sz w:val="20"/>
          <w:szCs w:val="21"/>
        </w:rPr>
        <w:t>ē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, adv. : </w:t>
      </w:r>
      <w:r w:rsidRPr="00F5629C">
        <w:rPr>
          <w:rFonts w:ascii="Goudy Old Style" w:hAnsi="Goudy Old Style"/>
          <w:sz w:val="20"/>
          <w:szCs w:val="21"/>
        </w:rPr>
        <w:t>largement,</w:t>
      </w:r>
      <w:r w:rsidRPr="00F5629C">
        <w:rPr>
          <w:rFonts w:ascii="Goudy Old Style" w:hAnsi="Goudy Old Style"/>
          <w:sz w:val="20"/>
          <w:szCs w:val="21"/>
        </w:rPr>
        <w:t xml:space="preserve"> longuement</w:t>
      </w:r>
    </w:p>
    <w:p w14:paraId="43F33CF2" w14:textId="77777777" w:rsidR="00F5629C" w:rsidRPr="00F5629C" w:rsidRDefault="00F5629C" w:rsidP="00C26243">
      <w:pPr>
        <w:jc w:val="both"/>
        <w:rPr>
          <w:rFonts w:ascii="Goudy Old Style" w:hAnsi="Goudy Old Style"/>
          <w:sz w:val="20"/>
          <w:szCs w:val="21"/>
        </w:rPr>
      </w:pPr>
      <w:proofErr w:type="spellStart"/>
      <w:r w:rsidRPr="00F5629C">
        <w:rPr>
          <w:rFonts w:ascii="Goudy Old Style" w:hAnsi="Goudy Old Style"/>
          <w:sz w:val="20"/>
          <w:szCs w:val="21"/>
        </w:rPr>
        <w:t>l</w:t>
      </w:r>
      <w:r w:rsidRPr="00F5629C">
        <w:rPr>
          <w:rFonts w:ascii="Cambria" w:hAnsi="Cambria" w:cs="Cambria"/>
          <w:sz w:val="20"/>
          <w:szCs w:val="21"/>
        </w:rPr>
        <w:t>ō</w:t>
      </w:r>
      <w:r w:rsidRPr="00F5629C">
        <w:rPr>
          <w:rFonts w:ascii="Goudy Old Style" w:hAnsi="Goudy Old Style"/>
          <w:sz w:val="20"/>
          <w:szCs w:val="21"/>
        </w:rPr>
        <w:t>ngus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, a, </w:t>
      </w:r>
      <w:proofErr w:type="spellStart"/>
      <w:r w:rsidRPr="00F5629C">
        <w:rPr>
          <w:rFonts w:ascii="Goudy Old Style" w:hAnsi="Goudy Old Style"/>
          <w:sz w:val="20"/>
          <w:szCs w:val="21"/>
        </w:rPr>
        <w:t>um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 : long</w:t>
      </w:r>
    </w:p>
    <w:p w14:paraId="6575D91E" w14:textId="77777777" w:rsidR="00F5629C" w:rsidRPr="00F5629C" w:rsidRDefault="00F5629C" w:rsidP="00C26243">
      <w:pPr>
        <w:jc w:val="both"/>
        <w:rPr>
          <w:rFonts w:ascii="Goudy Old Style" w:hAnsi="Goudy Old Style"/>
          <w:sz w:val="20"/>
          <w:szCs w:val="21"/>
        </w:rPr>
      </w:pPr>
      <w:proofErr w:type="spellStart"/>
      <w:r w:rsidRPr="00F5629C">
        <w:rPr>
          <w:rFonts w:ascii="Goudy Old Style" w:hAnsi="Goudy Old Style"/>
          <w:sz w:val="20"/>
          <w:szCs w:val="21"/>
        </w:rPr>
        <w:t>m</w:t>
      </w:r>
      <w:r w:rsidRPr="00F5629C">
        <w:rPr>
          <w:rFonts w:ascii="Cambria" w:hAnsi="Cambria" w:cs="Cambria"/>
          <w:sz w:val="20"/>
          <w:szCs w:val="21"/>
        </w:rPr>
        <w:t>ĭ</w:t>
      </w:r>
      <w:r w:rsidRPr="00F5629C">
        <w:rPr>
          <w:rFonts w:ascii="Goudy Old Style" w:hAnsi="Goudy Old Style"/>
          <w:sz w:val="20"/>
          <w:szCs w:val="21"/>
        </w:rPr>
        <w:t>c</w:t>
      </w:r>
      <w:r w:rsidRPr="00F5629C">
        <w:rPr>
          <w:rFonts w:ascii="Cambria" w:hAnsi="Cambria" w:cs="Cambria"/>
          <w:sz w:val="20"/>
          <w:szCs w:val="21"/>
        </w:rPr>
        <w:t>ā</w:t>
      </w:r>
      <w:r w:rsidRPr="00F5629C">
        <w:rPr>
          <w:rFonts w:ascii="Goudy Old Style" w:hAnsi="Goudy Old Style"/>
          <w:sz w:val="20"/>
          <w:szCs w:val="21"/>
        </w:rPr>
        <w:t>ns</w:t>
      </w:r>
      <w:proofErr w:type="spellEnd"/>
      <w:r w:rsidRPr="00F5629C">
        <w:rPr>
          <w:rFonts w:ascii="Goudy Old Style" w:hAnsi="Goudy Old Style"/>
          <w:sz w:val="20"/>
          <w:szCs w:val="21"/>
        </w:rPr>
        <w:t>, antis: adjt, brillant, étincelant</w:t>
      </w:r>
    </w:p>
    <w:p w14:paraId="75173F7E" w14:textId="77777777" w:rsidR="00F5629C" w:rsidRPr="00F5629C" w:rsidRDefault="00F5629C" w:rsidP="00C26243">
      <w:pPr>
        <w:jc w:val="both"/>
        <w:rPr>
          <w:rFonts w:ascii="Goudy Old Style" w:hAnsi="Goudy Old Style"/>
          <w:sz w:val="20"/>
          <w:szCs w:val="21"/>
        </w:rPr>
      </w:pPr>
      <w:proofErr w:type="spellStart"/>
      <w:r w:rsidRPr="00F5629C">
        <w:rPr>
          <w:rFonts w:ascii="Goudy Old Style" w:hAnsi="Goudy Old Style"/>
          <w:sz w:val="20"/>
          <w:szCs w:val="21"/>
        </w:rPr>
        <w:t>necnon</w:t>
      </w:r>
      <w:proofErr w:type="spellEnd"/>
      <w:r w:rsidRPr="00F5629C">
        <w:rPr>
          <w:rFonts w:ascii="Goudy Old Style" w:hAnsi="Goudy Old Style"/>
          <w:sz w:val="20"/>
          <w:szCs w:val="21"/>
        </w:rPr>
        <w:t>, : et aussi, et</w:t>
      </w:r>
    </w:p>
    <w:p w14:paraId="17EBBEAF" w14:textId="77777777" w:rsidR="00F5629C" w:rsidRPr="00F5629C" w:rsidRDefault="00F5629C" w:rsidP="00C26243">
      <w:pPr>
        <w:jc w:val="both"/>
        <w:rPr>
          <w:rFonts w:ascii="Goudy Old Style" w:hAnsi="Goudy Old Style"/>
          <w:sz w:val="20"/>
          <w:szCs w:val="21"/>
          <w:lang w:val="fr-BE"/>
        </w:rPr>
      </w:pPr>
      <w:proofErr w:type="spellStart"/>
      <w:r w:rsidRPr="00F5629C">
        <w:rPr>
          <w:rFonts w:ascii="Cambria" w:hAnsi="Cambria" w:cs="Cambria"/>
          <w:sz w:val="20"/>
          <w:szCs w:val="21"/>
          <w:lang w:val="fr-BE"/>
        </w:rPr>
        <w:t>ŏ</w:t>
      </w:r>
      <w:r w:rsidRPr="00F5629C">
        <w:rPr>
          <w:rFonts w:ascii="Goudy Old Style" w:hAnsi="Goudy Old Style"/>
          <w:sz w:val="20"/>
          <w:szCs w:val="21"/>
          <w:lang w:val="fr-BE"/>
        </w:rPr>
        <w:t>c</w:t>
      </w:r>
      <w:r w:rsidRPr="00F5629C">
        <w:rPr>
          <w:rFonts w:ascii="Cambria" w:hAnsi="Cambria" w:cs="Cambria"/>
          <w:sz w:val="20"/>
          <w:szCs w:val="21"/>
          <w:lang w:val="fr-BE"/>
        </w:rPr>
        <w:t>ŭ</w:t>
      </w:r>
      <w:r w:rsidRPr="00F5629C">
        <w:rPr>
          <w:rFonts w:ascii="Goudy Old Style" w:hAnsi="Goudy Old Style"/>
          <w:sz w:val="20"/>
          <w:szCs w:val="21"/>
          <w:lang w:val="fr-BE"/>
        </w:rPr>
        <w:t>lus</w:t>
      </w:r>
      <w:proofErr w:type="spellEnd"/>
      <w:r w:rsidRPr="00F5629C">
        <w:rPr>
          <w:rFonts w:ascii="Goudy Old Style" w:hAnsi="Goudy Old Style"/>
          <w:sz w:val="20"/>
          <w:szCs w:val="21"/>
          <w:lang w:val="fr-BE"/>
        </w:rPr>
        <w:t xml:space="preserve">, i, m.: </w:t>
      </w:r>
      <w:proofErr w:type="spellStart"/>
      <w:r w:rsidRPr="00F5629C">
        <w:rPr>
          <w:rFonts w:ascii="Goudy Old Style" w:hAnsi="Goudy Old Style"/>
          <w:sz w:val="20"/>
          <w:szCs w:val="21"/>
          <w:lang w:val="fr-BE"/>
        </w:rPr>
        <w:t>oeil</w:t>
      </w:r>
      <w:proofErr w:type="spellEnd"/>
    </w:p>
    <w:p w14:paraId="49FF076E" w14:textId="77777777" w:rsidR="00F5629C" w:rsidRPr="00F5629C" w:rsidRDefault="00F5629C" w:rsidP="00C26243">
      <w:pPr>
        <w:jc w:val="both"/>
        <w:rPr>
          <w:rFonts w:ascii="Goudy Old Style" w:hAnsi="Goudy Old Style"/>
          <w:sz w:val="20"/>
          <w:szCs w:val="21"/>
        </w:rPr>
      </w:pPr>
      <w:proofErr w:type="spellStart"/>
      <w:r w:rsidRPr="00F5629C">
        <w:rPr>
          <w:rFonts w:ascii="Cambria" w:hAnsi="Cambria" w:cs="Cambria"/>
          <w:sz w:val="20"/>
          <w:szCs w:val="21"/>
        </w:rPr>
        <w:t>ō</w:t>
      </w:r>
      <w:r w:rsidRPr="00F5629C">
        <w:rPr>
          <w:rFonts w:ascii="Goudy Old Style" w:hAnsi="Goudy Old Style"/>
          <w:sz w:val="20"/>
          <w:szCs w:val="21"/>
        </w:rPr>
        <w:t>pp</w:t>
      </w:r>
      <w:r w:rsidRPr="00F5629C">
        <w:rPr>
          <w:rFonts w:ascii="Cambria" w:hAnsi="Cambria" w:cs="Cambria"/>
          <w:sz w:val="20"/>
          <w:szCs w:val="21"/>
        </w:rPr>
        <w:t>ō</w:t>
      </w:r>
      <w:r w:rsidRPr="00F5629C">
        <w:rPr>
          <w:rFonts w:ascii="Goudy Old Style" w:hAnsi="Goudy Old Style"/>
          <w:sz w:val="20"/>
          <w:szCs w:val="21"/>
        </w:rPr>
        <w:t>no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, </w:t>
      </w:r>
      <w:proofErr w:type="spellStart"/>
      <w:r w:rsidRPr="00F5629C">
        <w:rPr>
          <w:rFonts w:ascii="Goudy Old Style" w:hAnsi="Goudy Old Style"/>
          <w:sz w:val="20"/>
          <w:szCs w:val="21"/>
        </w:rPr>
        <w:t>is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, </w:t>
      </w:r>
      <w:proofErr w:type="spellStart"/>
      <w:r w:rsidRPr="00F5629C">
        <w:rPr>
          <w:rFonts w:ascii="Goudy Old Style" w:hAnsi="Goudy Old Style"/>
          <w:sz w:val="20"/>
          <w:szCs w:val="21"/>
        </w:rPr>
        <w:t>ere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, </w:t>
      </w:r>
      <w:proofErr w:type="spellStart"/>
      <w:r w:rsidRPr="00F5629C">
        <w:rPr>
          <w:rFonts w:ascii="Goudy Old Style" w:hAnsi="Goudy Old Style"/>
          <w:sz w:val="20"/>
          <w:szCs w:val="21"/>
        </w:rPr>
        <w:t>posui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, </w:t>
      </w:r>
      <w:proofErr w:type="spellStart"/>
      <w:r w:rsidRPr="00F5629C">
        <w:rPr>
          <w:rFonts w:ascii="Goudy Old Style" w:hAnsi="Goudy Old Style"/>
          <w:sz w:val="20"/>
          <w:szCs w:val="21"/>
        </w:rPr>
        <w:t>positum</w:t>
      </w:r>
      <w:proofErr w:type="spellEnd"/>
      <w:r w:rsidRPr="00F5629C">
        <w:rPr>
          <w:rFonts w:ascii="Goudy Old Style" w:hAnsi="Goudy Old Style"/>
          <w:sz w:val="20"/>
          <w:szCs w:val="21"/>
        </w:rPr>
        <w:t>: placer devant, opposer</w:t>
      </w:r>
    </w:p>
    <w:p w14:paraId="57CCE837" w14:textId="77777777" w:rsidR="00F5629C" w:rsidRPr="00F5629C" w:rsidRDefault="00F5629C" w:rsidP="00C26243">
      <w:pPr>
        <w:jc w:val="both"/>
        <w:rPr>
          <w:rFonts w:ascii="Goudy Old Style" w:hAnsi="Goudy Old Style"/>
          <w:sz w:val="20"/>
          <w:szCs w:val="21"/>
        </w:rPr>
      </w:pPr>
      <w:proofErr w:type="spellStart"/>
      <w:r w:rsidRPr="00F5629C">
        <w:rPr>
          <w:rFonts w:ascii="Goudy Old Style" w:hAnsi="Goudy Old Style"/>
          <w:sz w:val="20"/>
          <w:szCs w:val="21"/>
        </w:rPr>
        <w:t>p</w:t>
      </w:r>
      <w:r w:rsidRPr="00F5629C">
        <w:rPr>
          <w:rFonts w:ascii="Cambria" w:hAnsi="Cambria" w:cs="Cambria"/>
          <w:sz w:val="20"/>
          <w:szCs w:val="21"/>
        </w:rPr>
        <w:t>ă</w:t>
      </w:r>
      <w:r w:rsidRPr="00F5629C">
        <w:rPr>
          <w:rFonts w:ascii="Goudy Old Style" w:hAnsi="Goudy Old Style"/>
          <w:sz w:val="20"/>
          <w:szCs w:val="21"/>
        </w:rPr>
        <w:t>r</w:t>
      </w:r>
      <w:r w:rsidRPr="00F5629C">
        <w:rPr>
          <w:rFonts w:ascii="Cambria" w:hAnsi="Cambria" w:cs="Cambria"/>
          <w:sz w:val="20"/>
          <w:szCs w:val="21"/>
        </w:rPr>
        <w:t>ā</w:t>
      </w:r>
      <w:r w:rsidRPr="00F5629C">
        <w:rPr>
          <w:rFonts w:ascii="Goudy Old Style" w:hAnsi="Goudy Old Style"/>
          <w:sz w:val="20"/>
          <w:szCs w:val="21"/>
        </w:rPr>
        <w:t>tus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, a, </w:t>
      </w:r>
      <w:proofErr w:type="spellStart"/>
      <w:r w:rsidRPr="00F5629C">
        <w:rPr>
          <w:rFonts w:ascii="Goudy Old Style" w:hAnsi="Goudy Old Style"/>
          <w:sz w:val="20"/>
          <w:szCs w:val="21"/>
        </w:rPr>
        <w:t>um</w:t>
      </w:r>
      <w:proofErr w:type="spellEnd"/>
      <w:r w:rsidRPr="00F5629C">
        <w:rPr>
          <w:rFonts w:ascii="Goudy Old Style" w:hAnsi="Goudy Old Style"/>
          <w:sz w:val="20"/>
          <w:szCs w:val="21"/>
        </w:rPr>
        <w:t>: prêt, à disposition, sous la main</w:t>
      </w:r>
    </w:p>
    <w:p w14:paraId="6AF57D57" w14:textId="77777777" w:rsidR="00F5629C" w:rsidRPr="00F5629C" w:rsidRDefault="00F5629C" w:rsidP="00C26243">
      <w:pPr>
        <w:jc w:val="both"/>
        <w:rPr>
          <w:rFonts w:ascii="Goudy Old Style" w:hAnsi="Goudy Old Style"/>
          <w:sz w:val="20"/>
          <w:szCs w:val="21"/>
          <w:lang w:val="en-US"/>
        </w:rPr>
      </w:pPr>
      <w:proofErr w:type="spellStart"/>
      <w:r w:rsidRPr="00F5629C">
        <w:rPr>
          <w:rFonts w:ascii="Goudy Old Style" w:hAnsi="Goudy Old Style"/>
          <w:sz w:val="20"/>
          <w:szCs w:val="21"/>
          <w:lang w:val="en-US"/>
        </w:rPr>
        <w:t>p</w:t>
      </w:r>
      <w:r w:rsidRPr="00F5629C">
        <w:rPr>
          <w:rFonts w:ascii="Cambria" w:hAnsi="Cambria" w:cs="Cambria"/>
          <w:sz w:val="20"/>
          <w:szCs w:val="21"/>
          <w:lang w:val="en-US"/>
        </w:rPr>
        <w:t>ē</w:t>
      </w:r>
      <w:r w:rsidRPr="00F5629C">
        <w:rPr>
          <w:rFonts w:ascii="Goudy Old Style" w:hAnsi="Goudy Old Style"/>
          <w:sz w:val="20"/>
          <w:szCs w:val="21"/>
          <w:lang w:val="en-US"/>
        </w:rPr>
        <w:t>rc</w:t>
      </w:r>
      <w:r w:rsidRPr="00F5629C">
        <w:rPr>
          <w:rFonts w:ascii="Cambria" w:hAnsi="Cambria" w:cs="Cambria"/>
          <w:sz w:val="20"/>
          <w:szCs w:val="21"/>
          <w:lang w:val="en-US"/>
        </w:rPr>
        <w:t>ŭ</w:t>
      </w:r>
      <w:r w:rsidRPr="00F5629C">
        <w:rPr>
          <w:rFonts w:ascii="Goudy Old Style" w:hAnsi="Goudy Old Style"/>
          <w:sz w:val="20"/>
          <w:szCs w:val="21"/>
          <w:lang w:val="en-US"/>
        </w:rPr>
        <w:t>t</w:t>
      </w:r>
      <w:r w:rsidRPr="00F5629C">
        <w:rPr>
          <w:rFonts w:ascii="Cambria" w:hAnsi="Cambria" w:cs="Cambria"/>
          <w:sz w:val="20"/>
          <w:szCs w:val="21"/>
          <w:lang w:val="en-US"/>
        </w:rPr>
        <w:t>ĭ</w:t>
      </w:r>
      <w:r w:rsidRPr="00F5629C">
        <w:rPr>
          <w:rFonts w:ascii="Goudy Old Style" w:hAnsi="Goudy Old Style"/>
          <w:sz w:val="20"/>
          <w:szCs w:val="21"/>
          <w:lang w:val="en-US"/>
        </w:rPr>
        <w:t>o</w:t>
      </w:r>
      <w:proofErr w:type="spellEnd"/>
      <w:r w:rsidRPr="00F5629C">
        <w:rPr>
          <w:rFonts w:ascii="Goudy Old Style" w:hAnsi="Goudy Old Style"/>
          <w:sz w:val="20"/>
          <w:szCs w:val="21"/>
          <w:lang w:val="en-US"/>
        </w:rPr>
        <w:t xml:space="preserve">, is, ere, </w:t>
      </w:r>
      <w:proofErr w:type="spellStart"/>
      <w:r w:rsidRPr="00F5629C">
        <w:rPr>
          <w:rFonts w:ascii="Goudy Old Style" w:hAnsi="Goudy Old Style"/>
          <w:sz w:val="20"/>
          <w:szCs w:val="21"/>
          <w:lang w:val="en-US"/>
        </w:rPr>
        <w:t>cussi</w:t>
      </w:r>
      <w:proofErr w:type="spellEnd"/>
      <w:r w:rsidRPr="00F5629C">
        <w:rPr>
          <w:rFonts w:ascii="Goudy Old Style" w:hAnsi="Goudy Old Style"/>
          <w:sz w:val="20"/>
          <w:szCs w:val="21"/>
          <w:lang w:val="en-US"/>
        </w:rPr>
        <w:t xml:space="preserve">, </w:t>
      </w:r>
      <w:proofErr w:type="spellStart"/>
      <w:r w:rsidRPr="00F5629C">
        <w:rPr>
          <w:rFonts w:ascii="Goudy Old Style" w:hAnsi="Goudy Old Style"/>
          <w:sz w:val="20"/>
          <w:szCs w:val="21"/>
          <w:lang w:val="en-US"/>
        </w:rPr>
        <w:t>cussum</w:t>
      </w:r>
      <w:proofErr w:type="spellEnd"/>
      <w:r w:rsidRPr="00F5629C">
        <w:rPr>
          <w:rFonts w:ascii="Goudy Old Style" w:hAnsi="Goudy Old Style"/>
          <w:sz w:val="20"/>
          <w:szCs w:val="21"/>
          <w:lang w:val="en-US"/>
        </w:rPr>
        <w:t xml:space="preserve"> </w:t>
      </w:r>
      <w:r w:rsidRPr="00F5629C">
        <w:rPr>
          <w:rFonts w:ascii="Goudy Old Style" w:hAnsi="Goudy Old Style"/>
          <w:sz w:val="20"/>
          <w:szCs w:val="21"/>
          <w:lang w:val="en-US"/>
        </w:rPr>
        <w:t xml:space="preserve">: </w:t>
      </w:r>
      <w:proofErr w:type="spellStart"/>
      <w:r w:rsidRPr="00F5629C">
        <w:rPr>
          <w:rFonts w:ascii="Goudy Old Style" w:hAnsi="Goudy Old Style"/>
          <w:sz w:val="20"/>
          <w:szCs w:val="21"/>
          <w:lang w:val="en-US"/>
        </w:rPr>
        <w:t>frapper</w:t>
      </w:r>
      <w:proofErr w:type="spellEnd"/>
    </w:p>
    <w:p w14:paraId="66D65A01" w14:textId="77777777" w:rsidR="00F5629C" w:rsidRPr="00F5629C" w:rsidRDefault="00F5629C" w:rsidP="00C26243">
      <w:pPr>
        <w:jc w:val="both"/>
        <w:rPr>
          <w:rFonts w:ascii="Goudy Old Style" w:hAnsi="Goudy Old Style"/>
          <w:sz w:val="20"/>
          <w:szCs w:val="21"/>
        </w:rPr>
      </w:pPr>
      <w:proofErr w:type="spellStart"/>
      <w:r w:rsidRPr="00F5629C">
        <w:rPr>
          <w:rFonts w:ascii="Goudy Old Style" w:hAnsi="Goudy Old Style"/>
          <w:sz w:val="20"/>
          <w:szCs w:val="21"/>
        </w:rPr>
        <w:t>p</w:t>
      </w:r>
      <w:r w:rsidRPr="00F5629C">
        <w:rPr>
          <w:rFonts w:ascii="Cambria" w:hAnsi="Cambria" w:cs="Cambria"/>
          <w:sz w:val="20"/>
          <w:szCs w:val="21"/>
        </w:rPr>
        <w:t>ē</w:t>
      </w:r>
      <w:r w:rsidRPr="00F5629C">
        <w:rPr>
          <w:rFonts w:ascii="Goudy Old Style" w:hAnsi="Goudy Old Style"/>
          <w:sz w:val="20"/>
          <w:szCs w:val="21"/>
        </w:rPr>
        <w:t>s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, </w:t>
      </w:r>
      <w:proofErr w:type="spellStart"/>
      <w:r w:rsidRPr="00F5629C">
        <w:rPr>
          <w:rFonts w:ascii="Goudy Old Style" w:hAnsi="Goudy Old Style"/>
          <w:sz w:val="20"/>
          <w:szCs w:val="21"/>
        </w:rPr>
        <w:t>pedis</w:t>
      </w:r>
      <w:proofErr w:type="spellEnd"/>
      <w:r w:rsidRPr="00F5629C">
        <w:rPr>
          <w:rFonts w:ascii="Goudy Old Style" w:hAnsi="Goudy Old Style"/>
          <w:sz w:val="20"/>
          <w:szCs w:val="21"/>
        </w:rPr>
        <w:t>, m. : pied</w:t>
      </w:r>
    </w:p>
    <w:p w14:paraId="4847CBAE" w14:textId="77777777" w:rsidR="00F5629C" w:rsidRPr="00F5629C" w:rsidRDefault="00F5629C" w:rsidP="00C26243">
      <w:pPr>
        <w:jc w:val="both"/>
        <w:rPr>
          <w:rFonts w:ascii="Goudy Old Style" w:hAnsi="Goudy Old Style"/>
          <w:sz w:val="20"/>
          <w:szCs w:val="21"/>
        </w:rPr>
      </w:pPr>
      <w:proofErr w:type="spellStart"/>
      <w:r w:rsidRPr="00F5629C">
        <w:rPr>
          <w:rFonts w:ascii="Goudy Old Style" w:hAnsi="Goudy Old Style"/>
          <w:sz w:val="20"/>
          <w:szCs w:val="21"/>
        </w:rPr>
        <w:t>p</w:t>
      </w:r>
      <w:r w:rsidRPr="00F5629C">
        <w:rPr>
          <w:rFonts w:ascii="Cambria" w:hAnsi="Cambria" w:cs="Cambria"/>
          <w:sz w:val="20"/>
          <w:szCs w:val="21"/>
        </w:rPr>
        <w:t>ō</w:t>
      </w:r>
      <w:r w:rsidRPr="00F5629C">
        <w:rPr>
          <w:rFonts w:ascii="Goudy Old Style" w:hAnsi="Goudy Old Style"/>
          <w:sz w:val="20"/>
          <w:szCs w:val="21"/>
        </w:rPr>
        <w:t>ss</w:t>
      </w:r>
      <w:r w:rsidRPr="00F5629C">
        <w:rPr>
          <w:rFonts w:ascii="Cambria" w:hAnsi="Cambria" w:cs="Cambria"/>
          <w:sz w:val="20"/>
          <w:szCs w:val="21"/>
        </w:rPr>
        <w:t>ŭ</w:t>
      </w:r>
      <w:r w:rsidRPr="00F5629C">
        <w:rPr>
          <w:rFonts w:ascii="Goudy Old Style" w:hAnsi="Goudy Old Style"/>
          <w:sz w:val="20"/>
          <w:szCs w:val="21"/>
        </w:rPr>
        <w:t>m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, potes, posse, </w:t>
      </w:r>
      <w:proofErr w:type="spellStart"/>
      <w:r w:rsidRPr="00F5629C">
        <w:rPr>
          <w:rFonts w:ascii="Goudy Old Style" w:hAnsi="Goudy Old Style"/>
          <w:sz w:val="20"/>
          <w:szCs w:val="21"/>
        </w:rPr>
        <w:t>potui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 : pouvoir</w:t>
      </w:r>
      <w:r w:rsidRPr="00F5629C">
        <w:rPr>
          <w:rFonts w:ascii="Goudy Old Style" w:hAnsi="Goudy Old Style"/>
          <w:sz w:val="20"/>
          <w:szCs w:val="21"/>
        </w:rPr>
        <w:t xml:space="preserve"> </w:t>
      </w:r>
      <w:r w:rsidRPr="00F5629C">
        <w:rPr>
          <w:rFonts w:ascii="Goudy Old Style" w:hAnsi="Goudy Old Style"/>
          <w:b/>
          <w:bCs/>
          <w:sz w:val="20"/>
          <w:szCs w:val="21"/>
        </w:rPr>
        <w:t>(</w:t>
      </w:r>
      <w:proofErr w:type="spellStart"/>
      <w:r w:rsidRPr="00F5629C">
        <w:rPr>
          <w:rFonts w:ascii="Goudy Old Style" w:hAnsi="Goudy Old Style"/>
          <w:b/>
          <w:bCs/>
          <w:sz w:val="20"/>
          <w:szCs w:val="21"/>
        </w:rPr>
        <w:t>poterat</w:t>
      </w:r>
      <w:proofErr w:type="spellEnd"/>
      <w:r w:rsidRPr="00F5629C">
        <w:rPr>
          <w:rFonts w:ascii="Goudy Old Style" w:hAnsi="Goudy Old Style"/>
          <w:b/>
          <w:bCs/>
          <w:sz w:val="20"/>
          <w:szCs w:val="21"/>
        </w:rPr>
        <w:t xml:space="preserve"> : </w:t>
      </w:r>
      <w:proofErr w:type="spellStart"/>
      <w:r w:rsidRPr="00F5629C">
        <w:rPr>
          <w:rFonts w:ascii="Goudy Old Style" w:hAnsi="Goudy Old Style"/>
          <w:b/>
          <w:bCs/>
          <w:sz w:val="20"/>
          <w:szCs w:val="21"/>
        </w:rPr>
        <w:t>ind</w:t>
      </w:r>
      <w:proofErr w:type="spellEnd"/>
      <w:r w:rsidRPr="00F5629C">
        <w:rPr>
          <w:rFonts w:ascii="Goudy Old Style" w:hAnsi="Goudy Old Style"/>
          <w:b/>
          <w:bCs/>
          <w:sz w:val="20"/>
          <w:szCs w:val="21"/>
        </w:rPr>
        <w:t xml:space="preserve">. </w:t>
      </w:r>
      <w:proofErr w:type="spellStart"/>
      <w:r w:rsidRPr="00F5629C">
        <w:rPr>
          <w:rFonts w:ascii="Goudy Old Style" w:hAnsi="Goudy Old Style"/>
          <w:b/>
          <w:bCs/>
          <w:sz w:val="20"/>
          <w:szCs w:val="21"/>
        </w:rPr>
        <w:t>Impft</w:t>
      </w:r>
      <w:proofErr w:type="spellEnd"/>
      <w:r w:rsidRPr="00F5629C">
        <w:rPr>
          <w:rFonts w:ascii="Goudy Old Style" w:hAnsi="Goudy Old Style"/>
          <w:b/>
          <w:bCs/>
          <w:sz w:val="20"/>
          <w:szCs w:val="21"/>
        </w:rPr>
        <w:t>. 3PS) (</w:t>
      </w:r>
      <w:proofErr w:type="spellStart"/>
      <w:r w:rsidRPr="00F5629C">
        <w:rPr>
          <w:rFonts w:ascii="Goudy Old Style" w:hAnsi="Goudy Old Style"/>
          <w:b/>
          <w:bCs/>
          <w:sz w:val="20"/>
          <w:szCs w:val="21"/>
        </w:rPr>
        <w:t>posset</w:t>
      </w:r>
      <w:proofErr w:type="spellEnd"/>
      <w:r w:rsidRPr="00F5629C">
        <w:rPr>
          <w:rFonts w:ascii="Goudy Old Style" w:hAnsi="Goudy Old Style"/>
          <w:b/>
          <w:bCs/>
          <w:sz w:val="20"/>
          <w:szCs w:val="21"/>
        </w:rPr>
        <w:t xml:space="preserve"> : subj. </w:t>
      </w:r>
      <w:proofErr w:type="spellStart"/>
      <w:r w:rsidRPr="00F5629C">
        <w:rPr>
          <w:rFonts w:ascii="Goudy Old Style" w:hAnsi="Goudy Old Style"/>
          <w:b/>
          <w:bCs/>
          <w:sz w:val="20"/>
          <w:szCs w:val="21"/>
        </w:rPr>
        <w:t>Impft</w:t>
      </w:r>
      <w:proofErr w:type="spellEnd"/>
      <w:r w:rsidRPr="00F5629C">
        <w:rPr>
          <w:rFonts w:ascii="Goudy Old Style" w:hAnsi="Goudy Old Style"/>
          <w:b/>
          <w:bCs/>
          <w:sz w:val="20"/>
          <w:szCs w:val="21"/>
        </w:rPr>
        <w:t>. 3PS)</w:t>
      </w:r>
    </w:p>
    <w:p w14:paraId="055D9A98" w14:textId="77777777" w:rsidR="00F5629C" w:rsidRPr="00F5629C" w:rsidRDefault="00F5629C" w:rsidP="00C26243">
      <w:pPr>
        <w:jc w:val="both"/>
        <w:rPr>
          <w:rFonts w:ascii="Goudy Old Style" w:hAnsi="Goudy Old Style"/>
          <w:sz w:val="20"/>
          <w:szCs w:val="21"/>
        </w:rPr>
      </w:pPr>
      <w:proofErr w:type="spellStart"/>
      <w:r w:rsidRPr="00F5629C">
        <w:rPr>
          <w:rFonts w:ascii="Goudy Old Style" w:hAnsi="Goudy Old Style"/>
          <w:sz w:val="20"/>
          <w:szCs w:val="21"/>
        </w:rPr>
        <w:t>r</w:t>
      </w:r>
      <w:r w:rsidRPr="00F5629C">
        <w:rPr>
          <w:rFonts w:ascii="Cambria" w:hAnsi="Cambria" w:cs="Cambria"/>
          <w:sz w:val="20"/>
          <w:szCs w:val="21"/>
        </w:rPr>
        <w:t>ī</w:t>
      </w:r>
      <w:r w:rsidRPr="00F5629C">
        <w:rPr>
          <w:rFonts w:ascii="Goudy Old Style" w:hAnsi="Goudy Old Style"/>
          <w:sz w:val="20"/>
          <w:szCs w:val="21"/>
        </w:rPr>
        <w:t>ctus</w:t>
      </w:r>
      <w:proofErr w:type="spellEnd"/>
      <w:r w:rsidRPr="00F5629C">
        <w:rPr>
          <w:rFonts w:ascii="Goudy Old Style" w:hAnsi="Goudy Old Style"/>
          <w:sz w:val="20"/>
          <w:szCs w:val="21"/>
        </w:rPr>
        <w:t>, us, m. : ouverture de la bouche, bouche ouverte</w:t>
      </w:r>
    </w:p>
    <w:p w14:paraId="73007E86" w14:textId="77777777" w:rsidR="00F5629C" w:rsidRPr="00F5629C" w:rsidRDefault="00F5629C" w:rsidP="00C26243">
      <w:pPr>
        <w:jc w:val="both"/>
        <w:rPr>
          <w:rFonts w:ascii="Goudy Old Style" w:hAnsi="Goudy Old Style"/>
          <w:sz w:val="20"/>
          <w:szCs w:val="21"/>
        </w:rPr>
      </w:pPr>
      <w:proofErr w:type="spellStart"/>
      <w:r w:rsidRPr="00F5629C">
        <w:rPr>
          <w:rFonts w:ascii="Goudy Old Style" w:hAnsi="Goudy Old Style"/>
          <w:sz w:val="20"/>
          <w:szCs w:val="21"/>
        </w:rPr>
        <w:t>s</w:t>
      </w:r>
      <w:r w:rsidRPr="00F5629C">
        <w:rPr>
          <w:rFonts w:ascii="Cambria" w:hAnsi="Cambria" w:cs="Cambria"/>
          <w:sz w:val="20"/>
          <w:szCs w:val="21"/>
        </w:rPr>
        <w:t>ā</w:t>
      </w:r>
      <w:r w:rsidRPr="00F5629C">
        <w:rPr>
          <w:rFonts w:ascii="Goudy Old Style" w:hAnsi="Goudy Old Style"/>
          <w:sz w:val="20"/>
          <w:szCs w:val="21"/>
        </w:rPr>
        <w:t>ng</w:t>
      </w:r>
      <w:r w:rsidRPr="00F5629C">
        <w:rPr>
          <w:rFonts w:ascii="Cambria" w:hAnsi="Cambria" w:cs="Cambria"/>
          <w:sz w:val="20"/>
          <w:szCs w:val="21"/>
        </w:rPr>
        <w:t>ụĭ</w:t>
      </w:r>
      <w:r w:rsidRPr="00F5629C">
        <w:rPr>
          <w:rFonts w:ascii="Goudy Old Style" w:hAnsi="Goudy Old Style"/>
          <w:sz w:val="20"/>
          <w:szCs w:val="21"/>
        </w:rPr>
        <w:t>n</w:t>
      </w:r>
      <w:r w:rsidRPr="00F5629C">
        <w:rPr>
          <w:rFonts w:ascii="Cambria" w:hAnsi="Cambria" w:cs="Cambria"/>
          <w:sz w:val="20"/>
          <w:szCs w:val="21"/>
        </w:rPr>
        <w:t>ŏ</w:t>
      </w:r>
      <w:r w:rsidRPr="00F5629C">
        <w:rPr>
          <w:rFonts w:ascii="Goudy Old Style" w:hAnsi="Goudy Old Style"/>
          <w:sz w:val="20"/>
          <w:szCs w:val="21"/>
        </w:rPr>
        <w:t>l</w:t>
      </w:r>
      <w:r w:rsidRPr="00F5629C">
        <w:rPr>
          <w:rFonts w:ascii="Cambria" w:hAnsi="Cambria" w:cs="Cambria"/>
          <w:sz w:val="20"/>
          <w:szCs w:val="21"/>
        </w:rPr>
        <w:t>ē</w:t>
      </w:r>
      <w:r w:rsidRPr="00F5629C">
        <w:rPr>
          <w:rFonts w:ascii="Goudy Old Style" w:hAnsi="Goudy Old Style"/>
          <w:sz w:val="20"/>
          <w:szCs w:val="21"/>
        </w:rPr>
        <w:t>ntus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, a, </w:t>
      </w:r>
      <w:proofErr w:type="spellStart"/>
      <w:r w:rsidRPr="00F5629C">
        <w:rPr>
          <w:rFonts w:ascii="Goudy Old Style" w:hAnsi="Goudy Old Style"/>
          <w:sz w:val="20"/>
          <w:szCs w:val="21"/>
        </w:rPr>
        <w:t>um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 : couvert de sang</w:t>
      </w:r>
    </w:p>
    <w:p w14:paraId="7502DB8E" w14:textId="77777777" w:rsidR="00F5629C" w:rsidRPr="00F5629C" w:rsidRDefault="00F5629C" w:rsidP="00C26243">
      <w:pPr>
        <w:jc w:val="both"/>
        <w:rPr>
          <w:rFonts w:ascii="Goudy Old Style" w:hAnsi="Goudy Old Style"/>
          <w:sz w:val="20"/>
          <w:szCs w:val="21"/>
        </w:rPr>
      </w:pPr>
      <w:proofErr w:type="spellStart"/>
      <w:r w:rsidRPr="00F5629C">
        <w:rPr>
          <w:rFonts w:ascii="Goudy Old Style" w:hAnsi="Goudy Old Style"/>
          <w:sz w:val="20"/>
          <w:szCs w:val="21"/>
        </w:rPr>
        <w:t>s</w:t>
      </w:r>
      <w:r w:rsidRPr="00F5629C">
        <w:rPr>
          <w:rFonts w:ascii="Cambria" w:hAnsi="Cambria" w:cs="Cambria"/>
          <w:sz w:val="20"/>
          <w:szCs w:val="21"/>
        </w:rPr>
        <w:t>ă</w:t>
      </w:r>
      <w:r w:rsidRPr="00F5629C">
        <w:rPr>
          <w:rFonts w:ascii="Goudy Old Style" w:hAnsi="Goudy Old Style"/>
          <w:sz w:val="20"/>
          <w:szCs w:val="21"/>
        </w:rPr>
        <w:t>t</w:t>
      </w:r>
      <w:r w:rsidRPr="00F5629C">
        <w:rPr>
          <w:rFonts w:ascii="Cambria" w:hAnsi="Cambria" w:cs="Cambria"/>
          <w:sz w:val="20"/>
          <w:szCs w:val="21"/>
        </w:rPr>
        <w:t>ĭ</w:t>
      </w:r>
      <w:r w:rsidRPr="00F5629C">
        <w:rPr>
          <w:rFonts w:ascii="Goudy Old Style" w:hAnsi="Goudy Old Style"/>
          <w:sz w:val="20"/>
          <w:szCs w:val="21"/>
        </w:rPr>
        <w:t>s</w:t>
      </w:r>
      <w:proofErr w:type="spellEnd"/>
      <w:r w:rsidRPr="00F5629C">
        <w:rPr>
          <w:rFonts w:ascii="Goudy Old Style" w:hAnsi="Goudy Old Style"/>
          <w:sz w:val="20"/>
          <w:szCs w:val="21"/>
        </w:rPr>
        <w:t>, adv. : assez, suffisamment</w:t>
      </w:r>
    </w:p>
    <w:p w14:paraId="09ADC09D" w14:textId="77777777" w:rsidR="00F5629C" w:rsidRPr="00F5629C" w:rsidRDefault="00F5629C" w:rsidP="00C26243">
      <w:pPr>
        <w:jc w:val="both"/>
        <w:rPr>
          <w:rFonts w:ascii="Goudy Old Style" w:hAnsi="Goudy Old Style"/>
          <w:sz w:val="20"/>
          <w:szCs w:val="21"/>
        </w:rPr>
      </w:pPr>
      <w:proofErr w:type="spellStart"/>
      <w:r w:rsidRPr="00F5629C">
        <w:rPr>
          <w:rFonts w:ascii="Goudy Old Style" w:hAnsi="Goudy Old Style"/>
          <w:sz w:val="20"/>
          <w:szCs w:val="21"/>
        </w:rPr>
        <w:t>s</w:t>
      </w:r>
      <w:r w:rsidRPr="00F5629C">
        <w:rPr>
          <w:rFonts w:ascii="Cambria" w:hAnsi="Cambria" w:cs="Cambria"/>
          <w:sz w:val="20"/>
          <w:szCs w:val="21"/>
        </w:rPr>
        <w:t>ē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, sui, </w:t>
      </w:r>
      <w:proofErr w:type="spellStart"/>
      <w:r w:rsidRPr="00F5629C">
        <w:rPr>
          <w:rFonts w:ascii="Goudy Old Style" w:hAnsi="Goudy Old Style"/>
          <w:sz w:val="20"/>
          <w:szCs w:val="21"/>
        </w:rPr>
        <w:t>pron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. </w:t>
      </w:r>
      <w:proofErr w:type="spellStart"/>
      <w:r w:rsidRPr="00F5629C">
        <w:rPr>
          <w:rFonts w:ascii="Goudy Old Style" w:hAnsi="Goudy Old Style"/>
          <w:sz w:val="20"/>
          <w:szCs w:val="21"/>
        </w:rPr>
        <w:t>réfl</w:t>
      </w:r>
      <w:proofErr w:type="spellEnd"/>
      <w:r w:rsidRPr="00F5629C">
        <w:rPr>
          <w:rFonts w:ascii="Goudy Old Style" w:hAnsi="Goudy Old Style"/>
          <w:sz w:val="20"/>
          <w:szCs w:val="21"/>
        </w:rPr>
        <w:t>. : se, soi</w:t>
      </w:r>
      <w:r w:rsidRPr="00F5629C">
        <w:rPr>
          <w:rFonts w:ascii="Goudy Old Style" w:hAnsi="Goudy Old Style"/>
          <w:sz w:val="20"/>
          <w:szCs w:val="21"/>
        </w:rPr>
        <w:t>, lui</w:t>
      </w:r>
    </w:p>
    <w:p w14:paraId="69C2FB68" w14:textId="77777777" w:rsidR="00F5629C" w:rsidRPr="00F5629C" w:rsidRDefault="00F5629C" w:rsidP="00C26243">
      <w:pPr>
        <w:jc w:val="both"/>
        <w:rPr>
          <w:rFonts w:ascii="Goudy Old Style" w:hAnsi="Goudy Old Style"/>
          <w:sz w:val="20"/>
          <w:szCs w:val="21"/>
        </w:rPr>
      </w:pPr>
      <w:proofErr w:type="spellStart"/>
      <w:r w:rsidRPr="00F5629C">
        <w:rPr>
          <w:rFonts w:ascii="Goudy Old Style" w:hAnsi="Goudy Old Style"/>
          <w:sz w:val="20"/>
          <w:szCs w:val="21"/>
        </w:rPr>
        <w:t>st</w:t>
      </w:r>
      <w:r w:rsidRPr="00F5629C">
        <w:rPr>
          <w:rFonts w:ascii="Cambria" w:hAnsi="Cambria" w:cs="Cambria"/>
          <w:sz w:val="20"/>
          <w:szCs w:val="21"/>
        </w:rPr>
        <w:t>ō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, as, are, </w:t>
      </w:r>
      <w:proofErr w:type="spellStart"/>
      <w:r w:rsidRPr="00F5629C">
        <w:rPr>
          <w:rFonts w:ascii="Goudy Old Style" w:hAnsi="Goudy Old Style"/>
          <w:sz w:val="20"/>
          <w:szCs w:val="21"/>
        </w:rPr>
        <w:t>steti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, </w:t>
      </w:r>
      <w:proofErr w:type="spellStart"/>
      <w:r w:rsidRPr="00F5629C">
        <w:rPr>
          <w:rFonts w:ascii="Goudy Old Style" w:hAnsi="Goudy Old Style"/>
          <w:sz w:val="20"/>
          <w:szCs w:val="21"/>
        </w:rPr>
        <w:t>statum</w:t>
      </w:r>
      <w:proofErr w:type="spellEnd"/>
      <w:r w:rsidRPr="00F5629C">
        <w:rPr>
          <w:rFonts w:ascii="Goudy Old Style" w:hAnsi="Goudy Old Style"/>
          <w:sz w:val="20"/>
          <w:szCs w:val="21"/>
        </w:rPr>
        <w:t>: se tenir debout</w:t>
      </w:r>
    </w:p>
    <w:p w14:paraId="7833C3B5" w14:textId="77777777" w:rsidR="00F5629C" w:rsidRPr="00F5629C" w:rsidRDefault="00F5629C" w:rsidP="00C26243">
      <w:pPr>
        <w:jc w:val="both"/>
        <w:rPr>
          <w:rFonts w:ascii="Goudy Old Style" w:hAnsi="Goudy Old Style"/>
          <w:sz w:val="20"/>
          <w:szCs w:val="21"/>
        </w:rPr>
      </w:pPr>
      <w:proofErr w:type="spellStart"/>
      <w:r w:rsidRPr="00F5629C">
        <w:rPr>
          <w:rFonts w:ascii="Goudy Old Style" w:hAnsi="Goudy Old Style"/>
          <w:sz w:val="20"/>
          <w:szCs w:val="21"/>
        </w:rPr>
        <w:t>s</w:t>
      </w:r>
      <w:r w:rsidRPr="00F5629C">
        <w:rPr>
          <w:rFonts w:ascii="Cambria" w:hAnsi="Cambria" w:cs="Cambria"/>
          <w:sz w:val="20"/>
          <w:szCs w:val="21"/>
        </w:rPr>
        <w:t>ŭ</w:t>
      </w:r>
      <w:r w:rsidRPr="00F5629C">
        <w:rPr>
          <w:rFonts w:ascii="Goudy Old Style" w:hAnsi="Goudy Old Style"/>
          <w:sz w:val="20"/>
          <w:szCs w:val="21"/>
        </w:rPr>
        <w:t>m</w:t>
      </w:r>
      <w:proofErr w:type="spellEnd"/>
      <w:r w:rsidRPr="00F5629C">
        <w:rPr>
          <w:rFonts w:ascii="Goudy Old Style" w:hAnsi="Goudy Old Style"/>
          <w:sz w:val="20"/>
          <w:szCs w:val="21"/>
        </w:rPr>
        <w:t>, es, esse, fui : être (en tête de phrase : il y a)</w:t>
      </w:r>
    </w:p>
    <w:p w14:paraId="74E7EB6A" w14:textId="77777777" w:rsidR="00F5629C" w:rsidRPr="00F5629C" w:rsidRDefault="00F5629C" w:rsidP="00C26243">
      <w:pPr>
        <w:jc w:val="both"/>
        <w:rPr>
          <w:rFonts w:ascii="Goudy Old Style" w:hAnsi="Goudy Old Style"/>
          <w:sz w:val="20"/>
          <w:szCs w:val="21"/>
        </w:rPr>
      </w:pPr>
      <w:proofErr w:type="spellStart"/>
      <w:r w:rsidRPr="00F5629C">
        <w:rPr>
          <w:rFonts w:ascii="Goudy Old Style" w:hAnsi="Goudy Old Style"/>
          <w:sz w:val="20"/>
          <w:szCs w:val="21"/>
        </w:rPr>
        <w:t>s</w:t>
      </w:r>
      <w:r w:rsidRPr="00F5629C">
        <w:rPr>
          <w:rFonts w:ascii="Cambria" w:hAnsi="Cambria" w:cs="Cambria"/>
          <w:sz w:val="20"/>
          <w:szCs w:val="21"/>
        </w:rPr>
        <w:t>ŭ</w:t>
      </w:r>
      <w:r w:rsidRPr="00F5629C">
        <w:rPr>
          <w:rFonts w:ascii="Goudy Old Style" w:hAnsi="Goudy Old Style"/>
          <w:sz w:val="20"/>
          <w:szCs w:val="21"/>
        </w:rPr>
        <w:t>us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, a, </w:t>
      </w:r>
      <w:proofErr w:type="spellStart"/>
      <w:r w:rsidRPr="00F5629C">
        <w:rPr>
          <w:rFonts w:ascii="Goudy Old Style" w:hAnsi="Goudy Old Style"/>
          <w:sz w:val="20"/>
          <w:szCs w:val="21"/>
        </w:rPr>
        <w:t>um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, adj. et </w:t>
      </w:r>
      <w:proofErr w:type="spellStart"/>
      <w:r w:rsidRPr="00F5629C">
        <w:rPr>
          <w:rFonts w:ascii="Goudy Old Style" w:hAnsi="Goudy Old Style"/>
          <w:sz w:val="20"/>
          <w:szCs w:val="21"/>
        </w:rPr>
        <w:t>pron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. : adj. son </w:t>
      </w:r>
      <w:proofErr w:type="spellStart"/>
      <w:r w:rsidRPr="00F5629C">
        <w:rPr>
          <w:rFonts w:ascii="Goudy Old Style" w:hAnsi="Goudy Old Style"/>
          <w:sz w:val="20"/>
          <w:szCs w:val="21"/>
        </w:rPr>
        <w:t>pron</w:t>
      </w:r>
      <w:proofErr w:type="spellEnd"/>
      <w:r w:rsidRPr="00F5629C">
        <w:rPr>
          <w:rFonts w:ascii="Goudy Old Style" w:hAnsi="Goudy Old Style"/>
          <w:sz w:val="20"/>
          <w:szCs w:val="21"/>
        </w:rPr>
        <w:t>. le sien</w:t>
      </w:r>
    </w:p>
    <w:p w14:paraId="003F3AAC" w14:textId="77777777" w:rsidR="00F5629C" w:rsidRPr="00F5629C" w:rsidRDefault="00F5629C" w:rsidP="00C26243">
      <w:pPr>
        <w:jc w:val="both"/>
        <w:rPr>
          <w:rFonts w:ascii="Goudy Old Style" w:hAnsi="Goudy Old Style"/>
          <w:sz w:val="20"/>
          <w:szCs w:val="21"/>
        </w:rPr>
      </w:pPr>
      <w:proofErr w:type="spellStart"/>
      <w:r w:rsidRPr="00F5629C">
        <w:rPr>
          <w:rFonts w:ascii="Goudy Old Style" w:hAnsi="Goudy Old Style"/>
          <w:sz w:val="20"/>
          <w:szCs w:val="21"/>
        </w:rPr>
        <w:t>t</w:t>
      </w:r>
      <w:r w:rsidRPr="00F5629C">
        <w:rPr>
          <w:rFonts w:ascii="Cambria" w:hAnsi="Cambria" w:cs="Cambria"/>
          <w:sz w:val="20"/>
          <w:szCs w:val="21"/>
        </w:rPr>
        <w:t>ă</w:t>
      </w:r>
      <w:r w:rsidRPr="00F5629C">
        <w:rPr>
          <w:rFonts w:ascii="Goudy Old Style" w:hAnsi="Goudy Old Style"/>
          <w:sz w:val="20"/>
          <w:szCs w:val="21"/>
        </w:rPr>
        <w:t>m</w:t>
      </w:r>
      <w:proofErr w:type="spellEnd"/>
      <w:r w:rsidRPr="00F5629C">
        <w:rPr>
          <w:rFonts w:ascii="Goudy Old Style" w:hAnsi="Goudy Old Style"/>
          <w:sz w:val="20"/>
          <w:szCs w:val="21"/>
        </w:rPr>
        <w:t>, adv. : si, autant</w:t>
      </w:r>
      <w:r w:rsidRPr="00F5629C">
        <w:rPr>
          <w:rFonts w:ascii="Goudy Old Style" w:hAnsi="Goudy Old Style"/>
          <w:sz w:val="20"/>
          <w:szCs w:val="21"/>
        </w:rPr>
        <w:t xml:space="preserve"> (</w:t>
      </w:r>
      <w:proofErr w:type="spellStart"/>
      <w:r w:rsidRPr="00F5629C">
        <w:rPr>
          <w:rFonts w:ascii="Goudy Old Style" w:hAnsi="Goudy Old Style"/>
          <w:sz w:val="20"/>
          <w:szCs w:val="21"/>
        </w:rPr>
        <w:t>tam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… </w:t>
      </w:r>
      <w:proofErr w:type="spellStart"/>
      <w:r w:rsidRPr="00F5629C">
        <w:rPr>
          <w:rFonts w:ascii="Goudy Old Style" w:hAnsi="Goudy Old Style"/>
          <w:sz w:val="20"/>
          <w:szCs w:val="21"/>
        </w:rPr>
        <w:t>quam</w:t>
      </w:r>
      <w:proofErr w:type="spellEnd"/>
      <w:r w:rsidRPr="00F5629C">
        <w:rPr>
          <w:rFonts w:ascii="Goudy Old Style" w:hAnsi="Goudy Old Style"/>
          <w:sz w:val="20"/>
          <w:szCs w:val="21"/>
        </w:rPr>
        <w:t>… : aussi … que…)</w:t>
      </w:r>
    </w:p>
    <w:p w14:paraId="14BA8106" w14:textId="77777777" w:rsidR="00F5629C" w:rsidRPr="00F5629C" w:rsidRDefault="00F5629C" w:rsidP="00C26243">
      <w:pPr>
        <w:jc w:val="both"/>
        <w:rPr>
          <w:rFonts w:ascii="Goudy Old Style" w:hAnsi="Goudy Old Style"/>
          <w:sz w:val="20"/>
          <w:szCs w:val="21"/>
        </w:rPr>
      </w:pPr>
      <w:proofErr w:type="spellStart"/>
      <w:r w:rsidRPr="00F5629C">
        <w:rPr>
          <w:rFonts w:ascii="Goudy Old Style" w:hAnsi="Goudy Old Style"/>
          <w:sz w:val="20"/>
          <w:szCs w:val="21"/>
        </w:rPr>
        <w:t>t</w:t>
      </w:r>
      <w:r w:rsidRPr="00F5629C">
        <w:rPr>
          <w:rFonts w:ascii="Cambria" w:hAnsi="Cambria" w:cs="Cambria"/>
          <w:sz w:val="20"/>
          <w:szCs w:val="21"/>
        </w:rPr>
        <w:t>ē</w:t>
      </w:r>
      <w:r w:rsidRPr="00F5629C">
        <w:rPr>
          <w:rFonts w:ascii="Goudy Old Style" w:hAnsi="Goudy Old Style"/>
          <w:sz w:val="20"/>
          <w:szCs w:val="21"/>
        </w:rPr>
        <w:t>rg</w:t>
      </w:r>
      <w:r w:rsidRPr="00F5629C">
        <w:rPr>
          <w:rFonts w:ascii="Cambria" w:hAnsi="Cambria" w:cs="Cambria"/>
          <w:sz w:val="20"/>
          <w:szCs w:val="21"/>
        </w:rPr>
        <w:t>ŭ</w:t>
      </w:r>
      <w:r w:rsidRPr="00F5629C">
        <w:rPr>
          <w:rFonts w:ascii="Goudy Old Style" w:hAnsi="Goudy Old Style"/>
          <w:sz w:val="20"/>
          <w:szCs w:val="21"/>
        </w:rPr>
        <w:t>m</w:t>
      </w:r>
      <w:proofErr w:type="spellEnd"/>
      <w:r w:rsidRPr="00F5629C">
        <w:rPr>
          <w:rFonts w:ascii="Goudy Old Style" w:hAnsi="Goudy Old Style"/>
          <w:sz w:val="20"/>
          <w:szCs w:val="21"/>
        </w:rPr>
        <w:t>, i, n.</w:t>
      </w:r>
      <w:r w:rsidRPr="00F5629C">
        <w:rPr>
          <w:rFonts w:ascii="Goudy Old Style" w:hAnsi="Goudy Old Style"/>
          <w:sz w:val="20"/>
          <w:szCs w:val="21"/>
        </w:rPr>
        <w:t xml:space="preserve"> </w:t>
      </w:r>
      <w:r w:rsidRPr="00F5629C">
        <w:rPr>
          <w:rFonts w:ascii="Goudy Old Style" w:hAnsi="Goudy Old Style"/>
          <w:sz w:val="20"/>
          <w:szCs w:val="21"/>
        </w:rPr>
        <w:t>: dos</w:t>
      </w:r>
    </w:p>
    <w:p w14:paraId="51F480EC" w14:textId="77777777" w:rsidR="00F5629C" w:rsidRPr="00F5629C" w:rsidRDefault="00F5629C" w:rsidP="00C26243">
      <w:pPr>
        <w:jc w:val="both"/>
        <w:rPr>
          <w:rFonts w:ascii="Goudy Old Style" w:hAnsi="Goudy Old Style"/>
          <w:sz w:val="20"/>
          <w:szCs w:val="21"/>
        </w:rPr>
      </w:pPr>
      <w:proofErr w:type="spellStart"/>
      <w:r w:rsidRPr="00F5629C">
        <w:rPr>
          <w:rFonts w:ascii="Goudy Old Style" w:hAnsi="Goudy Old Style"/>
          <w:sz w:val="20"/>
          <w:szCs w:val="21"/>
        </w:rPr>
        <w:t>t</w:t>
      </w:r>
      <w:r w:rsidRPr="00F5629C">
        <w:rPr>
          <w:rFonts w:ascii="Cambria" w:hAnsi="Cambria" w:cs="Cambria"/>
          <w:sz w:val="20"/>
          <w:szCs w:val="21"/>
        </w:rPr>
        <w:t>ō</w:t>
      </w:r>
      <w:r w:rsidRPr="00F5629C">
        <w:rPr>
          <w:rFonts w:ascii="Goudy Old Style" w:hAnsi="Goudy Old Style"/>
          <w:sz w:val="20"/>
          <w:szCs w:val="21"/>
        </w:rPr>
        <w:t>tus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, a, </w:t>
      </w:r>
      <w:proofErr w:type="spellStart"/>
      <w:r w:rsidRPr="00F5629C">
        <w:rPr>
          <w:rFonts w:ascii="Goudy Old Style" w:hAnsi="Goudy Old Style"/>
          <w:sz w:val="20"/>
          <w:szCs w:val="21"/>
        </w:rPr>
        <w:t>um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 : tout entier</w:t>
      </w:r>
    </w:p>
    <w:p w14:paraId="2C02B95B" w14:textId="77777777" w:rsidR="00F5629C" w:rsidRPr="00F5629C" w:rsidRDefault="00F5629C" w:rsidP="00C26243">
      <w:pPr>
        <w:jc w:val="both"/>
        <w:rPr>
          <w:rFonts w:ascii="Goudy Old Style" w:hAnsi="Goudy Old Style"/>
          <w:sz w:val="20"/>
          <w:szCs w:val="21"/>
        </w:rPr>
      </w:pPr>
      <w:proofErr w:type="spellStart"/>
      <w:r w:rsidRPr="00F5629C">
        <w:rPr>
          <w:rFonts w:ascii="Cambria" w:hAnsi="Cambria" w:cs="Cambria"/>
          <w:sz w:val="20"/>
          <w:szCs w:val="21"/>
        </w:rPr>
        <w:t>ŭ</w:t>
      </w:r>
      <w:r w:rsidRPr="00F5629C">
        <w:rPr>
          <w:rFonts w:ascii="Goudy Old Style" w:hAnsi="Goudy Old Style"/>
          <w:sz w:val="20"/>
          <w:szCs w:val="21"/>
        </w:rPr>
        <w:t>t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, </w:t>
      </w:r>
      <w:proofErr w:type="spellStart"/>
      <w:r w:rsidRPr="00F5629C">
        <w:rPr>
          <w:rFonts w:ascii="Goudy Old Style" w:hAnsi="Goudy Old Style"/>
          <w:sz w:val="20"/>
          <w:szCs w:val="21"/>
        </w:rPr>
        <w:t>conj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. </w:t>
      </w:r>
      <w:proofErr w:type="spellStart"/>
      <w:r w:rsidRPr="00F5629C">
        <w:rPr>
          <w:rFonts w:ascii="Goudy Old Style" w:hAnsi="Goudy Old Style"/>
          <w:sz w:val="20"/>
          <w:szCs w:val="21"/>
        </w:rPr>
        <w:t>sub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. + </w:t>
      </w:r>
      <w:proofErr w:type="spellStart"/>
      <w:r w:rsidRPr="00F5629C">
        <w:rPr>
          <w:rFonts w:ascii="Goudy Old Style" w:hAnsi="Goudy Old Style"/>
          <w:sz w:val="20"/>
          <w:szCs w:val="21"/>
        </w:rPr>
        <w:t>ind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. ou subj.: pour que, que </w:t>
      </w:r>
    </w:p>
    <w:p w14:paraId="7F8D9905" w14:textId="77777777" w:rsidR="00F5629C" w:rsidRPr="00F5629C" w:rsidRDefault="00F5629C" w:rsidP="00C26243">
      <w:pPr>
        <w:jc w:val="both"/>
        <w:rPr>
          <w:rFonts w:ascii="Goudy Old Style" w:hAnsi="Goudy Old Style"/>
          <w:sz w:val="20"/>
          <w:szCs w:val="21"/>
        </w:rPr>
      </w:pPr>
      <w:proofErr w:type="spellStart"/>
      <w:r w:rsidRPr="00F5629C">
        <w:rPr>
          <w:rFonts w:ascii="Goudy Old Style" w:hAnsi="Goudy Old Style"/>
          <w:sz w:val="20"/>
          <w:szCs w:val="21"/>
        </w:rPr>
        <w:t>v</w:t>
      </w:r>
      <w:r w:rsidRPr="00F5629C">
        <w:rPr>
          <w:rFonts w:ascii="Cambria" w:hAnsi="Cambria" w:cs="Cambria"/>
          <w:sz w:val="20"/>
          <w:szCs w:val="21"/>
        </w:rPr>
        <w:t>ā</w:t>
      </w:r>
      <w:r w:rsidRPr="00F5629C">
        <w:rPr>
          <w:rFonts w:ascii="Goudy Old Style" w:hAnsi="Goudy Old Style"/>
          <w:sz w:val="20"/>
          <w:szCs w:val="21"/>
        </w:rPr>
        <w:t>stus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, a, </w:t>
      </w:r>
      <w:proofErr w:type="spellStart"/>
      <w:r w:rsidRPr="00F5629C">
        <w:rPr>
          <w:rFonts w:ascii="Goudy Old Style" w:hAnsi="Goudy Old Style"/>
          <w:sz w:val="20"/>
          <w:szCs w:val="21"/>
        </w:rPr>
        <w:t>um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 </w:t>
      </w:r>
      <w:r w:rsidRPr="00F5629C">
        <w:rPr>
          <w:rFonts w:ascii="Goudy Old Style" w:hAnsi="Goudy Old Style"/>
          <w:sz w:val="20"/>
          <w:szCs w:val="21"/>
        </w:rPr>
        <w:t>: vide, désert, désolé, vaste</w:t>
      </w:r>
    </w:p>
    <w:p w14:paraId="76344129" w14:textId="77777777" w:rsidR="00F5629C" w:rsidRPr="00F5629C" w:rsidRDefault="00F5629C" w:rsidP="00C26243">
      <w:pPr>
        <w:jc w:val="both"/>
        <w:rPr>
          <w:rFonts w:ascii="Goudy Old Style" w:hAnsi="Goudy Old Style"/>
          <w:sz w:val="20"/>
          <w:szCs w:val="21"/>
        </w:rPr>
      </w:pPr>
      <w:proofErr w:type="spellStart"/>
      <w:r w:rsidRPr="00F5629C">
        <w:rPr>
          <w:rFonts w:ascii="Goudy Old Style" w:hAnsi="Goudy Old Style"/>
          <w:sz w:val="20"/>
          <w:szCs w:val="21"/>
        </w:rPr>
        <w:t>v</w:t>
      </w:r>
      <w:r w:rsidRPr="00F5629C">
        <w:rPr>
          <w:rFonts w:ascii="Cambria" w:hAnsi="Cambria" w:cs="Cambria"/>
          <w:sz w:val="20"/>
          <w:szCs w:val="21"/>
        </w:rPr>
        <w:t>ĕ</w:t>
      </w:r>
      <w:r w:rsidRPr="00F5629C">
        <w:rPr>
          <w:rFonts w:ascii="Goudy Old Style" w:hAnsi="Goudy Old Style"/>
          <w:sz w:val="20"/>
          <w:szCs w:val="21"/>
        </w:rPr>
        <w:t>n</w:t>
      </w:r>
      <w:r w:rsidRPr="00F5629C">
        <w:rPr>
          <w:rFonts w:ascii="Cambria" w:hAnsi="Cambria" w:cs="Cambria"/>
          <w:sz w:val="20"/>
          <w:szCs w:val="21"/>
        </w:rPr>
        <w:t>ē</w:t>
      </w:r>
      <w:r w:rsidRPr="00F5629C">
        <w:rPr>
          <w:rFonts w:ascii="Goudy Old Style" w:hAnsi="Goudy Old Style"/>
          <w:sz w:val="20"/>
          <w:szCs w:val="21"/>
        </w:rPr>
        <w:t>n</w:t>
      </w:r>
      <w:r w:rsidRPr="00F5629C">
        <w:rPr>
          <w:rFonts w:ascii="Cambria" w:hAnsi="Cambria" w:cs="Cambria"/>
          <w:sz w:val="20"/>
          <w:szCs w:val="21"/>
        </w:rPr>
        <w:t>ā</w:t>
      </w:r>
      <w:r w:rsidRPr="00F5629C">
        <w:rPr>
          <w:rFonts w:ascii="Goudy Old Style" w:hAnsi="Goudy Old Style"/>
          <w:sz w:val="20"/>
          <w:szCs w:val="21"/>
        </w:rPr>
        <w:t>tus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, a, </w:t>
      </w:r>
      <w:proofErr w:type="spellStart"/>
      <w:r w:rsidRPr="00F5629C">
        <w:rPr>
          <w:rFonts w:ascii="Goudy Old Style" w:hAnsi="Goudy Old Style"/>
          <w:sz w:val="20"/>
          <w:szCs w:val="21"/>
        </w:rPr>
        <w:t>um</w:t>
      </w:r>
      <w:proofErr w:type="spellEnd"/>
      <w:r w:rsidRPr="00F5629C">
        <w:rPr>
          <w:rFonts w:ascii="Goudy Old Style" w:hAnsi="Goudy Old Style"/>
          <w:sz w:val="20"/>
          <w:szCs w:val="21"/>
        </w:rPr>
        <w:t xml:space="preserve"> : infecté de poison, venimeux, enchanté, magique</w:t>
      </w:r>
    </w:p>
    <w:p w14:paraId="4DB4B4E9" w14:textId="77777777" w:rsidR="00F5629C" w:rsidRPr="00F5629C" w:rsidRDefault="00F5629C" w:rsidP="00C26243">
      <w:pPr>
        <w:jc w:val="both"/>
        <w:rPr>
          <w:rFonts w:ascii="Goudy Old Style" w:hAnsi="Goudy Old Style"/>
          <w:sz w:val="20"/>
          <w:szCs w:val="21"/>
          <w:lang w:val="nl-BE"/>
        </w:rPr>
      </w:pPr>
      <w:r w:rsidRPr="00F5629C">
        <w:rPr>
          <w:rFonts w:ascii="Goudy Old Style" w:hAnsi="Goudy Old Style"/>
          <w:sz w:val="20"/>
          <w:szCs w:val="21"/>
          <w:lang w:val="nl-BE"/>
        </w:rPr>
        <w:t>v</w:t>
      </w:r>
      <w:r w:rsidRPr="00F5629C">
        <w:rPr>
          <w:rFonts w:ascii="Cambria" w:hAnsi="Cambria" w:cs="Cambria"/>
          <w:sz w:val="20"/>
          <w:szCs w:val="21"/>
          <w:lang w:val="nl-BE"/>
        </w:rPr>
        <w:t>ĭ</w:t>
      </w:r>
      <w:r w:rsidRPr="00F5629C">
        <w:rPr>
          <w:rFonts w:ascii="Goudy Old Style" w:hAnsi="Goudy Old Style"/>
          <w:sz w:val="20"/>
          <w:szCs w:val="21"/>
          <w:lang w:val="nl-BE"/>
        </w:rPr>
        <w:t>d</w:t>
      </w:r>
      <w:r w:rsidRPr="00F5629C">
        <w:rPr>
          <w:rFonts w:ascii="Cambria" w:hAnsi="Cambria" w:cs="Cambria"/>
          <w:sz w:val="20"/>
          <w:szCs w:val="21"/>
          <w:lang w:val="nl-BE"/>
        </w:rPr>
        <w:t>ĕ</w:t>
      </w:r>
      <w:r w:rsidRPr="00F5629C">
        <w:rPr>
          <w:rFonts w:ascii="Goudy Old Style" w:hAnsi="Goudy Old Style"/>
          <w:sz w:val="20"/>
          <w:szCs w:val="21"/>
          <w:lang w:val="nl-BE"/>
        </w:rPr>
        <w:t>o, es, ere, uidi, uisum</w:t>
      </w:r>
      <w:r w:rsidRPr="00F5629C">
        <w:rPr>
          <w:rFonts w:ascii="Goudy Old Style" w:hAnsi="Goudy Old Style"/>
          <w:sz w:val="20"/>
          <w:szCs w:val="21"/>
          <w:lang w:val="nl-BE"/>
        </w:rPr>
        <w:t xml:space="preserve"> </w:t>
      </w:r>
      <w:r w:rsidRPr="00F5629C">
        <w:rPr>
          <w:rFonts w:ascii="Goudy Old Style" w:hAnsi="Goudy Old Style"/>
          <w:sz w:val="20"/>
          <w:szCs w:val="21"/>
          <w:lang w:val="nl-BE"/>
        </w:rPr>
        <w:t>: voir</w:t>
      </w:r>
    </w:p>
    <w:p w14:paraId="2BE16BC3" w14:textId="77777777" w:rsidR="00E21ECC" w:rsidRPr="00F5629C" w:rsidRDefault="00E21ECC" w:rsidP="00E21ECC">
      <w:pPr>
        <w:jc w:val="both"/>
        <w:rPr>
          <w:rFonts w:ascii="Goudy Old Style" w:hAnsi="Goudy Old Style"/>
          <w:sz w:val="22"/>
          <w:lang w:val="nl-BE"/>
        </w:rPr>
      </w:pPr>
    </w:p>
    <w:p w14:paraId="0EC5FE6A" w14:textId="43303802" w:rsidR="00E21ECC" w:rsidRPr="00F5629C" w:rsidRDefault="00E21ECC" w:rsidP="00E21ECC">
      <w:pPr>
        <w:jc w:val="both"/>
        <w:rPr>
          <w:rFonts w:ascii="Goudy Old Style" w:hAnsi="Goudy Old Style"/>
          <w:sz w:val="22"/>
          <w:lang w:val="nl-BE"/>
        </w:rPr>
        <w:sectPr w:rsidR="00E21ECC" w:rsidRPr="00F5629C" w:rsidSect="00F940B7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Style w:val="Grilledutableau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B711FA" w:rsidRPr="00F5629C" w14:paraId="4B40BC4F" w14:textId="77777777" w:rsidTr="00B711FA">
        <w:tc>
          <w:tcPr>
            <w:tcW w:w="9056" w:type="dxa"/>
          </w:tcPr>
          <w:p w14:paraId="774FCB8C" w14:textId="3BE9AE06" w:rsidR="00B711FA" w:rsidRPr="00F5629C" w:rsidRDefault="00B711FA" w:rsidP="00EF6DEA">
            <w:pPr>
              <w:spacing w:line="360" w:lineRule="auto"/>
              <w:jc w:val="both"/>
              <w:rPr>
                <w:rFonts w:ascii="Goudy Old Style" w:hAnsi="Goudy Old Style"/>
                <w:sz w:val="28"/>
                <w:lang w:val="nl-BE"/>
              </w:rPr>
            </w:pPr>
          </w:p>
        </w:tc>
      </w:tr>
      <w:tr w:rsidR="00B711FA" w:rsidRPr="00F5629C" w14:paraId="4337BC07" w14:textId="77777777" w:rsidTr="00B711FA">
        <w:tc>
          <w:tcPr>
            <w:tcW w:w="9056" w:type="dxa"/>
          </w:tcPr>
          <w:p w14:paraId="0D8505AF" w14:textId="77777777" w:rsidR="00B711FA" w:rsidRPr="00F5629C" w:rsidRDefault="00B711FA" w:rsidP="00EF6DEA">
            <w:pPr>
              <w:spacing w:line="360" w:lineRule="auto"/>
              <w:jc w:val="both"/>
              <w:rPr>
                <w:rFonts w:ascii="Goudy Old Style" w:hAnsi="Goudy Old Style"/>
                <w:sz w:val="28"/>
                <w:lang w:val="nl-BE"/>
              </w:rPr>
            </w:pPr>
          </w:p>
        </w:tc>
      </w:tr>
      <w:tr w:rsidR="00B711FA" w:rsidRPr="00F5629C" w14:paraId="2F2E3309" w14:textId="77777777" w:rsidTr="00B711FA">
        <w:tc>
          <w:tcPr>
            <w:tcW w:w="9056" w:type="dxa"/>
          </w:tcPr>
          <w:p w14:paraId="4C352DE3" w14:textId="77777777" w:rsidR="00B711FA" w:rsidRPr="00F5629C" w:rsidRDefault="00B711FA" w:rsidP="00EF6DEA">
            <w:pPr>
              <w:spacing w:line="360" w:lineRule="auto"/>
              <w:jc w:val="both"/>
              <w:rPr>
                <w:rFonts w:ascii="Goudy Old Style" w:hAnsi="Goudy Old Style"/>
                <w:sz w:val="28"/>
                <w:lang w:val="nl-BE"/>
              </w:rPr>
            </w:pPr>
          </w:p>
        </w:tc>
      </w:tr>
      <w:tr w:rsidR="00B711FA" w:rsidRPr="00F5629C" w14:paraId="3B76FB59" w14:textId="77777777" w:rsidTr="00B711FA">
        <w:tc>
          <w:tcPr>
            <w:tcW w:w="9056" w:type="dxa"/>
          </w:tcPr>
          <w:p w14:paraId="1A68A462" w14:textId="77777777" w:rsidR="00B711FA" w:rsidRPr="00F5629C" w:rsidRDefault="00B711FA" w:rsidP="00EF6DEA">
            <w:pPr>
              <w:spacing w:line="360" w:lineRule="auto"/>
              <w:jc w:val="both"/>
              <w:rPr>
                <w:rFonts w:ascii="Goudy Old Style" w:hAnsi="Goudy Old Style"/>
                <w:sz w:val="28"/>
                <w:lang w:val="nl-BE"/>
              </w:rPr>
            </w:pPr>
          </w:p>
        </w:tc>
      </w:tr>
      <w:tr w:rsidR="00B711FA" w:rsidRPr="00F5629C" w14:paraId="243FE359" w14:textId="77777777" w:rsidTr="00B711FA">
        <w:tc>
          <w:tcPr>
            <w:tcW w:w="9056" w:type="dxa"/>
          </w:tcPr>
          <w:p w14:paraId="5E956490" w14:textId="77777777" w:rsidR="00B711FA" w:rsidRPr="00F5629C" w:rsidRDefault="00B711FA" w:rsidP="00EF6DEA">
            <w:pPr>
              <w:spacing w:line="360" w:lineRule="auto"/>
              <w:jc w:val="both"/>
              <w:rPr>
                <w:rFonts w:ascii="Goudy Old Style" w:hAnsi="Goudy Old Style"/>
                <w:sz w:val="28"/>
                <w:lang w:val="nl-BE"/>
              </w:rPr>
            </w:pPr>
          </w:p>
        </w:tc>
      </w:tr>
      <w:tr w:rsidR="00B711FA" w:rsidRPr="00F5629C" w14:paraId="502D060F" w14:textId="77777777" w:rsidTr="00B711FA">
        <w:tc>
          <w:tcPr>
            <w:tcW w:w="9056" w:type="dxa"/>
          </w:tcPr>
          <w:p w14:paraId="42018A8C" w14:textId="77777777" w:rsidR="00B711FA" w:rsidRPr="00F5629C" w:rsidRDefault="00B711FA" w:rsidP="00EF6DEA">
            <w:pPr>
              <w:spacing w:line="360" w:lineRule="auto"/>
              <w:jc w:val="both"/>
              <w:rPr>
                <w:rFonts w:ascii="Goudy Old Style" w:hAnsi="Goudy Old Style"/>
                <w:sz w:val="28"/>
                <w:lang w:val="nl-BE"/>
              </w:rPr>
            </w:pPr>
          </w:p>
        </w:tc>
      </w:tr>
      <w:tr w:rsidR="00B711FA" w:rsidRPr="00F5629C" w14:paraId="58343200" w14:textId="77777777" w:rsidTr="00B711FA">
        <w:tc>
          <w:tcPr>
            <w:tcW w:w="9056" w:type="dxa"/>
          </w:tcPr>
          <w:p w14:paraId="6A4E482F" w14:textId="77777777" w:rsidR="00B711FA" w:rsidRPr="00F5629C" w:rsidRDefault="00B711FA" w:rsidP="00EF6DEA">
            <w:pPr>
              <w:spacing w:line="360" w:lineRule="auto"/>
              <w:jc w:val="both"/>
              <w:rPr>
                <w:rFonts w:ascii="Goudy Old Style" w:hAnsi="Goudy Old Style"/>
                <w:sz w:val="28"/>
                <w:lang w:val="nl-BE"/>
              </w:rPr>
            </w:pPr>
          </w:p>
        </w:tc>
      </w:tr>
      <w:tr w:rsidR="00B711FA" w:rsidRPr="00F5629C" w14:paraId="72F8327A" w14:textId="77777777" w:rsidTr="00B711FA">
        <w:tc>
          <w:tcPr>
            <w:tcW w:w="9056" w:type="dxa"/>
          </w:tcPr>
          <w:p w14:paraId="656F1EA9" w14:textId="77777777" w:rsidR="00B711FA" w:rsidRPr="00F5629C" w:rsidRDefault="00B711FA" w:rsidP="00EF6DEA">
            <w:pPr>
              <w:spacing w:line="360" w:lineRule="auto"/>
              <w:jc w:val="both"/>
              <w:rPr>
                <w:rFonts w:ascii="Goudy Old Style" w:hAnsi="Goudy Old Style"/>
                <w:sz w:val="28"/>
                <w:lang w:val="nl-BE"/>
              </w:rPr>
            </w:pPr>
          </w:p>
        </w:tc>
      </w:tr>
      <w:tr w:rsidR="00B711FA" w:rsidRPr="00F5629C" w14:paraId="67456F76" w14:textId="77777777" w:rsidTr="00B711FA">
        <w:tc>
          <w:tcPr>
            <w:tcW w:w="9056" w:type="dxa"/>
          </w:tcPr>
          <w:p w14:paraId="36B5608A" w14:textId="77777777" w:rsidR="00B711FA" w:rsidRPr="00F5629C" w:rsidRDefault="00B711FA" w:rsidP="00EF6DEA">
            <w:pPr>
              <w:spacing w:line="360" w:lineRule="auto"/>
              <w:jc w:val="both"/>
              <w:rPr>
                <w:rFonts w:ascii="Goudy Old Style" w:hAnsi="Goudy Old Style"/>
                <w:sz w:val="28"/>
                <w:lang w:val="nl-BE"/>
              </w:rPr>
            </w:pPr>
          </w:p>
        </w:tc>
      </w:tr>
      <w:tr w:rsidR="00C60751" w:rsidRPr="00F5629C" w14:paraId="2C5E6172" w14:textId="77777777" w:rsidTr="00B711FA">
        <w:tc>
          <w:tcPr>
            <w:tcW w:w="9056" w:type="dxa"/>
          </w:tcPr>
          <w:p w14:paraId="6DD20032" w14:textId="77777777" w:rsidR="00C60751" w:rsidRPr="00F5629C" w:rsidRDefault="00C60751" w:rsidP="00EF6DEA">
            <w:pPr>
              <w:spacing w:line="360" w:lineRule="auto"/>
              <w:jc w:val="both"/>
              <w:rPr>
                <w:rFonts w:ascii="Goudy Old Style" w:hAnsi="Goudy Old Style"/>
                <w:sz w:val="28"/>
                <w:lang w:val="nl-BE"/>
              </w:rPr>
            </w:pPr>
          </w:p>
        </w:tc>
      </w:tr>
      <w:tr w:rsidR="00C60751" w:rsidRPr="00F5629C" w14:paraId="474A60C1" w14:textId="77777777" w:rsidTr="00B711FA">
        <w:tc>
          <w:tcPr>
            <w:tcW w:w="9056" w:type="dxa"/>
          </w:tcPr>
          <w:p w14:paraId="3BCD1FD1" w14:textId="77777777" w:rsidR="00C60751" w:rsidRPr="00F5629C" w:rsidRDefault="00C60751" w:rsidP="00EF6DEA">
            <w:pPr>
              <w:spacing w:line="360" w:lineRule="auto"/>
              <w:jc w:val="both"/>
              <w:rPr>
                <w:rFonts w:ascii="Goudy Old Style" w:hAnsi="Goudy Old Style"/>
                <w:sz w:val="28"/>
                <w:lang w:val="nl-BE"/>
              </w:rPr>
            </w:pPr>
          </w:p>
        </w:tc>
      </w:tr>
      <w:tr w:rsidR="00C60751" w:rsidRPr="00F5629C" w14:paraId="2DD8DF36" w14:textId="77777777" w:rsidTr="00B711FA">
        <w:tc>
          <w:tcPr>
            <w:tcW w:w="9056" w:type="dxa"/>
          </w:tcPr>
          <w:p w14:paraId="0B6E9F10" w14:textId="77777777" w:rsidR="00C60751" w:rsidRPr="00F5629C" w:rsidRDefault="00C60751" w:rsidP="00EF6DEA">
            <w:pPr>
              <w:spacing w:line="360" w:lineRule="auto"/>
              <w:jc w:val="both"/>
              <w:rPr>
                <w:rFonts w:ascii="Goudy Old Style" w:hAnsi="Goudy Old Style"/>
                <w:sz w:val="28"/>
                <w:lang w:val="nl-BE"/>
              </w:rPr>
            </w:pPr>
          </w:p>
        </w:tc>
      </w:tr>
    </w:tbl>
    <w:p w14:paraId="312190F4" w14:textId="77777777" w:rsidR="00B711FA" w:rsidRPr="00F5629C" w:rsidRDefault="00B711FA" w:rsidP="007A5FBC">
      <w:pPr>
        <w:spacing w:line="480" w:lineRule="auto"/>
        <w:jc w:val="both"/>
        <w:rPr>
          <w:rFonts w:ascii="Goudy Old Style" w:hAnsi="Goudy Old Style"/>
          <w:sz w:val="28"/>
          <w:lang w:val="nl-BE"/>
        </w:rPr>
      </w:pPr>
    </w:p>
    <w:tbl>
      <w:tblPr>
        <w:tblStyle w:val="TableauGrille1Clair"/>
        <w:tblW w:w="5000" w:type="pct"/>
        <w:tblLook w:val="0000" w:firstRow="0" w:lastRow="0" w:firstColumn="0" w:lastColumn="0" w:noHBand="0" w:noVBand="0"/>
      </w:tblPr>
      <w:tblGrid>
        <w:gridCol w:w="2402"/>
        <w:gridCol w:w="5419"/>
        <w:gridCol w:w="1235"/>
      </w:tblGrid>
      <w:tr w:rsidR="00B711FA" w:rsidRPr="00E21ECC" w14:paraId="771B4D58" w14:textId="77777777" w:rsidTr="00B711FA">
        <w:trPr>
          <w:trHeight w:val="110"/>
        </w:trPr>
        <w:tc>
          <w:tcPr>
            <w:tcW w:w="1326" w:type="pct"/>
          </w:tcPr>
          <w:p w14:paraId="6FC2BC80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 xml:space="preserve">Critères </w:t>
            </w:r>
          </w:p>
        </w:tc>
        <w:tc>
          <w:tcPr>
            <w:tcW w:w="2992" w:type="pct"/>
          </w:tcPr>
          <w:p w14:paraId="1CC66EDE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 xml:space="preserve">Indicateurs </w:t>
            </w:r>
          </w:p>
        </w:tc>
        <w:tc>
          <w:tcPr>
            <w:tcW w:w="682" w:type="pct"/>
          </w:tcPr>
          <w:p w14:paraId="0397F193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 xml:space="preserve">Evaluation </w:t>
            </w:r>
          </w:p>
        </w:tc>
      </w:tr>
      <w:tr w:rsidR="00B711FA" w:rsidRPr="00E21ECC" w14:paraId="082FAEE6" w14:textId="77777777" w:rsidTr="00B711FA">
        <w:trPr>
          <w:trHeight w:val="2044"/>
        </w:trPr>
        <w:tc>
          <w:tcPr>
            <w:tcW w:w="1326" w:type="pct"/>
          </w:tcPr>
          <w:p w14:paraId="6D732AF8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b/>
                <w:bCs/>
                <w:szCs w:val="24"/>
              </w:rPr>
              <w:t xml:space="preserve">Pertinence </w:t>
            </w:r>
            <w:r w:rsidRPr="00E21ECC">
              <w:rPr>
                <w:rFonts w:ascii="Goudy Old Style" w:hAnsi="Goudy Old Style" w:cs="Arial"/>
                <w:szCs w:val="24"/>
              </w:rPr>
              <w:t xml:space="preserve">: adéquation entre la traduction proposée et le sens précis du texte latin </w:t>
            </w:r>
          </w:p>
          <w:p w14:paraId="76444BA0" w14:textId="77777777" w:rsidR="007A5FBC" w:rsidRPr="00E21ECC" w:rsidRDefault="007A5FBC" w:rsidP="00EF6DEA">
            <w:pPr>
              <w:jc w:val="right"/>
              <w:rPr>
                <w:rFonts w:ascii="Goudy Old Style" w:hAnsi="Goudy Old Style" w:cs="Arial"/>
                <w:szCs w:val="24"/>
              </w:rPr>
            </w:pPr>
          </w:p>
        </w:tc>
        <w:tc>
          <w:tcPr>
            <w:tcW w:w="2992" w:type="pct"/>
          </w:tcPr>
          <w:p w14:paraId="351629BE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 xml:space="preserve">- Respect des structures syntaxiques (sujet-verbe ; propositions principales/subordonnées) </w:t>
            </w:r>
          </w:p>
          <w:p w14:paraId="2E4C382A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 xml:space="preserve">- Respect du rapport chronologique (temps, adverbes…) </w:t>
            </w:r>
          </w:p>
          <w:p w14:paraId="3D136A71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 xml:space="preserve">- Respect de la syntaxe des cas et des genres </w:t>
            </w:r>
          </w:p>
          <w:p w14:paraId="2CE739F5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 xml:space="preserve">- Identification et respect des pronoms et des personnes </w:t>
            </w:r>
          </w:p>
          <w:p w14:paraId="3DA73BBA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 xml:space="preserve">- Respect des conjonctions </w:t>
            </w:r>
          </w:p>
          <w:p w14:paraId="53AB3299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 xml:space="preserve">- Traduction de tous les mots </w:t>
            </w:r>
          </w:p>
        </w:tc>
        <w:tc>
          <w:tcPr>
            <w:tcW w:w="682" w:type="pct"/>
          </w:tcPr>
          <w:p w14:paraId="69C1043A" w14:textId="77777777" w:rsidR="007A5FBC" w:rsidRPr="00E21ECC" w:rsidRDefault="007A5FBC" w:rsidP="00EF6DEA">
            <w:pPr>
              <w:jc w:val="right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>/4</w:t>
            </w:r>
          </w:p>
          <w:p w14:paraId="2CCC0D72" w14:textId="77777777" w:rsidR="007A5FBC" w:rsidRPr="00E21ECC" w:rsidRDefault="007A5FBC" w:rsidP="00EF6DEA">
            <w:pPr>
              <w:jc w:val="right"/>
              <w:rPr>
                <w:rFonts w:ascii="Goudy Old Style" w:hAnsi="Goudy Old Style" w:cs="Arial"/>
                <w:szCs w:val="24"/>
              </w:rPr>
            </w:pPr>
          </w:p>
          <w:p w14:paraId="2B2CA93B" w14:textId="77777777" w:rsidR="007A5FBC" w:rsidRPr="00E21ECC" w:rsidRDefault="007A5FBC" w:rsidP="00EF6DEA">
            <w:pPr>
              <w:jc w:val="right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>/2</w:t>
            </w:r>
          </w:p>
          <w:p w14:paraId="6B64F59A" w14:textId="77777777" w:rsidR="007A5FBC" w:rsidRPr="00E21ECC" w:rsidRDefault="007A5FBC" w:rsidP="00EF6DEA">
            <w:pPr>
              <w:jc w:val="right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>/4</w:t>
            </w:r>
          </w:p>
          <w:p w14:paraId="1B2F057D" w14:textId="77777777" w:rsidR="007A5FBC" w:rsidRPr="00E21ECC" w:rsidRDefault="007A5FBC" w:rsidP="00EF6DEA">
            <w:pPr>
              <w:jc w:val="right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>/2</w:t>
            </w:r>
          </w:p>
          <w:p w14:paraId="75F25FA7" w14:textId="77777777" w:rsidR="007A5FBC" w:rsidRPr="00E21ECC" w:rsidRDefault="007A5FBC" w:rsidP="00EF6DEA">
            <w:pPr>
              <w:jc w:val="right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>/2</w:t>
            </w:r>
          </w:p>
          <w:p w14:paraId="6E4C824D" w14:textId="77777777" w:rsidR="007A5FBC" w:rsidRPr="00E21ECC" w:rsidRDefault="007A5FBC" w:rsidP="00EF6DEA">
            <w:pPr>
              <w:jc w:val="right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>/4</w:t>
            </w:r>
          </w:p>
        </w:tc>
      </w:tr>
      <w:tr w:rsidR="00B711FA" w:rsidRPr="00E21ECC" w14:paraId="47E2625E" w14:textId="77777777" w:rsidTr="00B711FA">
        <w:trPr>
          <w:trHeight w:val="626"/>
        </w:trPr>
        <w:tc>
          <w:tcPr>
            <w:tcW w:w="1326" w:type="pct"/>
          </w:tcPr>
          <w:p w14:paraId="285568D3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b/>
                <w:bCs/>
                <w:szCs w:val="24"/>
              </w:rPr>
              <w:t xml:space="preserve">Cohérence </w:t>
            </w:r>
            <w:r w:rsidRPr="00E21ECC">
              <w:rPr>
                <w:rFonts w:ascii="Goudy Old Style" w:hAnsi="Goudy Old Style" w:cs="Arial"/>
                <w:szCs w:val="24"/>
              </w:rPr>
              <w:t xml:space="preserve">: logique de la production réalisée </w:t>
            </w:r>
          </w:p>
        </w:tc>
        <w:tc>
          <w:tcPr>
            <w:tcW w:w="2992" w:type="pct"/>
          </w:tcPr>
          <w:p w14:paraId="6FA33420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 xml:space="preserve">- Pas d’incohérence essentielle </w:t>
            </w:r>
          </w:p>
          <w:p w14:paraId="6313A8C8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 xml:space="preserve">- Chaque phrase a un sens </w:t>
            </w:r>
          </w:p>
          <w:p w14:paraId="043EF5EC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</w:p>
        </w:tc>
        <w:tc>
          <w:tcPr>
            <w:tcW w:w="682" w:type="pct"/>
          </w:tcPr>
          <w:p w14:paraId="7E6D1C79" w14:textId="77777777" w:rsidR="007A5FBC" w:rsidRPr="00E21ECC" w:rsidRDefault="007A5FBC" w:rsidP="00EF6DEA">
            <w:pPr>
              <w:jc w:val="right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>/2</w:t>
            </w:r>
          </w:p>
          <w:p w14:paraId="3AEA4192" w14:textId="77777777" w:rsidR="007A5FBC" w:rsidRPr="00E21ECC" w:rsidRDefault="007A5FBC" w:rsidP="00EF6DEA">
            <w:pPr>
              <w:jc w:val="right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>/2</w:t>
            </w:r>
          </w:p>
        </w:tc>
      </w:tr>
      <w:tr w:rsidR="00B711FA" w:rsidRPr="00E21ECC" w14:paraId="1EB2631A" w14:textId="77777777" w:rsidTr="00B711FA">
        <w:trPr>
          <w:trHeight w:val="497"/>
        </w:trPr>
        <w:tc>
          <w:tcPr>
            <w:tcW w:w="1326" w:type="pct"/>
          </w:tcPr>
          <w:p w14:paraId="52E4924E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b/>
                <w:bCs/>
                <w:szCs w:val="24"/>
              </w:rPr>
              <w:t xml:space="preserve">Profondeur </w:t>
            </w:r>
            <w:r w:rsidRPr="00E21ECC">
              <w:rPr>
                <w:rFonts w:ascii="Goudy Old Style" w:hAnsi="Goudy Old Style" w:cs="Arial"/>
                <w:szCs w:val="24"/>
              </w:rPr>
              <w:t xml:space="preserve">: prise en compte du contexte (narratif, mythologique, littéraire…) </w:t>
            </w:r>
          </w:p>
        </w:tc>
        <w:tc>
          <w:tcPr>
            <w:tcW w:w="2992" w:type="pct"/>
          </w:tcPr>
          <w:p w14:paraId="25CD923B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 xml:space="preserve">- Choix du bon sens des mots </w:t>
            </w:r>
          </w:p>
          <w:p w14:paraId="5A6F9761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 xml:space="preserve">- Respect des catégories des noms propres </w:t>
            </w:r>
          </w:p>
          <w:p w14:paraId="060F5C0D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</w:p>
        </w:tc>
        <w:tc>
          <w:tcPr>
            <w:tcW w:w="682" w:type="pct"/>
          </w:tcPr>
          <w:p w14:paraId="164B2336" w14:textId="77777777" w:rsidR="007A5FBC" w:rsidRPr="00E21ECC" w:rsidRDefault="007A5FBC" w:rsidP="00EF6DEA">
            <w:pPr>
              <w:jc w:val="right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>/2</w:t>
            </w:r>
          </w:p>
          <w:p w14:paraId="5B9282D7" w14:textId="77777777" w:rsidR="007A5FBC" w:rsidRPr="00E21ECC" w:rsidRDefault="007A5FBC" w:rsidP="00EF6DEA">
            <w:pPr>
              <w:jc w:val="right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 xml:space="preserve">/2 </w:t>
            </w:r>
          </w:p>
        </w:tc>
      </w:tr>
      <w:tr w:rsidR="00B711FA" w:rsidRPr="00E21ECC" w14:paraId="38EBCF7F" w14:textId="77777777" w:rsidTr="00B711FA">
        <w:trPr>
          <w:trHeight w:val="496"/>
        </w:trPr>
        <w:tc>
          <w:tcPr>
            <w:tcW w:w="1326" w:type="pct"/>
          </w:tcPr>
          <w:p w14:paraId="3C908CA0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b/>
                <w:bCs/>
                <w:szCs w:val="24"/>
              </w:rPr>
              <w:t xml:space="preserve">Qualité de la langue </w:t>
            </w:r>
            <w:r w:rsidRPr="00E21ECC">
              <w:rPr>
                <w:rFonts w:ascii="Goudy Old Style" w:hAnsi="Goudy Old Style" w:cs="Arial"/>
                <w:szCs w:val="24"/>
              </w:rPr>
              <w:t xml:space="preserve">française : correction lexicale et syntaxique du texte en français </w:t>
            </w:r>
          </w:p>
        </w:tc>
        <w:tc>
          <w:tcPr>
            <w:tcW w:w="2992" w:type="pct"/>
          </w:tcPr>
          <w:p w14:paraId="106FA81A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 xml:space="preserve">- Respect des structures syntaxiques correctes en français </w:t>
            </w:r>
          </w:p>
          <w:p w14:paraId="269095FC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 xml:space="preserve">- Respect de l’orthographe </w:t>
            </w:r>
          </w:p>
          <w:p w14:paraId="13D6A24A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</w:p>
        </w:tc>
        <w:tc>
          <w:tcPr>
            <w:tcW w:w="682" w:type="pct"/>
          </w:tcPr>
          <w:p w14:paraId="2C1CBE23" w14:textId="77777777" w:rsidR="007A5FBC" w:rsidRPr="00E21ECC" w:rsidRDefault="007A5FBC" w:rsidP="00EF6DEA">
            <w:pPr>
              <w:jc w:val="right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 xml:space="preserve">/2 </w:t>
            </w:r>
          </w:p>
          <w:p w14:paraId="65B7029B" w14:textId="77777777" w:rsidR="007A5FBC" w:rsidRPr="00E21ECC" w:rsidRDefault="007A5FBC" w:rsidP="00EF6DEA">
            <w:pPr>
              <w:jc w:val="right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>/2</w:t>
            </w:r>
          </w:p>
        </w:tc>
      </w:tr>
      <w:tr w:rsidR="007A5FBC" w:rsidRPr="00E21ECC" w14:paraId="188595FF" w14:textId="77777777" w:rsidTr="00B711FA">
        <w:trPr>
          <w:trHeight w:val="110"/>
        </w:trPr>
        <w:tc>
          <w:tcPr>
            <w:tcW w:w="4318" w:type="pct"/>
            <w:gridSpan w:val="2"/>
          </w:tcPr>
          <w:p w14:paraId="49841726" w14:textId="77777777" w:rsidR="007A5FBC" w:rsidRPr="00E21ECC" w:rsidRDefault="007A5FBC" w:rsidP="00EF6DEA">
            <w:pPr>
              <w:jc w:val="both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 xml:space="preserve">TOTAL </w:t>
            </w:r>
          </w:p>
        </w:tc>
        <w:tc>
          <w:tcPr>
            <w:tcW w:w="682" w:type="pct"/>
          </w:tcPr>
          <w:p w14:paraId="6B78E8BD" w14:textId="77777777" w:rsidR="007A5FBC" w:rsidRPr="00E21ECC" w:rsidRDefault="007A5FBC" w:rsidP="00EF6DEA">
            <w:pPr>
              <w:jc w:val="right"/>
              <w:rPr>
                <w:rFonts w:ascii="Goudy Old Style" w:hAnsi="Goudy Old Style" w:cs="Arial"/>
                <w:szCs w:val="24"/>
              </w:rPr>
            </w:pPr>
            <w:r w:rsidRPr="00E21ECC">
              <w:rPr>
                <w:rFonts w:ascii="Goudy Old Style" w:hAnsi="Goudy Old Style" w:cs="Arial"/>
                <w:szCs w:val="24"/>
              </w:rPr>
              <w:t>/30</w:t>
            </w:r>
          </w:p>
        </w:tc>
      </w:tr>
    </w:tbl>
    <w:p w14:paraId="57D80A83" w14:textId="77777777" w:rsidR="007A5FBC" w:rsidRPr="00E21ECC" w:rsidRDefault="007A5FBC" w:rsidP="00EF6DEA">
      <w:pPr>
        <w:spacing w:line="480" w:lineRule="auto"/>
        <w:jc w:val="both"/>
        <w:rPr>
          <w:rFonts w:ascii="Goudy Old Style" w:hAnsi="Goudy Old Style"/>
          <w:sz w:val="28"/>
        </w:rPr>
      </w:pPr>
    </w:p>
    <w:sectPr w:rsidR="007A5FBC" w:rsidRPr="00E21ECC" w:rsidSect="00B711FA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29D22" w14:textId="77777777" w:rsidR="008E0D4D" w:rsidRDefault="008E0D4D" w:rsidP="007A5FBC">
      <w:r>
        <w:separator/>
      </w:r>
    </w:p>
  </w:endnote>
  <w:endnote w:type="continuationSeparator" w:id="0">
    <w:p w14:paraId="4EBE5973" w14:textId="77777777" w:rsidR="008E0D4D" w:rsidRDefault="008E0D4D" w:rsidP="007A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7AE24" w14:textId="77777777" w:rsidR="008E0D4D" w:rsidRDefault="008E0D4D" w:rsidP="007A5FBC">
      <w:r>
        <w:separator/>
      </w:r>
    </w:p>
  </w:footnote>
  <w:footnote w:type="continuationSeparator" w:id="0">
    <w:p w14:paraId="5EB34502" w14:textId="77777777" w:rsidR="008E0D4D" w:rsidRDefault="008E0D4D" w:rsidP="007A5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2CE28" w14:textId="168138F6" w:rsidR="007A5FBC" w:rsidRPr="007A5FBC" w:rsidRDefault="007A5FBC">
    <w:pPr>
      <w:pStyle w:val="En-tte"/>
      <w:rPr>
        <w:rFonts w:ascii="Goudy Old Style" w:hAnsi="Goudy Old Style"/>
      </w:rPr>
    </w:pPr>
    <w:r w:rsidRPr="007A5FBC">
      <w:rPr>
        <w:rFonts w:ascii="Goudy Old Style" w:hAnsi="Goudy Old Style"/>
      </w:rPr>
      <w:t xml:space="preserve">Nom : </w:t>
    </w:r>
    <w:r w:rsidRPr="007A5FBC">
      <w:rPr>
        <w:rFonts w:ascii="Goudy Old Style" w:hAnsi="Goudy Old Style"/>
      </w:rPr>
      <w:tab/>
    </w:r>
    <w:r w:rsidRPr="007A5FBC">
      <w:rPr>
        <w:rFonts w:ascii="Goudy Old Style" w:hAnsi="Goudy Old Style"/>
      </w:rPr>
      <w:tab/>
      <w:t>IND Fleurus – Latin – 4 GT</w:t>
    </w:r>
  </w:p>
  <w:p w14:paraId="46DBB749" w14:textId="77777777" w:rsidR="007A5FBC" w:rsidRPr="007A5FBC" w:rsidRDefault="007A5FBC">
    <w:pPr>
      <w:pStyle w:val="En-tte"/>
      <w:rPr>
        <w:rFonts w:ascii="Goudy Old Style" w:hAnsi="Goudy Old Style"/>
      </w:rPr>
    </w:pPr>
    <w:r w:rsidRPr="007A5FBC">
      <w:rPr>
        <w:rFonts w:ascii="Goudy Old Style" w:hAnsi="Goudy Old Style"/>
      </w:rPr>
      <w:t xml:space="preserve">Prénom : </w:t>
    </w:r>
    <w:r w:rsidRPr="007A5FBC">
      <w:rPr>
        <w:rFonts w:ascii="Goudy Old Style" w:hAnsi="Goudy Old Style"/>
      </w:rPr>
      <w:tab/>
    </w:r>
    <w:r w:rsidRPr="007A5FBC">
      <w:rPr>
        <w:rFonts w:ascii="Goudy Old Style" w:hAnsi="Goudy Old Style"/>
      </w:rPr>
      <w:tab/>
      <w:t xml:space="preserve">Date 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FBC"/>
    <w:rsid w:val="000E4331"/>
    <w:rsid w:val="001D5158"/>
    <w:rsid w:val="002E2BEB"/>
    <w:rsid w:val="00394404"/>
    <w:rsid w:val="00402F4A"/>
    <w:rsid w:val="005C3C0A"/>
    <w:rsid w:val="00683C88"/>
    <w:rsid w:val="006C5C93"/>
    <w:rsid w:val="00775561"/>
    <w:rsid w:val="007A5FBC"/>
    <w:rsid w:val="007E7F7B"/>
    <w:rsid w:val="00810DBA"/>
    <w:rsid w:val="008E0D4D"/>
    <w:rsid w:val="00955C9A"/>
    <w:rsid w:val="00AD04C6"/>
    <w:rsid w:val="00B711FA"/>
    <w:rsid w:val="00C26243"/>
    <w:rsid w:val="00C60751"/>
    <w:rsid w:val="00CE76A4"/>
    <w:rsid w:val="00E21ECC"/>
    <w:rsid w:val="00E776DE"/>
    <w:rsid w:val="00E85A05"/>
    <w:rsid w:val="00EF0176"/>
    <w:rsid w:val="00EF6DEA"/>
    <w:rsid w:val="00F21EB9"/>
    <w:rsid w:val="00F5629C"/>
    <w:rsid w:val="00F775BD"/>
    <w:rsid w:val="00F940B7"/>
    <w:rsid w:val="00F9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681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5F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5FBC"/>
  </w:style>
  <w:style w:type="paragraph" w:styleId="Pieddepage">
    <w:name w:val="footer"/>
    <w:basedOn w:val="Normal"/>
    <w:link w:val="PieddepageCar"/>
    <w:uiPriority w:val="99"/>
    <w:unhideWhenUsed/>
    <w:rsid w:val="007A5F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5FBC"/>
  </w:style>
  <w:style w:type="table" w:styleId="Grilledutableau">
    <w:name w:val="Table Grid"/>
    <w:basedOn w:val="TableauNormal"/>
    <w:uiPriority w:val="39"/>
    <w:rsid w:val="007A5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">
    <w:name w:val="Grid Table 1 Light"/>
    <w:basedOn w:val="TableauNormal"/>
    <w:uiPriority w:val="46"/>
    <w:rsid w:val="007A5FBC"/>
    <w:rPr>
      <w:sz w:val="22"/>
      <w:szCs w:val="22"/>
      <w:lang w:val="fr-B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Marzolla</dc:creator>
  <cp:keywords/>
  <dc:description/>
  <cp:lastModifiedBy>Pauline Marzolla</cp:lastModifiedBy>
  <cp:revision>2</cp:revision>
  <dcterms:created xsi:type="dcterms:W3CDTF">2020-02-21T10:24:00Z</dcterms:created>
  <dcterms:modified xsi:type="dcterms:W3CDTF">2020-02-21T10:24:00Z</dcterms:modified>
</cp:coreProperties>
</file>