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F95" w:rsidRDefault="009D256A" w:rsidP="009D256A">
      <w:pPr>
        <w:pStyle w:val="Pieddepage"/>
        <w:tabs>
          <w:tab w:val="clear" w:pos="4536"/>
          <w:tab w:val="clear" w:pos="9072"/>
        </w:tabs>
        <w:jc w:val="center"/>
      </w:pPr>
      <w:r>
        <w:rPr>
          <w:u w:val="single"/>
        </w:rPr>
        <w:t>Géométrie d</w:t>
      </w:r>
      <w:r w:rsidR="008F77F0">
        <w:rPr>
          <w:u w:val="single"/>
        </w:rPr>
        <w:t>ans</w:t>
      </w:r>
      <w:r>
        <w:rPr>
          <w:u w:val="single"/>
        </w:rPr>
        <w:t xml:space="preserve"> l’espace</w:t>
      </w:r>
    </w:p>
    <w:p w:rsidR="009D256A" w:rsidRDefault="009D256A">
      <w:pPr>
        <w:pStyle w:val="Titre1"/>
        <w:jc w:val="center"/>
      </w:pPr>
    </w:p>
    <w:p w:rsidR="00C35F95" w:rsidRDefault="00C35F95">
      <w:pPr>
        <w:pStyle w:val="Titre1"/>
        <w:jc w:val="center"/>
      </w:pPr>
      <w:r>
        <w:t>Chapitre I : Généralités</w:t>
      </w:r>
    </w:p>
    <w:p w:rsidR="00C35F95" w:rsidRDefault="00C35F95"/>
    <w:p w:rsidR="00C35F95" w:rsidRDefault="00C35F95">
      <w:r>
        <w:rPr>
          <w:u w:val="single"/>
        </w:rPr>
        <w:t>§1.Conventions de représentation</w:t>
      </w:r>
    </w:p>
    <w:p w:rsidR="0053211C" w:rsidRDefault="0053211C"/>
    <w:p w:rsidR="00C35F95" w:rsidRDefault="00C35F95">
      <w:r>
        <w:t>1) Tout point de l’espace se représente par un point :</w:t>
      </w:r>
    </w:p>
    <w:p w:rsidR="00C35F95" w:rsidRDefault="00027C0D" w:rsidP="00027C0D">
      <w:pPr>
        <w:jc w:val="center"/>
      </w:pPr>
      <w:r w:rsidRPr="00027C0D">
        <w:rPr>
          <w:b/>
          <w:sz w:val="40"/>
          <w:szCs w:val="40"/>
        </w:rPr>
        <w:t>.</w:t>
      </w:r>
      <w:r>
        <w:t xml:space="preserve"> P</w:t>
      </w:r>
    </w:p>
    <w:p w:rsidR="0053211C" w:rsidRDefault="0053211C"/>
    <w:p w:rsidR="00027C0D" w:rsidRDefault="00027C0D"/>
    <w:p w:rsidR="00C35F95" w:rsidRDefault="00C35F95">
      <w:r>
        <w:t>2) Toute droite de l’espace se représente par un segment :</w:t>
      </w:r>
    </w:p>
    <w:p w:rsidR="00C35F95" w:rsidRDefault="00742B1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1670685</wp:posOffset>
                </wp:positionH>
                <wp:positionV relativeFrom="paragraph">
                  <wp:posOffset>15240</wp:posOffset>
                </wp:positionV>
                <wp:extent cx="2380615" cy="452755"/>
                <wp:effectExtent l="8255" t="6985" r="11430" b="6985"/>
                <wp:wrapNone/>
                <wp:docPr id="2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80615" cy="452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31.55pt;margin-top:1.2pt;width:187.45pt;height:35.6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"/>
            </w:pict>
          </mc:Fallback>
        </mc:AlternateContent>
      </w:r>
    </w:p>
    <w:p w:rsidR="00C35F95" w:rsidRDefault="00027C0D" w:rsidP="00027C0D">
      <w:pPr>
        <w:jc w:val="center"/>
      </w:pPr>
      <w:r>
        <w:t xml:space="preserve">                     d</w:t>
      </w:r>
    </w:p>
    <w:p w:rsidR="0053211C" w:rsidRDefault="0053211C"/>
    <w:p w:rsidR="00027C0D" w:rsidRDefault="00027C0D"/>
    <w:p w:rsidR="00C35F95" w:rsidRDefault="00C35F95">
      <w:r>
        <w:t>3) Tout plan de l’espace se représente habituellement par un parallélogramme ou un angle :</w:t>
      </w:r>
    </w:p>
    <w:p w:rsidR="00C35F95" w:rsidRDefault="00742B1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3647440</wp:posOffset>
                </wp:positionH>
                <wp:positionV relativeFrom="paragraph">
                  <wp:posOffset>90170</wp:posOffset>
                </wp:positionV>
                <wp:extent cx="576580" cy="634365"/>
                <wp:effectExtent l="13335" t="5715" r="10160" b="7620"/>
                <wp:wrapNone/>
                <wp:docPr id="2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6580" cy="634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287.2pt;margin-top:7.1pt;width:45.4pt;height:49.9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90170</wp:posOffset>
                </wp:positionV>
                <wp:extent cx="2767965" cy="634365"/>
                <wp:effectExtent l="20320" t="5715" r="21590" b="7620"/>
                <wp:wrapNone/>
                <wp:docPr id="2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7965" cy="634365"/>
                        </a:xfrm>
                        <a:prstGeom prst="parallelogram">
                          <a:avLst>
                            <a:gd name="adj" fmla="val 10908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5" o:spid="_x0000_s1026" type="#_x0000_t7" style="position:absolute;margin-left:-4pt;margin-top:7.1pt;width:217.95pt;height:49.9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"/>
            </w:pict>
          </mc:Fallback>
        </mc:AlternateContent>
      </w:r>
    </w:p>
    <w:p w:rsidR="00C35F95" w:rsidRDefault="00C35F95"/>
    <w:p w:rsidR="00C35F95" w:rsidRDefault="00027C0D">
      <w:r>
        <w:t xml:space="preserve">                                                                             </w:t>
      </w:r>
    </w:p>
    <w:p w:rsidR="00C35F95" w:rsidRDefault="00027C0D">
      <w:r>
        <w:t xml:space="preserve">     α                                                                                              α</w:t>
      </w:r>
    </w:p>
    <w:p w:rsidR="00C35F95" w:rsidRDefault="00742B1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3647440</wp:posOffset>
                </wp:positionH>
                <wp:positionV relativeFrom="paragraph">
                  <wp:posOffset>23495</wp:posOffset>
                </wp:positionV>
                <wp:extent cx="1210945" cy="0"/>
                <wp:effectExtent l="13335" t="11430" r="13970" b="7620"/>
                <wp:wrapNone/>
                <wp:docPr id="1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0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87.2pt;margin-top:1.85pt;width:95.3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6C8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"/>
            </w:pict>
          </mc:Fallback>
        </mc:AlternateContent>
      </w:r>
    </w:p>
    <w:p w:rsidR="00027C0D" w:rsidRDefault="00027C0D"/>
    <w:p w:rsidR="00C35F95" w:rsidRDefault="00C35F95">
      <w:r>
        <w:t>4) Principes de la perspective cavalière :</w:t>
      </w:r>
    </w:p>
    <w:p w:rsidR="00C35F95" w:rsidRDefault="00C35F95">
      <w:r>
        <w:t xml:space="preserve">                   - une droite perpendiculaire au plan du tableau est représentée par une droite faisant un angle de 45° avec l’horizontale ;</w:t>
      </w:r>
    </w:p>
    <w:p w:rsidR="00C35F95" w:rsidRDefault="00C35F95">
      <w:r>
        <w:t xml:space="preserve">                   - le rapport de réduction sur une telle droite est de ½ .</w:t>
      </w:r>
    </w:p>
    <w:p w:rsidR="003B164C" w:rsidRDefault="003B164C">
      <w:r>
        <w:rPr>
          <w:u w:val="single"/>
        </w:rPr>
        <w:t>Remarque</w:t>
      </w:r>
      <w:r>
        <w:t> : d’autre</w:t>
      </w:r>
      <w:r w:rsidR="004B29BC">
        <w:t>s</w:t>
      </w:r>
      <w:r>
        <w:t xml:space="preserve"> conventions existent.</w:t>
      </w:r>
    </w:p>
    <w:p w:rsidR="00C35F95" w:rsidRDefault="00C35F95">
      <w:r>
        <w:t xml:space="preserve">            </w:t>
      </w:r>
    </w:p>
    <w:p w:rsidR="00C35F95" w:rsidRDefault="00C35F95">
      <w:r>
        <w:t>5) Tout objet est considéré comme opaque :</w:t>
      </w:r>
    </w:p>
    <w:p w:rsidR="00C35F95" w:rsidRDefault="00C35F95">
      <w:r>
        <w:t xml:space="preserve">                   - toute ligne vue est tracée en trait continu ;</w:t>
      </w:r>
    </w:p>
    <w:p w:rsidR="00C35F95" w:rsidRDefault="00C35F95">
      <w:r>
        <w:t xml:space="preserve">                   - toute ligne cachée est tracée en trait discontinu ;</w:t>
      </w:r>
    </w:p>
    <w:p w:rsidR="00C35F95" w:rsidRDefault="00C35F95">
      <w:r>
        <w:t xml:space="preserve">                   - le contour apparent d’un solide est toujours tracé en continu ;</w:t>
      </w:r>
    </w:p>
    <w:p w:rsidR="00C35F95" w:rsidRDefault="00C35F95">
      <w:r>
        <w:t xml:space="preserve">                   - diverses représentations d’une même situation sont possibles suivant la position de l’observateur.</w:t>
      </w:r>
    </w:p>
    <w:p w:rsidR="00C35F95" w:rsidRDefault="00C35F95"/>
    <w:p w:rsidR="00091DE1" w:rsidRDefault="00091DE1" w:rsidP="00AB2CE1"/>
    <w:p w:rsidR="00091DE1" w:rsidRDefault="00091DE1" w:rsidP="00AB2CE1"/>
    <w:p w:rsidR="00091DE1" w:rsidRDefault="00091DE1" w:rsidP="00AB2CE1"/>
    <w:p w:rsidR="00091DE1" w:rsidRDefault="00091DE1" w:rsidP="00AB2CE1"/>
    <w:p w:rsidR="00091DE1" w:rsidRDefault="00091DE1" w:rsidP="00AB2CE1"/>
    <w:p w:rsidR="00091DE1" w:rsidRDefault="00091DE1" w:rsidP="00AB2CE1"/>
    <w:p w:rsidR="00091DE1" w:rsidRDefault="00091DE1" w:rsidP="00AB2CE1"/>
    <w:p w:rsidR="00091DE1" w:rsidRDefault="00091DE1" w:rsidP="00AB2CE1"/>
    <w:p w:rsidR="00091DE1" w:rsidRDefault="00091DE1" w:rsidP="00AB2CE1"/>
    <w:p w:rsidR="00091DE1" w:rsidRDefault="00091DE1" w:rsidP="00AB2CE1"/>
    <w:p w:rsidR="00091DE1" w:rsidRDefault="00091DE1" w:rsidP="00AB2CE1"/>
    <w:p w:rsidR="00091DE1" w:rsidRDefault="00091DE1" w:rsidP="00AB2CE1"/>
    <w:p w:rsidR="00091DE1" w:rsidRDefault="00091DE1" w:rsidP="00AB2CE1"/>
    <w:p w:rsidR="00091DE1" w:rsidRDefault="00091DE1" w:rsidP="00AB2CE1"/>
    <w:p w:rsidR="00091DE1" w:rsidRDefault="00091DE1" w:rsidP="00AB2CE1"/>
    <w:p w:rsidR="00AB2CE1" w:rsidRDefault="00AB2CE1" w:rsidP="00AB2CE1">
      <w:r w:rsidRPr="00AB2CE1">
        <w:lastRenderedPageBreak/>
        <w:t>6)</w:t>
      </w:r>
      <w:r w:rsidRPr="00981E70">
        <w:t xml:space="preserve"> </w:t>
      </w:r>
      <w:r>
        <w:rPr>
          <w:u w:val="single"/>
        </w:rPr>
        <w:t>Exercice</w:t>
      </w:r>
      <w:r>
        <w:t> : donner quatre représentations différentes, en perspective cavalière, d’un cube suivant la position de l’observateur, une face du cube étant parallèle au tableau.</w:t>
      </w:r>
    </w:p>
    <w:p w:rsidR="00CD62AC" w:rsidRDefault="00742B1F">
      <w:r>
        <w:rPr>
          <w:noProof/>
          <w:lang w:eastAsia="fr-BE"/>
        </w:rPr>
        <w:drawing>
          <wp:inline distT="0" distB="0" distL="0" distR="0">
            <wp:extent cx="11014075" cy="7381240"/>
            <wp:effectExtent l="0" t="0" r="0" b="0"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4075" cy="738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8C9" w:rsidRDefault="006778C9"/>
    <w:p w:rsidR="006778C9" w:rsidRDefault="006778C9"/>
    <w:p w:rsidR="006778C9" w:rsidRDefault="006778C9"/>
    <w:p w:rsidR="006778C9" w:rsidRDefault="006778C9"/>
    <w:p w:rsidR="006778C9" w:rsidRDefault="006778C9"/>
    <w:p w:rsidR="006778C9" w:rsidRDefault="006778C9"/>
    <w:p w:rsidR="004B29BC" w:rsidRDefault="00AB2CE1">
      <w:r>
        <w:t>7</w:t>
      </w:r>
      <w:r w:rsidR="004B29BC">
        <w:t>) Principes de la perspective centrale :</w:t>
      </w:r>
    </w:p>
    <w:p w:rsidR="004B29BC" w:rsidRDefault="004B29BC">
      <w:r>
        <w:t xml:space="preserve">                   - l</w:t>
      </w:r>
      <w:r w:rsidRPr="004B29BC">
        <w:t>a perspective centrale d’un objet est la projection centrale de cet objet sur le pl</w:t>
      </w:r>
      <w:r>
        <w:t>an de projection appelé tableau ;</w:t>
      </w:r>
    </w:p>
    <w:p w:rsidR="004B29BC" w:rsidRDefault="004B29BC">
      <w:r>
        <w:t xml:space="preserve">                   - l</w:t>
      </w:r>
      <w:r w:rsidRPr="004B29BC">
        <w:t xml:space="preserve">e plan de l’horizon est le plan parallèle au plan du sol et passant par </w:t>
      </w:r>
      <w:r>
        <w:t>le centre de projection ;</w:t>
      </w:r>
    </w:p>
    <w:p w:rsidR="004B29BC" w:rsidRDefault="004B29BC">
      <w:r>
        <w:t xml:space="preserve">                   - les verticales restent verticales, les horizontales convergent vers le point de fuite.</w:t>
      </w:r>
    </w:p>
    <w:p w:rsidR="002E5FEC" w:rsidRDefault="002E5FEC"/>
    <w:p w:rsidR="002E5FEC" w:rsidRDefault="002E5FEC"/>
    <w:p w:rsidR="002E5FEC" w:rsidRDefault="002E5FEC"/>
    <w:p w:rsidR="004B29BC" w:rsidRDefault="00742B1F" w:rsidP="00AB2CE1">
      <w:pPr>
        <w:jc w:val="center"/>
      </w:pPr>
      <w:r>
        <w:rPr>
          <w:noProof/>
          <w:lang w:eastAsia="fr-BE"/>
        </w:rPr>
        <w:drawing>
          <wp:inline distT="0" distB="0" distL="0" distR="0">
            <wp:extent cx="7686040" cy="4646295"/>
            <wp:effectExtent l="0" t="0" r="0" b="1905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040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9D" w:rsidRDefault="008D389D">
      <w:r>
        <w:rPr>
          <w:u w:val="single"/>
        </w:rPr>
        <w:t>Remarque</w:t>
      </w:r>
      <w:r>
        <w:t> : on peut projeter avec deux points de fuite, trois points de fuite.</w:t>
      </w:r>
    </w:p>
    <w:p w:rsidR="008D389D" w:rsidRDefault="008D389D"/>
    <w:p w:rsidR="002E5FEC" w:rsidRDefault="002E5FEC"/>
    <w:p w:rsidR="002E5FEC" w:rsidRDefault="002E5FEC"/>
    <w:p w:rsidR="002E5FEC" w:rsidRDefault="002E5FEC"/>
    <w:p w:rsidR="002E5FEC" w:rsidRDefault="002E5FEC"/>
    <w:p w:rsidR="002E5FEC" w:rsidRDefault="002E5FEC"/>
    <w:p w:rsidR="002E5FEC" w:rsidRDefault="002E5FEC"/>
    <w:p w:rsidR="002E5FEC" w:rsidRDefault="002E5FEC"/>
    <w:p w:rsidR="002E5FEC" w:rsidRDefault="002E5FEC"/>
    <w:p w:rsidR="002E5FEC" w:rsidRDefault="002E5FEC"/>
    <w:p w:rsidR="002E5FEC" w:rsidRDefault="002E5FEC"/>
    <w:p w:rsidR="002E5FEC" w:rsidRDefault="002E5FEC"/>
    <w:p w:rsidR="002E5FEC" w:rsidRDefault="002E5FEC"/>
    <w:p w:rsidR="002E5FEC" w:rsidRDefault="002E5FEC"/>
    <w:p w:rsidR="004E68D1" w:rsidRDefault="00981E70">
      <w:r>
        <w:t>8</w:t>
      </w:r>
      <w:r w:rsidRPr="00AB2CE1">
        <w:t>)</w:t>
      </w:r>
      <w:r w:rsidRPr="00981E70">
        <w:t xml:space="preserve"> </w:t>
      </w:r>
      <w:r>
        <w:rPr>
          <w:u w:val="single"/>
        </w:rPr>
        <w:t>Exercice</w:t>
      </w:r>
      <w:r>
        <w:t> :</w:t>
      </w:r>
      <w:r w:rsidR="008D389D">
        <w:t xml:space="preserve"> </w:t>
      </w:r>
      <w:r w:rsidR="00091DE1">
        <w:t>voici une maison que l’on</w:t>
      </w:r>
      <w:r w:rsidR="004E68D1">
        <w:t xml:space="preserve"> a représentée en perspective cavalière :</w:t>
      </w:r>
    </w:p>
    <w:p w:rsidR="004E68D1" w:rsidRDefault="004E68D1"/>
    <w:p w:rsidR="004B29BC" w:rsidRDefault="00742B1F" w:rsidP="00F80287">
      <w:pPr>
        <w:jc w:val="center"/>
      </w:pPr>
      <w:r>
        <w:rPr>
          <w:noProof/>
          <w:lang w:eastAsia="fr-BE"/>
        </w:rPr>
        <w:drawing>
          <wp:inline distT="0" distB="0" distL="0" distR="0">
            <wp:extent cx="4061460" cy="2224405"/>
            <wp:effectExtent l="0" t="0" r="0" b="4445"/>
            <wp:docPr id="3" name="Image 3" descr="perspectice conique 01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spectice conique 01 cop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F95" w:rsidRDefault="00C35F95"/>
    <w:p w:rsidR="00C35F95" w:rsidRDefault="00C35F95"/>
    <w:p w:rsidR="00C35F95" w:rsidRDefault="00F80287">
      <w:r>
        <w:t>On a commencé à dessiner la maison en perspective centrale sur le graphique ci-dessous. Compléter le schéma, sachant que P est le point de fuite placé sur la ligne d’horizon et que la face avant est dans un plan frontal (parallèle au tableau).</w:t>
      </w:r>
    </w:p>
    <w:p w:rsidR="006778C9" w:rsidRDefault="006778C9"/>
    <w:p w:rsidR="006778C9" w:rsidRDefault="006778C9"/>
    <w:p w:rsidR="006778C9" w:rsidRDefault="006778C9"/>
    <w:p w:rsidR="006778C9" w:rsidRDefault="006778C9"/>
    <w:p w:rsidR="00C35F95" w:rsidRDefault="00742B1F">
      <w:r>
        <w:rPr>
          <w:noProof/>
          <w:lang w:eastAsia="fr-BE"/>
        </w:rPr>
        <w:drawing>
          <wp:inline distT="0" distB="0" distL="0" distR="0">
            <wp:extent cx="5988685" cy="3278505"/>
            <wp:effectExtent l="0" t="0" r="0" b="0"/>
            <wp:docPr id="4" name="Image 4" descr="perspectice conique 01 corrigé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rspectice conique 01 corrigé cop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F95" w:rsidRDefault="00C35F95"/>
    <w:p w:rsidR="00C35F95" w:rsidRDefault="00C35F95"/>
    <w:p w:rsidR="00C35F95" w:rsidRDefault="00C35F95"/>
    <w:p w:rsidR="00C35F95" w:rsidRDefault="00C35F95"/>
    <w:p w:rsidR="006778C9" w:rsidRDefault="006778C9">
      <w:pPr>
        <w:rPr>
          <w:u w:val="single"/>
        </w:rPr>
      </w:pPr>
    </w:p>
    <w:p w:rsidR="006778C9" w:rsidRDefault="006778C9">
      <w:pPr>
        <w:rPr>
          <w:u w:val="single"/>
        </w:rPr>
      </w:pPr>
    </w:p>
    <w:p w:rsidR="006778C9" w:rsidRDefault="006778C9">
      <w:pPr>
        <w:rPr>
          <w:u w:val="single"/>
        </w:rPr>
      </w:pPr>
    </w:p>
    <w:p w:rsidR="006778C9" w:rsidRDefault="006778C9">
      <w:pPr>
        <w:rPr>
          <w:u w:val="single"/>
        </w:rPr>
      </w:pPr>
    </w:p>
    <w:p w:rsidR="00C35F95" w:rsidRDefault="00C35F95">
      <w:r>
        <w:rPr>
          <w:u w:val="single"/>
        </w:rPr>
        <w:t>§</w:t>
      </w:r>
      <w:r w:rsidR="00AB2CE1">
        <w:rPr>
          <w:u w:val="single"/>
        </w:rPr>
        <w:t>2</w:t>
      </w:r>
      <w:r>
        <w:rPr>
          <w:u w:val="single"/>
        </w:rPr>
        <w:t>.Rappels</w:t>
      </w:r>
      <w:r>
        <w:t xml:space="preserve"> : </w:t>
      </w:r>
    </w:p>
    <w:p w:rsidR="00C35F95" w:rsidRDefault="00C35F95">
      <w:r>
        <w:t>Dans l’espace :</w:t>
      </w:r>
    </w:p>
    <w:p w:rsidR="00C35F95" w:rsidRDefault="00C35F95">
      <w:r>
        <w:t>1) une droite est déterminée par deux points distincts :</w:t>
      </w:r>
    </w:p>
    <w:p w:rsidR="00C35F95" w:rsidRDefault="008E0CA6" w:rsidP="001E5290">
      <w:r>
        <w:rPr>
          <w:noProof/>
          <w:lang w:eastAsia="fr-BE"/>
        </w:rPr>
        <w:drawing>
          <wp:anchor distT="0" distB="0" distL="114300" distR="114300" simplePos="0" relativeHeight="251661312" behindDoc="0" locked="0" layoutInCell="1" allowOverlap="1" wp14:anchorId="32AABB5B" wp14:editId="5AE25079">
            <wp:simplePos x="0" y="0"/>
            <wp:positionH relativeFrom="column">
              <wp:posOffset>7620</wp:posOffset>
            </wp:positionH>
            <wp:positionV relativeFrom="paragraph">
              <wp:posOffset>90170</wp:posOffset>
            </wp:positionV>
            <wp:extent cx="2339340" cy="1590040"/>
            <wp:effectExtent l="0" t="0" r="3810" b="0"/>
            <wp:wrapSquare wrapText="bothSides"/>
            <wp:docPr id="18" name="Image 10" descr="C:\RITA\MATHEMATIQUES\BLOG WIX à partir du 21 03 2020\PREPARATIONS DE COURS\GEOMETRIE DANS L'ESPACE\IMAGES TEXAS\Droite 2 poi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RITA\MATHEMATIQUES\BLOG WIX à partir du 21 03 2020\PREPARATIONS DE COURS\GEOMETRIE DANS L'ESPACE\IMAGES TEXAS\Droite 2 point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290" w:rsidRDefault="001E5290"/>
    <w:p w:rsidR="001E5290" w:rsidRPr="008E0CA6" w:rsidRDefault="001E5290">
      <w:r>
        <w:t xml:space="preserve">    </w:t>
      </w:r>
      <m:oMath>
        <m:r>
          <w:rPr>
            <w:rFonts w:ascii="Cambria Math" w:hAnsi="Cambria Math"/>
          </w:rPr>
          <m:t>A∈d</m:t>
        </m:r>
      </m:oMath>
    </w:p>
    <w:p w:rsidR="008E0CA6" w:rsidRPr="008E0CA6" w:rsidRDefault="008E0CA6">
      <w:r>
        <w:t xml:space="preserve">    </w:t>
      </w:r>
      <m:oMath>
        <m:r>
          <w:rPr>
            <w:rFonts w:ascii="Cambria Math" w:hAnsi="Cambria Math"/>
          </w:rPr>
          <m:t>B∈d</m:t>
        </m:r>
      </m:oMath>
    </w:p>
    <w:p w:rsidR="001E5290" w:rsidRPr="008E0CA6" w:rsidRDefault="008E0CA6">
      <w:r>
        <w:t xml:space="preserve">    </w:t>
      </w:r>
      <m:oMath>
        <m:r>
          <w:rPr>
            <w:rFonts w:ascii="Cambria Math" w:hAnsi="Cambria Math"/>
          </w:rPr>
          <m:t>AB=d</m:t>
        </m:r>
      </m:oMath>
    </w:p>
    <w:p w:rsidR="008E0CA6" w:rsidRPr="008E0CA6" w:rsidRDefault="008E0CA6"/>
    <w:p w:rsidR="008E0CA6" w:rsidRDefault="008E0CA6" w:rsidP="008E0CA6"/>
    <w:p w:rsidR="008E0CA6" w:rsidRDefault="008E0CA6" w:rsidP="008E0CA6"/>
    <w:p w:rsidR="008E0CA6" w:rsidRDefault="008E0CA6" w:rsidP="008E0CA6"/>
    <w:p w:rsidR="008E0CA6" w:rsidRDefault="008E0CA6" w:rsidP="008E0CA6"/>
    <w:p w:rsidR="00C35F95" w:rsidRDefault="00C35F95">
      <w:r>
        <w:t>2) un plan est déterminé par</w:t>
      </w:r>
    </w:p>
    <w:p w:rsidR="00931DCA" w:rsidRDefault="00C35F95" w:rsidP="00931DCA">
      <w:r>
        <w:t xml:space="preserve">                   a) trois points non alignés :     </w:t>
      </w:r>
    </w:p>
    <w:p w:rsidR="00C35F95" w:rsidRDefault="00742B1F" w:rsidP="00931DCA">
      <w:pPr>
        <w:jc w:val="center"/>
      </w:pPr>
      <w:r>
        <w:rPr>
          <w:noProof/>
          <w:lang w:eastAsia="fr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93345</wp:posOffset>
            </wp:positionV>
            <wp:extent cx="1673860" cy="1144270"/>
            <wp:effectExtent l="0" t="0" r="2540" b="0"/>
            <wp:wrapSquare wrapText="left"/>
            <wp:docPr id="46" name="Image 46" descr="C:\RITA\MATHEMATIQUES\BLOG WIX à partir du 21 03 2020\PREPARATIONS DE COURS\GEOMETRIE DANS L'ESPACE\IMAGES TEXAS\Plan 3 poi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RITA\MATHEMATIQUES\BLOG WIX à partir du 21 03 2020\PREPARATIONS DE COURS\GEOMETRIE DANS L'ESPACE\IMAGES TEXAS\Plan 3 poin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0CA6" w:rsidRDefault="00C35F95">
      <w:r>
        <w:t xml:space="preserve">                 </w:t>
      </w:r>
    </w:p>
    <w:p w:rsidR="008E0CA6" w:rsidRPr="008E0CA6" w:rsidRDefault="008E0CA6">
      <w:r>
        <w:t xml:space="preserve">                 </w:t>
      </w:r>
      <w:r w:rsidR="00C35F95">
        <w:t xml:space="preserve"> </w:t>
      </w:r>
      <m:oMath>
        <m:r>
          <w:rPr>
            <w:rFonts w:ascii="Cambria Math" w:hAnsi="Cambria Math"/>
          </w:rPr>
          <m:t>A∈α,B∈α,C∈α</m:t>
        </m:r>
      </m:oMath>
    </w:p>
    <w:p w:rsidR="008E0CA6" w:rsidRDefault="008E0CA6">
      <w:r>
        <w:t xml:space="preserve">            </w:t>
      </w:r>
      <w:r w:rsidR="00C35F95">
        <w:t xml:space="preserve"> </w:t>
      </w:r>
      <w:r>
        <w:t xml:space="preserve">     </w:t>
      </w:r>
    </w:p>
    <w:p w:rsidR="008E0CA6" w:rsidRPr="008E0CA6" w:rsidRDefault="008E0CA6">
      <w:r>
        <w:t xml:space="preserve">                  </w:t>
      </w:r>
      <m:oMath>
        <m:r>
          <w:rPr>
            <w:rFonts w:ascii="Cambria Math" w:hAnsi="Cambria Math"/>
          </w:rPr>
          <m:t>ABC=α</m:t>
        </m:r>
      </m:oMath>
      <w:r>
        <w:t xml:space="preserve"> </w:t>
      </w:r>
    </w:p>
    <w:p w:rsidR="008E0CA6" w:rsidRDefault="008E0CA6"/>
    <w:p w:rsidR="008E0CA6" w:rsidRDefault="008E0CA6"/>
    <w:p w:rsidR="008E0CA6" w:rsidRDefault="008E0CA6"/>
    <w:p w:rsidR="00C35F95" w:rsidRDefault="00C16B61">
      <w:r>
        <w:t xml:space="preserve">                   </w:t>
      </w:r>
      <w:r w:rsidR="00C35F95">
        <w:t xml:space="preserve">b) deux droites sécantes :         </w:t>
      </w:r>
    </w:p>
    <w:p w:rsidR="00C35F95" w:rsidRDefault="00742B1F" w:rsidP="00A945B9">
      <w:pPr>
        <w:jc w:val="center"/>
      </w:pPr>
      <w:r>
        <w:rPr>
          <w:noProof/>
          <w:lang w:eastAsia="fr-B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6985</wp:posOffset>
            </wp:positionV>
            <wp:extent cx="2948305" cy="2008505"/>
            <wp:effectExtent l="0" t="0" r="4445" b="0"/>
            <wp:wrapSquare wrapText="left"/>
            <wp:docPr id="62" name="Image 62" descr="C:\RITA\MATHEMATIQUES\BLOG WIX à partir du 21 03 2020\PREPARATIONS DE COURS\GEOMETRIE DANS L'ESPACE\IMAGES TEXAS\Plan 2 droites sécan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RITA\MATHEMATIQUES\BLOG WIX à partir du 21 03 2020\PREPARATIONS DE COURS\GEOMETRIE DANS L'ESPACE\IMAGES TEXAS\Plan 2 droites sécante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28A6" w:rsidRDefault="00C35F95">
      <w:r>
        <w:t xml:space="preserve">                   </w:t>
      </w:r>
    </w:p>
    <w:p w:rsidR="00C428A6" w:rsidRDefault="00C428A6"/>
    <w:p w:rsidR="00C428A6" w:rsidRDefault="00C428A6" w:rsidP="00C428A6">
      <w:pPr>
        <w:tabs>
          <w:tab w:val="left" w:pos="1090"/>
        </w:tabs>
      </w:pPr>
    </w:p>
    <w:p w:rsidR="00C428A6" w:rsidRDefault="00C428A6" w:rsidP="00C428A6">
      <w:pPr>
        <w:tabs>
          <w:tab w:val="left" w:pos="1090"/>
        </w:tabs>
      </w:pPr>
      <w:r>
        <w:tab/>
      </w:r>
      <m:oMath>
        <m:r>
          <w:rPr>
            <w:rFonts w:ascii="Cambria Math" w:hAnsi="Cambria Math"/>
          </w:rPr>
          <m:t>A∈α,B∈α,C∈α</m:t>
        </m:r>
      </m:oMath>
    </w:p>
    <w:p w:rsidR="00C428A6" w:rsidRDefault="00C428A6" w:rsidP="00C428A6">
      <w:pPr>
        <w:tabs>
          <w:tab w:val="left" w:pos="1090"/>
        </w:tabs>
      </w:pPr>
    </w:p>
    <w:p w:rsidR="00C428A6" w:rsidRDefault="00C428A6">
      <w:r>
        <w:t xml:space="preserve">                  </w:t>
      </w:r>
      <m:oMath>
        <m:r>
          <w:rPr>
            <w:rFonts w:ascii="Cambria Math" w:hAnsi="Cambria Math"/>
          </w:rPr>
          <m:t>AB</m:t>
        </m:r>
        <m:r>
          <m:rPr>
            <m:sty m:val="p"/>
          </m:rPr>
          <w:rPr>
            <w:rFonts w:ascii="Cambria Math" w:hAnsi="Cambria Math" w:cs="Cambria Math"/>
            <w:color w:val="222222"/>
            <w:shd w:val="clear" w:color="auto" w:fill="F8F9FA"/>
          </w:rPr>
          <m:t>⊂</m:t>
        </m:r>
        <m:r>
          <w:rPr>
            <w:rFonts w:ascii="Cambria Math" w:hAnsi="Cambria Math"/>
          </w:rPr>
          <m:t>α</m:t>
        </m:r>
        <m:r>
          <m:rPr>
            <m:sty m:val="p"/>
          </m:rPr>
          <w:rPr>
            <w:rFonts w:ascii="Cambria Math" w:hAnsi="Cambria Math" w:cs="Cambria Math"/>
            <w:color w:val="222222"/>
            <w:shd w:val="clear" w:color="auto" w:fill="F8F9FA"/>
          </w:rPr>
          <m:t>,</m:t>
        </m:r>
        <m:r>
          <w:rPr>
            <w:rFonts w:ascii="Cambria Math" w:hAnsi="Cambria Math"/>
          </w:rPr>
          <m:t>BC</m:t>
        </m:r>
        <m:r>
          <m:rPr>
            <m:sty m:val="p"/>
          </m:rPr>
          <w:rPr>
            <w:rFonts w:ascii="Cambria Math" w:hAnsi="Cambria Math" w:cs="Cambria Math"/>
            <w:color w:val="222222"/>
            <w:shd w:val="clear" w:color="auto" w:fill="F8F9FA"/>
          </w:rPr>
          <m:t>⊂</m:t>
        </m:r>
        <m:r>
          <w:rPr>
            <w:rFonts w:ascii="Cambria Math" w:hAnsi="Cambria Math"/>
          </w:rPr>
          <m:t>α</m:t>
        </m:r>
      </m:oMath>
    </w:p>
    <w:p w:rsidR="00C428A6" w:rsidRDefault="00844CA0">
      <w:r>
        <w:t xml:space="preserve">               </w:t>
      </w:r>
    </w:p>
    <w:p w:rsidR="00C428A6" w:rsidRDefault="00844CA0">
      <w:r>
        <w:t xml:space="preserve">                  </w:t>
      </w:r>
      <m:oMath>
        <m:r>
          <w:rPr>
            <w:rFonts w:ascii="Cambria Math" w:hAnsi="Cambria Math"/>
          </w:rPr>
          <m:t>AB∩BC=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</m:oMath>
      <w:r>
        <w:t xml:space="preserve">   </w:t>
      </w:r>
    </w:p>
    <w:p w:rsidR="00C428A6" w:rsidRDefault="00C428A6"/>
    <w:p w:rsidR="00C428A6" w:rsidRDefault="00844CA0">
      <w:r>
        <w:t xml:space="preserve">                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AB,BC</m:t>
            </m:r>
          </m:e>
        </m:d>
        <m:r>
          <w:rPr>
            <w:rFonts w:ascii="Cambria Math" w:hAnsi="Cambria Math"/>
          </w:rPr>
          <m:t>=α</m:t>
        </m:r>
      </m:oMath>
    </w:p>
    <w:p w:rsidR="00C428A6" w:rsidRDefault="00C428A6"/>
    <w:p w:rsidR="00C428A6" w:rsidRDefault="00C428A6"/>
    <w:p w:rsidR="00C35F95" w:rsidRDefault="00C35F95">
      <w:r>
        <w:t>c) deux droites parallèles distinctes :</w:t>
      </w:r>
    </w:p>
    <w:p w:rsidR="00C35F95" w:rsidRDefault="004D7090" w:rsidP="004D7090">
      <w:r>
        <w:rPr>
          <w:noProof/>
          <w:lang w:eastAsia="fr-B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153035</wp:posOffset>
            </wp:positionV>
            <wp:extent cx="2775585" cy="1518920"/>
            <wp:effectExtent l="0" t="0" r="5715" b="5080"/>
            <wp:wrapSquare wrapText="left"/>
            <wp:docPr id="1" name="Image 1" descr="C:\RITA\MATHEMATIQUES\BLOG WIX à partir du 21 03 2020\PREPARATIONS DE COURS\GEOMETRIE DANS L'ESPACE\plan droites parallè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ITA\MATHEMATIQUES\BLOG WIX à partir du 21 03 2020\PREPARATIONS DE COURS\GEOMETRIE DANS L'ESPACE\plan droites parallèle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7090" w:rsidRPr="004D7090" w:rsidRDefault="004D7090">
      <w:r>
        <w:t xml:space="preserve">                        </w:t>
      </w:r>
      <m:oMath>
        <m:r>
          <w:rPr>
            <w:rFonts w:ascii="Cambria Math" w:hAnsi="Cambria Math"/>
          </w:rPr>
          <m:t>d</m:t>
        </m:r>
        <m:r>
          <m:rPr>
            <m:sty m:val="p"/>
          </m:rPr>
          <w:rPr>
            <w:rFonts w:ascii="Cambria Math" w:hAnsi="Cambria Math" w:cs="Cambria Math"/>
            <w:color w:val="222222"/>
            <w:shd w:val="clear" w:color="auto" w:fill="F8F9FA"/>
          </w:rPr>
          <m:t>⊂α,</m:t>
        </m:r>
        <m:r>
          <w:rPr>
            <w:rFonts w:ascii="Cambria Math" w:hAnsi="Cambria Math"/>
          </w:rPr>
          <m:t>d'</m:t>
        </m:r>
        <m:r>
          <m:rPr>
            <m:sty m:val="p"/>
          </m:rPr>
          <w:rPr>
            <w:rFonts w:ascii="Cambria Math" w:hAnsi="Cambria Math" w:cs="Cambria Math"/>
            <w:color w:val="222222"/>
            <w:shd w:val="clear" w:color="auto" w:fill="F8F9FA"/>
          </w:rPr>
          <m:t>⊂α</m:t>
        </m:r>
      </m:oMath>
    </w:p>
    <w:p w:rsidR="004D7090" w:rsidRDefault="004D7090"/>
    <w:p w:rsidR="004D7090" w:rsidRPr="004D7090" w:rsidRDefault="004D7090">
      <w:r>
        <w:t xml:space="preserve">                        </w:t>
      </w:r>
      <m:oMath>
        <m:r>
          <w:rPr>
            <w:rFonts w:ascii="Cambria Math" w:hAnsi="Cambria Math"/>
          </w:rPr>
          <m:t xml:space="preserve">d </m:t>
        </m:r>
        <m:r>
          <m:rPr>
            <m:sty m:val="p"/>
          </m:rPr>
          <w:rPr>
            <w:rFonts w:ascii="Cambria Math" w:hAnsi="Cambria Math" w:cs="Cambria Math"/>
            <w:color w:val="222222"/>
            <w:shd w:val="clear" w:color="auto" w:fill="F8F9FA"/>
          </w:rPr>
          <m:t>//  d'</m:t>
        </m:r>
      </m:oMath>
    </w:p>
    <w:p w:rsidR="004D7090" w:rsidRDefault="004D7090"/>
    <w:p w:rsidR="004D7090" w:rsidRDefault="004D7090">
      <w:r>
        <w:t xml:space="preserve">                      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d,d'</m:t>
            </m:r>
          </m:e>
        </m:d>
        <m:r>
          <w:rPr>
            <w:rFonts w:ascii="Cambria Math" w:hAnsi="Cambria Math"/>
          </w:rPr>
          <m:t>=α</m:t>
        </m:r>
      </m:oMath>
    </w:p>
    <w:p w:rsidR="004D7090" w:rsidRDefault="004D7090"/>
    <w:p w:rsidR="004D7090" w:rsidRDefault="004D7090"/>
    <w:p w:rsidR="004D7090" w:rsidRDefault="004D7090"/>
    <w:p w:rsidR="004D7090" w:rsidRDefault="004D7090"/>
    <w:p w:rsidR="00C35F95" w:rsidRDefault="00C35F95">
      <w:r>
        <w:t>3) toute droite ayant deux points communs avec un plan est en</w:t>
      </w:r>
      <w:r w:rsidR="000008E5">
        <w:t>tièrement incluse dans ce plan .</w:t>
      </w:r>
    </w:p>
    <w:p w:rsidR="00C35F95" w:rsidRDefault="00C35F95"/>
    <w:p w:rsidR="00C35F95" w:rsidRDefault="00C35F95">
      <w:r>
        <w:t>4) deux droites distinctes sont :</w:t>
      </w:r>
    </w:p>
    <w:p w:rsidR="003273F1" w:rsidRDefault="00C35F95" w:rsidP="003273F1">
      <w:r>
        <w:t xml:space="preserve">                   a) sécantes :</w:t>
      </w:r>
    </w:p>
    <w:p w:rsidR="00C35F95" w:rsidRDefault="00742B1F" w:rsidP="003273F1">
      <w:pPr>
        <w:jc w:val="center"/>
      </w:pPr>
      <w:r>
        <w:rPr>
          <w:noProof/>
          <w:lang w:eastAsia="fr-B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120015</wp:posOffset>
            </wp:positionV>
            <wp:extent cx="2422525" cy="1648460"/>
            <wp:effectExtent l="0" t="0" r="0" b="8890"/>
            <wp:wrapSquare wrapText="left"/>
            <wp:docPr id="70" name="Image 70" descr="C:\RITA\MATHEMATIQUES\BLOG WIX à partir du 21 03 2020\PREPARATIONS DE COURS\GEOMETRIE DANS L'ESPACE\IMAGES TEXAS\2 droites sécan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RITA\MATHEMATIQUES\BLOG WIX à partir du 21 03 2020\PREPARATIONS DE COURS\GEOMETRIE DANS L'ESPACE\IMAGES TEXAS\2 droites sécante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F95" w:rsidRDefault="00C35F95"/>
    <w:p w:rsidR="00C35F95" w:rsidRDefault="00783A97">
      <w:r>
        <w:t xml:space="preserve">            </w:t>
      </w:r>
      <m:oMath>
        <m:r>
          <w:rPr>
            <w:rFonts w:ascii="Cambria Math" w:hAnsi="Cambria Math"/>
          </w:rPr>
          <m:t>a∩b=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</m:t>
            </m:r>
          </m:e>
        </m:d>
      </m:oMath>
    </w:p>
    <w:p w:rsidR="00C35F95" w:rsidRDefault="00C35F95"/>
    <w:p w:rsidR="00C35F95" w:rsidRDefault="00C35F95"/>
    <w:p w:rsidR="00C35F95" w:rsidRDefault="00C35F95"/>
    <w:p w:rsidR="001A0EBA" w:rsidRDefault="00C35F95">
      <w:r>
        <w:t xml:space="preserve">                  </w:t>
      </w:r>
    </w:p>
    <w:p w:rsidR="001A0EBA" w:rsidRDefault="001A0EBA"/>
    <w:p w:rsidR="001A0EBA" w:rsidRDefault="001A0EBA"/>
    <w:p w:rsidR="001A0EBA" w:rsidRDefault="001A0EBA"/>
    <w:p w:rsidR="001A0EBA" w:rsidRDefault="001A0EBA"/>
    <w:p w:rsidR="00C35F95" w:rsidRDefault="00C35F95">
      <w:r>
        <w:t xml:space="preserve"> </w:t>
      </w:r>
      <w:r w:rsidR="00783A97">
        <w:t xml:space="preserve">                  </w:t>
      </w:r>
      <w:r>
        <w:t>b) parallèles :</w:t>
      </w:r>
    </w:p>
    <w:p w:rsidR="00783A97" w:rsidRDefault="00783A97"/>
    <w:p w:rsidR="00C35F95" w:rsidRDefault="00783A97">
      <w:r>
        <w:rPr>
          <w:noProof/>
          <w:lang w:eastAsia="fr-B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-635</wp:posOffset>
            </wp:positionV>
            <wp:extent cx="1976400" cy="1342800"/>
            <wp:effectExtent l="0" t="0" r="5080" b="0"/>
            <wp:wrapSquare wrapText="left"/>
            <wp:docPr id="23" name="Image 23" descr="C:\RITA\MATHEMATIQUES\BLOG WIX à partir du 21 03 2020\PREPARATIONS DE COURS\GEOMETRIE DANS L'ESPACE\IMAGES TEXAS\2 droites parallè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ITA\MATHEMATIQUES\BLOG WIX à partir du 21 03 2020\PREPARATIONS DE COURS\GEOMETRIE DANS L'ESPACE\IMAGES TEXAS\2 droites parallèle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400" cy="13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F95" w:rsidRDefault="00783A97">
      <w:r>
        <w:t xml:space="preserve">                           </w:t>
      </w:r>
      <m:oMath>
        <m:r>
          <w:rPr>
            <w:rFonts w:ascii="Cambria Math" w:hAnsi="Cambria Math"/>
          </w:rPr>
          <m:t xml:space="preserve">d </m:t>
        </m:r>
        <m:r>
          <m:rPr>
            <m:sty m:val="p"/>
          </m:rPr>
          <w:rPr>
            <w:rFonts w:ascii="Cambria Math" w:hAnsi="Cambria Math" w:cs="Cambria Math"/>
            <w:color w:val="222222"/>
            <w:shd w:val="clear" w:color="auto" w:fill="F8F9FA"/>
          </w:rPr>
          <m:t>//  d'</m:t>
        </m:r>
      </m:oMath>
    </w:p>
    <w:p w:rsidR="00C35F95" w:rsidRDefault="00C35F95"/>
    <w:p w:rsidR="00C35F95" w:rsidRDefault="00C35F95"/>
    <w:p w:rsidR="00783A97" w:rsidRDefault="00783A97"/>
    <w:p w:rsidR="00C35F95" w:rsidRDefault="00C35F95"/>
    <w:p w:rsidR="00C35F95" w:rsidRDefault="00C35F95"/>
    <w:p w:rsidR="00C35F95" w:rsidRDefault="00C35F95"/>
    <w:p w:rsidR="00C35F95" w:rsidRDefault="00C35F95">
      <w:r>
        <w:t xml:space="preserve">                   c) gauches </w:t>
      </w:r>
      <w:r w:rsidR="003273F1">
        <w:t xml:space="preserve">(non coplanaires) </w:t>
      </w:r>
      <w:r>
        <w:t>:</w:t>
      </w:r>
    </w:p>
    <w:p w:rsidR="00C35F95" w:rsidRDefault="00C35F95">
      <w:pPr>
        <w:pStyle w:val="Titre1"/>
      </w:pPr>
    </w:p>
    <w:p w:rsidR="00C35F95" w:rsidRDefault="005903F8">
      <w:r>
        <w:rPr>
          <w:noProof/>
          <w:lang w:eastAsia="fr-B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-3810</wp:posOffset>
            </wp:positionV>
            <wp:extent cx="2325600" cy="1584000"/>
            <wp:effectExtent l="0" t="0" r="0" b="0"/>
            <wp:wrapSquare wrapText="left"/>
            <wp:docPr id="24" name="Image 24" descr="C:\RITA\MATHEMATIQUES\BLOG WIX à partir du 21 03 2020\PREPARATIONS DE COURS\GEOMETRIE DANS L'ESPACE\IMAGES TEXAS\2 droites gauch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RITA\MATHEMATIQUES\BLOG WIX à partir du 21 03 2020\PREPARATIONS DE COURS\GEOMETRIE DANS L'ESPACE\IMAGES TEXAS\2 droites gauche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00" cy="15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F95" w:rsidRDefault="00C35F95"/>
    <w:p w:rsidR="00C35F95" w:rsidRDefault="00C35F95"/>
    <w:p w:rsidR="00C35F95" w:rsidRDefault="005903F8">
      <w:r>
        <w:t xml:space="preserve">                  </w:t>
      </w:r>
      <m:oMath>
        <m:r>
          <w:rPr>
            <w:rFonts w:ascii="Cambria Math" w:hAnsi="Cambria Math"/>
          </w:rPr>
          <m:t>a∩b=∅</m:t>
        </m:r>
      </m:oMath>
    </w:p>
    <w:p w:rsidR="00C35F95" w:rsidRDefault="00C35F95"/>
    <w:p w:rsidR="00C35F95" w:rsidRDefault="00C35F95"/>
    <w:p w:rsidR="005903F8" w:rsidRDefault="005903F8"/>
    <w:p w:rsidR="005903F8" w:rsidRDefault="005903F8"/>
    <w:p w:rsidR="005903F8" w:rsidRDefault="005903F8"/>
    <w:p w:rsidR="005903F8" w:rsidRDefault="005903F8"/>
    <w:p w:rsidR="00C35F95" w:rsidRDefault="00C35F95">
      <w:r>
        <w:t>5) toute droite est parallèle à elle-même :</w:t>
      </w:r>
      <w:r w:rsidR="006C7DFB">
        <w:t xml:space="preserve"> d // d’</w:t>
      </w:r>
    </w:p>
    <w:p w:rsidR="00C35F95" w:rsidRDefault="00C35F95"/>
    <w:p w:rsidR="004A606E" w:rsidRDefault="004A606E"/>
    <w:p w:rsidR="004A606E" w:rsidRDefault="004A606E"/>
    <w:p w:rsidR="004A606E" w:rsidRDefault="004A606E"/>
    <w:p w:rsidR="004A606E" w:rsidRDefault="004A606E"/>
    <w:p w:rsidR="004A606E" w:rsidRDefault="004A606E"/>
    <w:p w:rsidR="004A606E" w:rsidRDefault="004A606E"/>
    <w:p w:rsidR="004A606E" w:rsidRDefault="004A606E"/>
    <w:p w:rsidR="004A606E" w:rsidRDefault="004A606E"/>
    <w:p w:rsidR="004A606E" w:rsidRDefault="004A606E"/>
    <w:p w:rsidR="004A606E" w:rsidRDefault="004A606E"/>
    <w:p w:rsidR="004A606E" w:rsidRDefault="004A606E"/>
    <w:p w:rsidR="004A606E" w:rsidRDefault="004A606E"/>
    <w:p w:rsidR="004A606E" w:rsidRDefault="004A606E"/>
    <w:p w:rsidR="00C35F95" w:rsidRDefault="00C35F95">
      <w:r>
        <w:t>6) deux plans distincts sont :</w:t>
      </w:r>
    </w:p>
    <w:p w:rsidR="00C35F95" w:rsidRDefault="00C35F95">
      <w:r>
        <w:t xml:space="preserve">                   a) sécants :</w:t>
      </w:r>
    </w:p>
    <w:p w:rsidR="00C35F95" w:rsidRPr="004A606E" w:rsidRDefault="00C35F95">
      <w:pPr>
        <w:pStyle w:val="Titre1"/>
        <w:rPr>
          <w:u w:val="none"/>
        </w:rPr>
      </w:pPr>
    </w:p>
    <w:p w:rsidR="00C35F95" w:rsidRDefault="004A606E">
      <w:r w:rsidRPr="004A606E">
        <w:rPr>
          <w:noProof/>
          <w:lang w:eastAsia="fr-BE"/>
        </w:rPr>
        <w:drawing>
          <wp:anchor distT="0" distB="0" distL="114300" distR="114300" simplePos="0" relativeHeight="251668480" behindDoc="0" locked="0" layoutInCell="1" allowOverlap="1" wp14:anchorId="660E7704" wp14:editId="53F8C033">
            <wp:simplePos x="0" y="0"/>
            <wp:positionH relativeFrom="column">
              <wp:posOffset>-109855</wp:posOffset>
            </wp:positionH>
            <wp:positionV relativeFrom="paragraph">
              <wp:posOffset>24765</wp:posOffset>
            </wp:positionV>
            <wp:extent cx="1997710" cy="1356995"/>
            <wp:effectExtent l="0" t="0" r="2540" b="0"/>
            <wp:wrapSquare wrapText="left"/>
            <wp:docPr id="25" name="Image 25" descr="C:\RITA\MATHEMATIQUES\BLOG WIX à partir du 21 03 2020\PREPARATIONS DE COURS\GEOMETRIE DANS L'ESPACE\IMAGES TEXAS\2 plans sécants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RITA\MATHEMATIQUES\BLOG WIX à partir du 21 03 2020\PREPARATIONS DE COURS\GEOMETRIE DANS L'ESPACE\IMAGES TEXAS\2 plans sécants 0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F95" w:rsidRDefault="00C35F95"/>
    <w:p w:rsidR="00C35F95" w:rsidRDefault="00C35F95"/>
    <w:p w:rsidR="00C35F95" w:rsidRPr="004A606E" w:rsidRDefault="004A606E">
      <w:pPr>
        <w:rPr>
          <w:i/>
        </w:rPr>
      </w:pPr>
      <w:r>
        <w:t xml:space="preserve">              </w:t>
      </w:r>
      <m:oMath>
        <m:r>
          <w:rPr>
            <w:rFonts w:ascii="Cambria Math" w:hAnsi="Cambria Math"/>
          </w:rPr>
          <m:t>α∩β=d</m:t>
        </m:r>
      </m:oMath>
    </w:p>
    <w:p w:rsidR="00C35F95" w:rsidRDefault="00C35F95"/>
    <w:p w:rsidR="00C35F95" w:rsidRDefault="00C35F95"/>
    <w:p w:rsidR="004A606E" w:rsidRDefault="00C35F95">
      <w:r>
        <w:t xml:space="preserve">                   </w:t>
      </w:r>
    </w:p>
    <w:p w:rsidR="004A606E" w:rsidRDefault="004A606E"/>
    <w:p w:rsidR="004A606E" w:rsidRDefault="004A606E"/>
    <w:p w:rsidR="004A606E" w:rsidRDefault="004A606E"/>
    <w:p w:rsidR="00C35F95" w:rsidRDefault="00C35F95">
      <w:r>
        <w:t>b) parallèles :</w:t>
      </w:r>
    </w:p>
    <w:p w:rsidR="00772D00" w:rsidRDefault="00772D00"/>
    <w:p w:rsidR="005C0C8B" w:rsidRDefault="00772D00">
      <w:r>
        <w:rPr>
          <w:noProof/>
          <w:lang w:eastAsia="fr-B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-3810</wp:posOffset>
            </wp:positionV>
            <wp:extent cx="1807200" cy="1227600"/>
            <wp:effectExtent l="0" t="0" r="3175" b="0"/>
            <wp:wrapSquare wrapText="left"/>
            <wp:docPr id="26" name="Image 26" descr="C:\RITA\MATHEMATIQUES\BLOG WIX à partir du 21 03 2020\PREPARATIONS DE COURS\GEOMETRIE DANS L'ESPACE\IMAGES TEXAS\2 plans parallè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ITA\MATHEMATIQUES\BLOG WIX à partir du 21 03 2020\PREPARATIONS DE COURS\GEOMETRIE DANS L'ESPACE\IMAGES TEXAS\2 plans parallèle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F95" w:rsidRDefault="00C35F95">
      <w:pPr>
        <w:pStyle w:val="Titre1"/>
      </w:pPr>
    </w:p>
    <w:p w:rsidR="00C35F95" w:rsidRDefault="00772D00">
      <w:r>
        <w:t xml:space="preserve">                     </w:t>
      </w:r>
      <m:oMath>
        <m:r>
          <w:rPr>
            <w:rFonts w:ascii="Cambria Math" w:hAnsi="Cambria Math"/>
          </w:rPr>
          <m:t>α</m:t>
        </m:r>
        <m:r>
          <m:rPr>
            <m:sty m:val="p"/>
          </m:rPr>
          <w:rPr>
            <w:rFonts w:ascii="Cambria Math" w:hAnsi="Cambria Math" w:cs="Cambria Math"/>
            <w:color w:val="222222"/>
            <w:shd w:val="clear" w:color="auto" w:fill="F8F9FA"/>
          </w:rPr>
          <m:t>//  β</m:t>
        </m:r>
        <m:r>
          <w:rPr>
            <w:rFonts w:ascii="Cambria Math" w:hAnsi="Cambria Math"/>
          </w:rPr>
          <m:t xml:space="preserve">  </m:t>
        </m:r>
      </m:oMath>
      <w:r>
        <w:t xml:space="preserve">    </w:t>
      </w:r>
    </w:p>
    <w:p w:rsidR="00C35F95" w:rsidRDefault="00772D00">
      <w:r>
        <w:t xml:space="preserve">  </w:t>
      </w:r>
    </w:p>
    <w:p w:rsidR="00C35F95" w:rsidRDefault="00772D00">
      <w:r>
        <w:t xml:space="preserve">                    </w:t>
      </w:r>
      <m:oMath>
        <m:r>
          <w:rPr>
            <w:rFonts w:ascii="Cambria Math" w:hAnsi="Cambria Math"/>
          </w:rPr>
          <m:t>α∩β=∅</m:t>
        </m:r>
      </m:oMath>
    </w:p>
    <w:p w:rsidR="00C35F95" w:rsidRDefault="00C35F95"/>
    <w:p w:rsidR="00C35F95" w:rsidRDefault="00C35F95"/>
    <w:p w:rsidR="00C35F95" w:rsidRDefault="00C35F95"/>
    <w:p w:rsidR="00C35F95" w:rsidRDefault="00C35F95">
      <w:r>
        <w:t>7) tout plan est parallèle à lui-même :</w:t>
      </w:r>
      <w:r w:rsidR="00772D00">
        <w:t xml:space="preserve"> α // α</w:t>
      </w:r>
    </w:p>
    <w:p w:rsidR="00C35F95" w:rsidRDefault="00C35F95"/>
    <w:p w:rsidR="00C35F95" w:rsidRDefault="00C35F95"/>
    <w:p w:rsidR="00C35F95" w:rsidRDefault="00C35F95">
      <w:r>
        <w:t>8) une droite et un plan qui ne comprend pas la droite sont :</w:t>
      </w:r>
    </w:p>
    <w:p w:rsidR="00C35F95" w:rsidRDefault="00C35F95">
      <w:r>
        <w:t xml:space="preserve">                   a) sécants :</w:t>
      </w:r>
    </w:p>
    <w:p w:rsidR="00C35F95" w:rsidRDefault="001B622C">
      <w:r>
        <w:rPr>
          <w:noProof/>
          <w:lang w:eastAsia="fr-BE"/>
        </w:rPr>
        <w:drawing>
          <wp:anchor distT="0" distB="0" distL="114300" distR="114300" simplePos="0" relativeHeight="251670528" behindDoc="0" locked="0" layoutInCell="1" allowOverlap="1" wp14:anchorId="167B4877" wp14:editId="1297A9E4">
            <wp:simplePos x="0" y="0"/>
            <wp:positionH relativeFrom="column">
              <wp:posOffset>-233045</wp:posOffset>
            </wp:positionH>
            <wp:positionV relativeFrom="paragraph">
              <wp:posOffset>88900</wp:posOffset>
            </wp:positionV>
            <wp:extent cx="2530475" cy="1720215"/>
            <wp:effectExtent l="0" t="0" r="3175" b="0"/>
            <wp:wrapSquare wrapText="left"/>
            <wp:docPr id="27" name="Image 27" descr="C:\RITA\MATHEMATIQUES\BLOG WIX à partir du 21 03 2020\PREPARATIONS DE COURS\GEOMETRIE DANS L'ESPACE\IMAGES TEXAS\Plan et droite séca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ITA\MATHEMATIQUES\BLOG WIX à partir du 21 03 2020\PREPARATIONS DE COURS\GEOMETRIE DANS L'ESPACE\IMAGES TEXAS\Plan et droite sécants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F95" w:rsidRDefault="00C35F95"/>
    <w:p w:rsidR="00C35F95" w:rsidRDefault="001B622C">
      <w:r>
        <w:t xml:space="preserve">     </w:t>
      </w:r>
      <m:oMath>
        <m:r>
          <w:rPr>
            <w:rFonts w:ascii="Cambria Math" w:hAnsi="Cambria Math"/>
          </w:rPr>
          <m:t>I∈d,I∈α</m:t>
        </m:r>
      </m:oMath>
    </w:p>
    <w:p w:rsidR="00C35F95" w:rsidRDefault="00C35F95"/>
    <w:p w:rsidR="00C35F95" w:rsidRDefault="00CD0A27">
      <w:r>
        <w:t xml:space="preserve">    </w:t>
      </w:r>
      <m:oMath>
        <m:r>
          <w:rPr>
            <w:rFonts w:ascii="Cambria Math" w:hAnsi="Cambria Math"/>
          </w:rPr>
          <m:t>d∩α=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</m:t>
            </m:r>
          </m:e>
        </m:d>
      </m:oMath>
    </w:p>
    <w:p w:rsidR="001B622C" w:rsidRDefault="001B622C"/>
    <w:p w:rsidR="001B622C" w:rsidRDefault="001B622C"/>
    <w:p w:rsidR="001B622C" w:rsidRDefault="001B622C"/>
    <w:p w:rsidR="001B622C" w:rsidRDefault="001B622C"/>
    <w:p w:rsidR="00C35F95" w:rsidRDefault="00C35F95"/>
    <w:p w:rsidR="00C35F95" w:rsidRDefault="00C35F95"/>
    <w:p w:rsidR="00C35F95" w:rsidRDefault="00C35F95">
      <w:r>
        <w:t xml:space="preserve">                   b) parallèles :</w:t>
      </w:r>
    </w:p>
    <w:p w:rsidR="00CD0A27" w:rsidRDefault="00CD0A27" w:rsidP="00CD0A27">
      <w:r>
        <w:rPr>
          <w:noProof/>
          <w:lang w:eastAsia="fr-BE"/>
        </w:rPr>
        <w:drawing>
          <wp:anchor distT="0" distB="0" distL="114300" distR="114300" simplePos="0" relativeHeight="251671552" behindDoc="0" locked="0" layoutInCell="1" allowOverlap="1" wp14:anchorId="39A83C97" wp14:editId="06292E92">
            <wp:simplePos x="0" y="0"/>
            <wp:positionH relativeFrom="column">
              <wp:posOffset>154305</wp:posOffset>
            </wp:positionH>
            <wp:positionV relativeFrom="paragraph">
              <wp:posOffset>71755</wp:posOffset>
            </wp:positionV>
            <wp:extent cx="1518920" cy="1033145"/>
            <wp:effectExtent l="0" t="0" r="5080" b="0"/>
            <wp:wrapSquare wrapText="left"/>
            <wp:docPr id="28" name="Image 28" descr="C:\RITA\MATHEMATIQUES\BLOG WIX à partir du 21 03 2020\PREPARATIONS DE COURS\GEOMETRIE DANS L'ESPACE\IMAGES TEXAS\plan et droite parallè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ITA\MATHEMATIQUES\BLOG WIX à partir du 21 03 2020\PREPARATIONS DE COURS\GEOMETRIE DANS L'ESPACE\IMAGES TEXAS\plan et droite parallèle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</w:t>
      </w:r>
      <m:oMath>
        <m:r>
          <w:rPr>
            <w:rFonts w:ascii="Cambria Math" w:hAnsi="Cambria Math"/>
          </w:rPr>
          <m:t xml:space="preserve">d </m:t>
        </m:r>
      </m:oMath>
      <w:r>
        <w:t xml:space="preserve">// </w:t>
      </w:r>
      <m:oMath>
        <m:r>
          <w:rPr>
            <w:rFonts w:ascii="Cambria Math" w:hAnsi="Cambria Math"/>
          </w:rPr>
          <m:t>α</m:t>
        </m:r>
      </m:oMath>
    </w:p>
    <w:p w:rsidR="00C35F95" w:rsidRDefault="00C35F95"/>
    <w:p w:rsidR="00C35F95" w:rsidRDefault="00CD0A27">
      <w:r>
        <w:t xml:space="preserve">                       </w:t>
      </w:r>
      <m:oMath>
        <m:r>
          <w:rPr>
            <w:rFonts w:ascii="Cambria Math" w:hAnsi="Cambria Math"/>
          </w:rPr>
          <m:t>d∩α=∅</m:t>
        </m:r>
      </m:oMath>
    </w:p>
    <w:p w:rsidR="00C35F95" w:rsidRDefault="00CD0A27">
      <w:r>
        <w:t xml:space="preserve"> </w:t>
      </w:r>
    </w:p>
    <w:p w:rsidR="00C35F95" w:rsidRDefault="00C35F95"/>
    <w:p w:rsidR="00C35F95" w:rsidRDefault="00C35F95"/>
    <w:p w:rsidR="00C35F95" w:rsidRDefault="00C35F95"/>
    <w:p w:rsidR="00C35F95" w:rsidRDefault="00C35F95">
      <w:r>
        <w:t>9) toute droite incluse dans un plan est parallèle à ce plan :</w:t>
      </w:r>
    </w:p>
    <w:p w:rsidR="00C35F95" w:rsidRDefault="00C35F95"/>
    <w:p w:rsidR="00C35F95" w:rsidRDefault="00C35F95">
      <w:r>
        <w:t>10) toute propriété de géométrie plane reste d’application dans chaque plan de l’espace.</w:t>
      </w:r>
    </w:p>
    <w:p w:rsidR="00C35F95" w:rsidRDefault="00C35F95">
      <w:pPr>
        <w:pStyle w:val="Titre1"/>
        <w:jc w:val="center"/>
      </w:pPr>
      <w:r>
        <w:t>Chapitre II : Propriétés</w:t>
      </w:r>
    </w:p>
    <w:p w:rsidR="00C35F95" w:rsidRDefault="00C35F95"/>
    <w:p w:rsidR="00C35F95" w:rsidRDefault="00C35F95">
      <w:r>
        <w:rPr>
          <w:u w:val="single"/>
        </w:rPr>
        <w:t>§1.Point de percée d’une droite dans un plan</w:t>
      </w:r>
    </w:p>
    <w:p w:rsidR="00C35F95" w:rsidRDefault="00C35F95">
      <w:r>
        <w:t xml:space="preserve">                   </w:t>
      </w:r>
    </w:p>
    <w:p w:rsidR="00C35F95" w:rsidRDefault="00C35F95">
      <w:r>
        <w:t xml:space="preserve">                   </w:t>
      </w:r>
      <w:r>
        <w:rPr>
          <w:u w:val="single"/>
        </w:rPr>
        <w:t>a) Propriété</w:t>
      </w:r>
      <w:r>
        <w:t xml:space="preserve"> : </w:t>
      </w:r>
      <w:r>
        <w:rPr>
          <w:b/>
        </w:rPr>
        <w:t xml:space="preserve">le point de percée P d’une droite a dans un plan </w:t>
      </w:r>
      <w:r>
        <w:rPr>
          <w:b/>
        </w:rPr>
        <w:sym w:font="Symbol" w:char="F061"/>
      </w:r>
      <w:r>
        <w:rPr>
          <w:b/>
        </w:rPr>
        <w:t xml:space="preserve"> appartient à l’intersection b de </w:t>
      </w:r>
      <w:r>
        <w:rPr>
          <w:b/>
        </w:rPr>
        <w:sym w:font="Symbol" w:char="F061"/>
      </w:r>
      <w:r>
        <w:rPr>
          <w:b/>
        </w:rPr>
        <w:t xml:space="preserve"> avec un plan </w:t>
      </w:r>
      <w:r>
        <w:rPr>
          <w:b/>
        </w:rPr>
        <w:sym w:font="Symbol" w:char="F062"/>
      </w:r>
      <w:r>
        <w:rPr>
          <w:b/>
        </w:rPr>
        <w:t xml:space="preserve"> qui contient a.</w:t>
      </w:r>
    </w:p>
    <w:p w:rsidR="00C35F95" w:rsidRDefault="00C35F95"/>
    <w:p w:rsidR="00C35F95" w:rsidRDefault="00A65ECC">
      <w:r>
        <w:rPr>
          <w:noProof/>
          <w:lang w:eastAsia="fr-BE"/>
        </w:rPr>
        <w:drawing>
          <wp:anchor distT="0" distB="0" distL="114300" distR="114300" simplePos="0" relativeHeight="251672576" behindDoc="0" locked="0" layoutInCell="1" allowOverlap="1" wp14:anchorId="084CE58C" wp14:editId="090ECFAE">
            <wp:simplePos x="0" y="0"/>
            <wp:positionH relativeFrom="column">
              <wp:posOffset>-43180</wp:posOffset>
            </wp:positionH>
            <wp:positionV relativeFrom="paragraph">
              <wp:posOffset>147955</wp:posOffset>
            </wp:positionV>
            <wp:extent cx="2476800" cy="1681200"/>
            <wp:effectExtent l="0" t="0" r="0" b="0"/>
            <wp:wrapSquare wrapText="bothSides"/>
            <wp:docPr id="29" name="Image 29" descr="C:\RITA\MATHEMATIQUES\BLOG WIX à partir du 21 03 2020\PREPARATIONS DE COURS\GEOMETRIE DANS L'ESPACE\IMAGES TEXAS\Point de percée défini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RITA\MATHEMATIQUES\BLOG WIX à partir du 21 03 2020\PREPARATIONS DE COURS\GEOMETRIE DANS L'ESPACE\IMAGES TEXAS\Point de percée définition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1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5ECC" w:rsidRDefault="00A65ECC" w:rsidP="00A65ECC">
      <w:r>
        <w:t xml:space="preserve">                        </w:t>
      </w:r>
      <m:oMath>
        <m:r>
          <w:rPr>
            <w:rFonts w:ascii="Cambria Math" w:hAnsi="Cambria Math"/>
          </w:rPr>
          <m:t xml:space="preserve">a </m:t>
        </m:r>
        <m:r>
          <m:rPr>
            <m:sty m:val="p"/>
          </m:rPr>
          <w:rPr>
            <w:rFonts w:ascii="Cambria Math" w:hAnsi="Cambria Math" w:cs="Cambria Math"/>
            <w:color w:val="222222"/>
            <w:shd w:val="clear" w:color="auto" w:fill="F8F9FA"/>
          </w:rPr>
          <m:t>⊂ β</m:t>
        </m:r>
      </m:oMath>
    </w:p>
    <w:p w:rsidR="00A65ECC" w:rsidRDefault="00A65ECC" w:rsidP="00A65ECC">
      <m:oMathPara>
        <m:oMath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w:r>
        <w:t xml:space="preserve">                        </w:t>
      </w:r>
      <m:oMath>
        <m:r>
          <w:rPr>
            <w:rFonts w:ascii="Cambria Math" w:hAnsi="Cambria Math"/>
          </w:rPr>
          <m:t>α∩β=b</m:t>
        </m:r>
      </m:oMath>
    </w:p>
    <w:p w:rsidR="00C35F95" w:rsidRDefault="00C35F95"/>
    <w:p w:rsidR="00A65ECC" w:rsidRDefault="001228E2">
      <w:r>
        <w:t xml:space="preserve">                        </w:t>
      </w:r>
      <m:oMath>
        <m:r>
          <w:rPr>
            <w:rFonts w:ascii="Cambria Math" w:hAnsi="Cambria Math"/>
          </w:rPr>
          <m:t>a∩b=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</m:oMath>
    </w:p>
    <w:p w:rsidR="00A65ECC" w:rsidRDefault="00A65ECC"/>
    <w:p w:rsidR="00C35F95" w:rsidRDefault="00C35F95"/>
    <w:p w:rsidR="00C35F95" w:rsidRDefault="00C35F95"/>
    <w:p w:rsidR="00C35F95" w:rsidRDefault="00C35F95"/>
    <w:p w:rsidR="00C35F95" w:rsidRDefault="00C35F95"/>
    <w:p w:rsidR="00C35F95" w:rsidRDefault="00C35F95"/>
    <w:p w:rsidR="00C35F95" w:rsidRDefault="00C35F95"/>
    <w:p w:rsidR="00C35F95" w:rsidRDefault="00C35F95">
      <w:r>
        <w:t xml:space="preserve">                   </w:t>
      </w:r>
      <w:r>
        <w:rPr>
          <w:u w:val="single"/>
        </w:rPr>
        <w:t>b) Marche à suivre</w:t>
      </w:r>
      <w:r>
        <w:t xml:space="preserve"> : pour déterminer le point de percée P d’une droite a dans un plan </w:t>
      </w:r>
      <w:r>
        <w:sym w:font="Symbol" w:char="F061"/>
      </w:r>
      <w:r>
        <w:t xml:space="preserve"> : </w:t>
      </w:r>
    </w:p>
    <w:p w:rsidR="00C35F95" w:rsidRDefault="00C35F95">
      <w:pPr>
        <w:numPr>
          <w:ilvl w:val="0"/>
          <w:numId w:val="5"/>
        </w:numPr>
      </w:pPr>
      <w:r>
        <w:t xml:space="preserve">mener un plan quelconque </w:t>
      </w:r>
      <w:r>
        <w:sym w:font="Symbol" w:char="F062"/>
      </w:r>
      <w:r>
        <w:t xml:space="preserve"> comprenant a, en le choisissant de telle manière que </w:t>
      </w:r>
    </w:p>
    <w:p w:rsidR="00C35F95" w:rsidRDefault="00C35F95">
      <w:r>
        <w:sym w:font="Symbol" w:char="F061"/>
      </w:r>
      <w:r>
        <w:t xml:space="preserve">  </w:t>
      </w:r>
      <w:r>
        <w:sym w:font="Symbol" w:char="F0C7"/>
      </w:r>
      <w:r>
        <w:t xml:space="preserve"> </w:t>
      </w:r>
      <w:r>
        <w:sym w:font="Symbol" w:char="F062"/>
      </w:r>
      <w:r>
        <w:t xml:space="preserve"> soit facile à obtenir ;</w:t>
      </w:r>
    </w:p>
    <w:p w:rsidR="00C35F95" w:rsidRDefault="00C35F95">
      <w:r>
        <w:t xml:space="preserve">         2) déterminer </w:t>
      </w:r>
      <w:r>
        <w:sym w:font="Symbol" w:char="F061"/>
      </w:r>
      <w:r>
        <w:t xml:space="preserve">  </w:t>
      </w:r>
      <w:r>
        <w:sym w:font="Symbol" w:char="F0C7"/>
      </w:r>
      <w:r>
        <w:t xml:space="preserve"> </w:t>
      </w:r>
      <w:r>
        <w:sym w:font="Symbol" w:char="F062"/>
      </w:r>
      <w:r>
        <w:t xml:space="preserve"> = b ;</w:t>
      </w:r>
    </w:p>
    <w:p w:rsidR="00C35F95" w:rsidRDefault="00C35F95">
      <w:r>
        <w:t xml:space="preserve">         3) déterminer a  </w:t>
      </w:r>
      <w:r>
        <w:sym w:font="Symbol" w:char="F0C7"/>
      </w:r>
      <w:r>
        <w:t xml:space="preserve"> b = {P}.</w:t>
      </w:r>
    </w:p>
    <w:p w:rsidR="00C35F95" w:rsidRDefault="00C35F95"/>
    <w:p w:rsidR="00C35F95" w:rsidRDefault="00C35F95">
      <w:r>
        <w:t xml:space="preserve">                   </w:t>
      </w:r>
      <w:r>
        <w:rPr>
          <w:u w:val="single"/>
        </w:rPr>
        <w:t>c) Exemple</w:t>
      </w:r>
      <w:r>
        <w:t> : déterminer le point de percée de AB dans le plan RSTU :</w:t>
      </w:r>
    </w:p>
    <w:p w:rsidR="00C35F95" w:rsidRDefault="00CC155B">
      <w:r>
        <w:rPr>
          <w:noProof/>
          <w:lang w:eastAsia="fr-BE"/>
        </w:rPr>
        <w:drawing>
          <wp:anchor distT="0" distB="0" distL="114300" distR="114300" simplePos="0" relativeHeight="251673600" behindDoc="0" locked="0" layoutInCell="1" allowOverlap="1" wp14:anchorId="303C8A71" wp14:editId="1D97EC9E">
            <wp:simplePos x="0" y="0"/>
            <wp:positionH relativeFrom="column">
              <wp:posOffset>-1905</wp:posOffset>
            </wp:positionH>
            <wp:positionV relativeFrom="paragraph">
              <wp:posOffset>170815</wp:posOffset>
            </wp:positionV>
            <wp:extent cx="2790825" cy="1894205"/>
            <wp:effectExtent l="0" t="0" r="9525" b="0"/>
            <wp:wrapSquare wrapText="bothSides"/>
            <wp:docPr id="30" name="Image 30" descr="C:\RITA\MATHEMATIQUES\BLOG WIX à partir du 21 03 2020\PREPARATIONS DE COURS\GEOMETRIE DANS L'ESPACE\IMAGES TEXAS\Point de percée exerci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RITA\MATHEMATIQUES\BLOG WIX à partir du 21 03 2020\PREPARATIONS DE COURS\GEOMETRIE DANS L'ESPACE\IMAGES TEXAS\Point de percée exercices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F95">
        <w:tab/>
      </w:r>
    </w:p>
    <w:p w:rsidR="00C35F95" w:rsidRDefault="00C35F95">
      <w:pPr>
        <w:jc w:val="center"/>
      </w:pPr>
    </w:p>
    <w:p w:rsidR="00C35F95" w:rsidRDefault="00CC155B">
      <w:r>
        <w:t xml:space="preserve">    1) </w:t>
      </w:r>
      <m:oMath>
        <m:r>
          <w:rPr>
            <w:rFonts w:ascii="Cambria Math" w:hAnsi="Cambria Math"/>
          </w:rPr>
          <m:t>β=AQU</m:t>
        </m:r>
      </m:oMath>
      <w:r>
        <w:t xml:space="preserve"> ; </w:t>
      </w:r>
      <m:oMath>
        <m:r>
          <w:rPr>
            <w:rFonts w:ascii="Cambria Math" w:hAnsi="Cambria Math"/>
          </w:rPr>
          <m:t>BϵQU</m:t>
        </m:r>
      </m:oMath>
      <w:r>
        <w:t xml:space="preserve"> donc </w:t>
      </w:r>
      <m:oMath>
        <m:r>
          <w:rPr>
            <w:rFonts w:ascii="Cambria Math" w:hAnsi="Cambria Math"/>
          </w:rPr>
          <m:t>AB</m:t>
        </m:r>
        <m:r>
          <m:rPr>
            <m:sty m:val="p"/>
          </m:rPr>
          <w:rPr>
            <w:rFonts w:ascii="Cambria Math" w:hAnsi="Cambria Math" w:cs="Cambria Math"/>
            <w:color w:val="222222"/>
            <w:shd w:val="clear" w:color="auto" w:fill="F8F9FA"/>
          </w:rPr>
          <m:t>⊂ β</m:t>
        </m:r>
      </m:oMath>
      <w:r>
        <w:t xml:space="preserve"> </w:t>
      </w:r>
    </w:p>
    <w:p w:rsidR="00C35F95" w:rsidRDefault="00CC155B" w:rsidP="00CC155B">
      <w:r>
        <w:t xml:space="preserve">         </w:t>
      </w:r>
      <m:oMath>
        <m:r>
          <w:rPr>
            <w:rFonts w:ascii="Cambria Math" w:hAnsi="Cambria Math"/>
          </w:rPr>
          <m:t>β∩RS=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A'</m:t>
            </m:r>
          </m:e>
        </m:d>
      </m:oMath>
    </w:p>
    <w:p w:rsidR="00C35F95" w:rsidRDefault="00C35F95"/>
    <w:p w:rsidR="00C35F95" w:rsidRPr="00CC155B" w:rsidRDefault="00CC155B">
      <w:pPr>
        <w:pStyle w:val="Titre1"/>
        <w:rPr>
          <w:u w:val="none"/>
        </w:rPr>
      </w:pPr>
      <w:r w:rsidRPr="00CC155B">
        <w:rPr>
          <w:u w:val="none"/>
        </w:rPr>
        <w:t xml:space="preserve">    2)</w:t>
      </w:r>
      <w:r>
        <w:rPr>
          <w:u w:val="none"/>
        </w:rPr>
        <w:t xml:space="preserve"> </w:t>
      </w:r>
      <m:oMath>
        <m:r>
          <w:rPr>
            <w:rFonts w:ascii="Cambria Math" w:hAnsi="Cambria Math"/>
            <w:u w:val="none"/>
          </w:rPr>
          <m:t>β∩RSTU=</m:t>
        </m:r>
        <m:sSup>
          <m:sSupPr>
            <m:ctrlPr>
              <w:rPr>
                <w:rFonts w:ascii="Cambria Math" w:hAnsi="Cambria Math"/>
                <w:i/>
                <w:u w:val="none"/>
              </w:rPr>
            </m:ctrlPr>
          </m:sSupPr>
          <m:e>
            <m:r>
              <w:rPr>
                <w:rFonts w:ascii="Cambria Math" w:hAnsi="Cambria Math"/>
                <w:u w:val="none"/>
              </w:rPr>
              <m:t>A</m:t>
            </m:r>
          </m:e>
          <m:sup>
            <m:r>
              <w:rPr>
                <w:rFonts w:ascii="Cambria Math" w:hAnsi="Cambria Math"/>
                <w:u w:val="none"/>
              </w:rPr>
              <m:t>'</m:t>
            </m:r>
          </m:sup>
        </m:sSup>
        <m:r>
          <w:rPr>
            <w:rFonts w:ascii="Cambria Math" w:hAnsi="Cambria Math"/>
            <w:u w:val="none"/>
          </w:rPr>
          <m:t>U=b</m:t>
        </m:r>
      </m:oMath>
    </w:p>
    <w:p w:rsidR="00C35F95" w:rsidRPr="00CC155B" w:rsidRDefault="00C35F95">
      <w:pPr>
        <w:pStyle w:val="Titre1"/>
        <w:rPr>
          <w:u w:val="none"/>
        </w:rPr>
      </w:pPr>
    </w:p>
    <w:p w:rsidR="00C35F95" w:rsidRDefault="00C35F95">
      <w:r>
        <w:t xml:space="preserve">    </w:t>
      </w:r>
      <w:r w:rsidR="00CC155B">
        <w:t xml:space="preserve">3) </w:t>
      </w:r>
      <m:oMath>
        <m:r>
          <w:rPr>
            <w:rFonts w:ascii="Cambria Math" w:hAnsi="Cambria Math"/>
          </w:rPr>
          <m:t>AB∩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U=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</m:t>
            </m:r>
          </m:e>
        </m:d>
      </m:oMath>
      <w:r>
        <w:t xml:space="preserve">           </w:t>
      </w:r>
    </w:p>
    <w:p w:rsidR="00CC155B" w:rsidRDefault="00CC155B">
      <w:r w:rsidRPr="00CC155B">
        <w:t xml:space="preserve">        I </w:t>
      </w:r>
      <w:r>
        <w:t>est le point de percée de la droite AB</w:t>
      </w:r>
    </w:p>
    <w:p w:rsidR="00C35F95" w:rsidRPr="00CC155B" w:rsidRDefault="00CC155B">
      <w:r>
        <w:t xml:space="preserve">            dans le plan RSTU</w:t>
      </w:r>
    </w:p>
    <w:p w:rsidR="00CC155B" w:rsidRPr="00CC155B" w:rsidRDefault="00CC155B">
      <w:r w:rsidRPr="00CC155B">
        <w:t xml:space="preserve">     </w:t>
      </w:r>
    </w:p>
    <w:p w:rsidR="00CC155B" w:rsidRDefault="00CC155B">
      <w:pPr>
        <w:rPr>
          <w:u w:val="single"/>
        </w:rPr>
      </w:pPr>
    </w:p>
    <w:p w:rsidR="00CC155B" w:rsidRDefault="00CC155B">
      <w:pPr>
        <w:rPr>
          <w:u w:val="single"/>
        </w:rPr>
      </w:pPr>
    </w:p>
    <w:p w:rsidR="00CC155B" w:rsidRDefault="00CC155B">
      <w:pPr>
        <w:rPr>
          <w:u w:val="single"/>
        </w:rPr>
      </w:pPr>
    </w:p>
    <w:p w:rsidR="00CC155B" w:rsidRDefault="00CC155B">
      <w:pPr>
        <w:rPr>
          <w:u w:val="single"/>
        </w:rPr>
      </w:pPr>
    </w:p>
    <w:p w:rsidR="00CC155B" w:rsidRDefault="00CC155B">
      <w:pPr>
        <w:rPr>
          <w:u w:val="single"/>
        </w:rPr>
      </w:pPr>
    </w:p>
    <w:p w:rsidR="00CC155B" w:rsidRDefault="00CC155B">
      <w:pPr>
        <w:rPr>
          <w:u w:val="single"/>
        </w:rPr>
      </w:pPr>
    </w:p>
    <w:p w:rsidR="00CC155B" w:rsidRDefault="00CC155B">
      <w:pPr>
        <w:rPr>
          <w:u w:val="single"/>
        </w:rPr>
      </w:pPr>
    </w:p>
    <w:p w:rsidR="001338AE" w:rsidRDefault="001338AE">
      <w:pPr>
        <w:rPr>
          <w:u w:val="single"/>
        </w:rPr>
      </w:pPr>
    </w:p>
    <w:p w:rsidR="001338AE" w:rsidRDefault="001338AE">
      <w:pPr>
        <w:rPr>
          <w:u w:val="single"/>
        </w:rPr>
      </w:pPr>
    </w:p>
    <w:p w:rsidR="001338AE" w:rsidRDefault="001338AE">
      <w:pPr>
        <w:rPr>
          <w:u w:val="single"/>
        </w:rPr>
      </w:pPr>
    </w:p>
    <w:p w:rsidR="001338AE" w:rsidRDefault="001338AE">
      <w:pPr>
        <w:rPr>
          <w:u w:val="single"/>
        </w:rPr>
      </w:pPr>
    </w:p>
    <w:p w:rsidR="00C35F95" w:rsidRDefault="00C35F95">
      <w:pPr>
        <w:rPr>
          <w:u w:val="single"/>
        </w:rPr>
      </w:pPr>
      <w:r>
        <w:rPr>
          <w:u w:val="single"/>
        </w:rPr>
        <w:t xml:space="preserve">§2.Parallélisme </w:t>
      </w:r>
    </w:p>
    <w:p w:rsidR="00C35F95" w:rsidRDefault="00C35F95"/>
    <w:p w:rsidR="00C35F95" w:rsidRDefault="00C35F95">
      <w:r>
        <w:t xml:space="preserve">                   </w:t>
      </w:r>
      <w:r>
        <w:rPr>
          <w:u w:val="single"/>
        </w:rPr>
        <w:t>a) Propriétés</w:t>
      </w:r>
    </w:p>
    <w:p w:rsidR="00C35F95" w:rsidRDefault="00C35F95">
      <w:pPr>
        <w:numPr>
          <w:ilvl w:val="0"/>
          <w:numId w:val="7"/>
        </w:numPr>
      </w:pPr>
    </w:p>
    <w:p w:rsidR="00C35F95" w:rsidRDefault="00C35F95">
      <w:r>
        <w:rPr>
          <w:b/>
        </w:rPr>
        <w:t xml:space="preserve">         1) Deux plans parallèles distincts sont coupés par un autre plan suivant des droites parallèles.</w:t>
      </w:r>
    </w:p>
    <w:p w:rsidR="00C35F95" w:rsidRDefault="00C35F95"/>
    <w:p w:rsidR="00C35F95" w:rsidRDefault="00750999">
      <w:r>
        <w:rPr>
          <w:noProof/>
          <w:lang w:eastAsia="fr-B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2998470" cy="2693670"/>
            <wp:effectExtent l="0" t="0" r="0" b="0"/>
            <wp:wrapSquare wrapText="bothSides"/>
            <wp:docPr id="31" name="Image 31" descr="C:\RITA\MATHEMATIQUES\BLOG WIX à partir du 21 03 2020\PREPARATIONS DE COURS\GEOMETRIE DANS L'ESPACE\IMAGES TEXAS\Plans parallèle coupés par un 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RITA\MATHEMATIQUES\BLOG WIX à partir du 21 03 2020\PREPARATIONS DE COURS\GEOMETRIE DANS L'ESPACE\IMAGES TEXAS\Plans parallèle coupés par un plan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F95" w:rsidRDefault="00750999">
      <w:r>
        <w:t xml:space="preserve"> </w:t>
      </w:r>
    </w:p>
    <w:p w:rsidR="00C35F95" w:rsidRPr="00EA52BE" w:rsidRDefault="005427B2">
      <w:pPr>
        <w:rPr>
          <w:lang w:val="en-US"/>
        </w:rPr>
      </w:pPr>
      <w:r w:rsidRPr="006F02A5">
        <w:t xml:space="preserve">  </w:t>
      </w:r>
      <m:oMath>
        <m:r>
          <w:rPr>
            <w:rFonts w:ascii="Cambria Math" w:hAnsi="Cambria Math"/>
          </w:rPr>
          <m:t>α</m:t>
        </m:r>
      </m:oMath>
      <w:r w:rsidR="00EA52BE" w:rsidRPr="00EA52BE">
        <w:rPr>
          <w:lang w:val="en-US"/>
        </w:rPr>
        <w:t xml:space="preserve"> // </w:t>
      </w:r>
      <m:oMath>
        <m:r>
          <w:rPr>
            <w:rFonts w:ascii="Cambria Math" w:hAnsi="Cambria Math"/>
          </w:rPr>
          <m:t>β</m:t>
        </m:r>
        <m:r>
          <w:rPr>
            <w:rFonts w:ascii="Cambria Math" w:hAnsi="Cambria Math"/>
            <w:lang w:val="en-US"/>
          </w:rPr>
          <m:t xml:space="preserve">, </m:t>
        </m:r>
        <m:r>
          <w:rPr>
            <w:rFonts w:ascii="Cambria Math" w:hAnsi="Cambria Math"/>
          </w:rPr>
          <m:t>α</m:t>
        </m:r>
        <m:r>
          <w:rPr>
            <w:rFonts w:ascii="Cambria Math" w:hAnsi="Cambria Math"/>
            <w:lang w:val="en-US"/>
          </w:rPr>
          <m:t>∩</m:t>
        </m:r>
        <m:r>
          <w:rPr>
            <w:rFonts w:ascii="Cambria Math" w:hAnsi="Cambria Math"/>
          </w:rPr>
          <m:t>β</m:t>
        </m:r>
        <m:r>
          <w:rPr>
            <w:rFonts w:ascii="Cambria Math" w:hAnsi="Cambria Math"/>
            <w:lang w:val="en-US"/>
          </w:rPr>
          <m:t>=∅</m:t>
        </m:r>
      </m:oMath>
    </w:p>
    <w:p w:rsidR="00C35F95" w:rsidRPr="00EA52BE" w:rsidRDefault="00C35F95">
      <w:pPr>
        <w:rPr>
          <w:lang w:val="en-US"/>
        </w:rPr>
      </w:pPr>
    </w:p>
    <w:p w:rsidR="00C35F95" w:rsidRPr="00EA52BE" w:rsidRDefault="00EA52BE">
      <w:pPr>
        <w:rPr>
          <w:lang w:val="en-US"/>
        </w:rPr>
      </w:pPr>
      <w:r w:rsidRPr="00EA52BE">
        <w:rPr>
          <w:lang w:val="en-US"/>
        </w:rPr>
        <w:t xml:space="preserve"> </w:t>
      </w:r>
      <m:oMath>
        <m:r>
          <w:rPr>
            <w:rFonts w:ascii="Cambria Math" w:hAnsi="Cambria Math"/>
          </w:rPr>
          <m:t>α</m:t>
        </m:r>
        <m:r>
          <w:rPr>
            <w:rFonts w:ascii="Cambria Math" w:hAnsi="Cambria Math"/>
            <w:lang w:val="en-US"/>
          </w:rPr>
          <m:t>∩</m:t>
        </m:r>
        <m:r>
          <w:rPr>
            <w:rFonts w:ascii="Cambria Math" w:hAnsi="Cambria Math"/>
          </w:rPr>
          <m:t>γ</m:t>
        </m:r>
        <m:r>
          <w:rPr>
            <w:rFonts w:ascii="Cambria Math" w:hAnsi="Cambria Math"/>
            <w:lang w:val="en-US"/>
          </w:rPr>
          <m:t>=</m:t>
        </m:r>
        <m:r>
          <w:rPr>
            <w:rFonts w:ascii="Cambria Math" w:hAnsi="Cambria Math"/>
          </w:rPr>
          <m:t>a</m:t>
        </m:r>
      </m:oMath>
    </w:p>
    <w:p w:rsidR="00750999" w:rsidRPr="00EA52BE" w:rsidRDefault="00C35F95">
      <w:pPr>
        <w:rPr>
          <w:lang w:val="en-US"/>
        </w:rPr>
      </w:pPr>
      <w:r w:rsidRPr="00EA52BE">
        <w:rPr>
          <w:lang w:val="en-US"/>
        </w:rPr>
        <w:t xml:space="preserve">         </w:t>
      </w:r>
    </w:p>
    <w:p w:rsidR="00750999" w:rsidRPr="00EA52BE" w:rsidRDefault="00EA52BE">
      <w:pPr>
        <w:rPr>
          <w:lang w:val="en-US"/>
        </w:rPr>
      </w:pPr>
      <w:r w:rsidRPr="00EA52BE">
        <w:rPr>
          <w:lang w:val="en-US"/>
        </w:rPr>
        <w:t xml:space="preserve"> </w:t>
      </w:r>
      <m:oMath>
        <m:r>
          <w:rPr>
            <w:rFonts w:ascii="Cambria Math" w:hAnsi="Cambria Math"/>
          </w:rPr>
          <m:t>β</m:t>
        </m:r>
        <m:r>
          <w:rPr>
            <w:rFonts w:ascii="Cambria Math" w:hAnsi="Cambria Math"/>
            <w:lang w:val="en-US"/>
          </w:rPr>
          <m:t>∩</m:t>
        </m:r>
        <m:r>
          <w:rPr>
            <w:rFonts w:ascii="Cambria Math" w:hAnsi="Cambria Math"/>
          </w:rPr>
          <m:t>γ</m:t>
        </m:r>
        <m:r>
          <w:rPr>
            <w:rFonts w:ascii="Cambria Math" w:hAnsi="Cambria Math"/>
            <w:lang w:val="en-US"/>
          </w:rPr>
          <m:t>=</m:t>
        </m:r>
        <m:r>
          <w:rPr>
            <w:rFonts w:ascii="Cambria Math" w:hAnsi="Cambria Math"/>
          </w:rPr>
          <m:t>b</m:t>
        </m:r>
      </m:oMath>
    </w:p>
    <w:p w:rsidR="00750999" w:rsidRPr="00EA52BE" w:rsidRDefault="00750999">
      <w:pPr>
        <w:rPr>
          <w:lang w:val="en-US"/>
        </w:rPr>
      </w:pPr>
    </w:p>
    <w:p w:rsidR="00750999" w:rsidRPr="006F02A5" w:rsidRDefault="00EA52BE">
      <w:r w:rsidRPr="006F02A5">
        <w:t>a // b</w:t>
      </w:r>
    </w:p>
    <w:p w:rsidR="00750999" w:rsidRPr="006F02A5" w:rsidRDefault="00750999"/>
    <w:p w:rsidR="00750999" w:rsidRPr="006F02A5" w:rsidRDefault="00750999"/>
    <w:p w:rsidR="00750999" w:rsidRPr="006F02A5" w:rsidRDefault="00750999"/>
    <w:p w:rsidR="00750999" w:rsidRPr="006F02A5" w:rsidRDefault="00750999"/>
    <w:p w:rsidR="00750999" w:rsidRPr="006F02A5" w:rsidRDefault="00750999"/>
    <w:p w:rsidR="00750999" w:rsidRPr="006F02A5" w:rsidRDefault="00750999"/>
    <w:p w:rsidR="00750999" w:rsidRPr="006F02A5" w:rsidRDefault="00750999"/>
    <w:p w:rsidR="00C35F95" w:rsidRDefault="00C35F95">
      <w:r>
        <w:t xml:space="preserve">2) </w:t>
      </w:r>
      <w:r>
        <w:rPr>
          <w:b/>
        </w:rPr>
        <w:t>Une droite est parallèle à un plan ssi elle est parallèle à une droite de ce plan.</w:t>
      </w:r>
      <w:r>
        <w:t xml:space="preserve"> (critère de parallélisme d’une droite et d’un plan)</w:t>
      </w:r>
    </w:p>
    <w:p w:rsidR="00C35F95" w:rsidRDefault="00C35F95"/>
    <w:p w:rsidR="00C35F95" w:rsidRDefault="006E37C5">
      <w:r>
        <w:rPr>
          <w:noProof/>
          <w:lang w:eastAsia="fr-B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3175</wp:posOffset>
            </wp:positionV>
            <wp:extent cx="1764000" cy="1198800"/>
            <wp:effectExtent l="0" t="0" r="8255" b="1905"/>
            <wp:wrapSquare wrapText="bothSides"/>
            <wp:docPr id="5" name="Image 5" descr="C:\RITA\MATHEMATIQUES\BLOG WIX à partir du 21 03 2020\PREPARATIONS DE COURS\GEOMETRIE DANS L'ESPACE\IMAGES TEXAS\Critère parallélisme droite 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ITA\MATHEMATIQUES\BLOG WIX à partir du 21 03 2020\PREPARATIONS DE COURS\GEOMETRIE DANS L'ESPACE\IMAGES TEXAS\Critère parallélisme droite pla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</w:t>
      </w:r>
    </w:p>
    <w:p w:rsidR="00B141A1" w:rsidRDefault="00B141A1"/>
    <w:p w:rsidR="00B141A1" w:rsidRDefault="00B141A1"/>
    <w:p w:rsidR="00B141A1" w:rsidRDefault="006E37C5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AEE473" wp14:editId="527EFAA0">
                <wp:simplePos x="0" y="0"/>
                <wp:positionH relativeFrom="column">
                  <wp:posOffset>1648289</wp:posOffset>
                </wp:positionH>
                <wp:positionV relativeFrom="paragraph">
                  <wp:posOffset>62865</wp:posOffset>
                </wp:positionV>
                <wp:extent cx="221753" cy="81400"/>
                <wp:effectExtent l="0" t="0" r="26035" b="13970"/>
                <wp:wrapNone/>
                <wp:docPr id="6" name="Double flèche horizonta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1753" cy="81400"/>
                        </a:xfrm>
                        <a:prstGeom prst="leftRightArrow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Double flèche horizontale 6" o:spid="_x0000_s1026" type="#_x0000_t69" style="position:absolute;margin-left:129.8pt;margin-top:4.95pt;width:17.45pt;height:6.4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" adj="3964" filled="f" strokecolor="black [1600]" strokeweight=".25pt"/>
            </w:pict>
          </mc:Fallback>
        </mc:AlternateContent>
      </w:r>
      <w:r>
        <w:t xml:space="preserve">                                </w:t>
      </w:r>
      <m:oMath>
        <m:r>
          <w:rPr>
            <w:rFonts w:ascii="Cambria Math" w:hAnsi="Cambria Math"/>
          </w:rPr>
          <m:t xml:space="preserve">a </m:t>
        </m:r>
      </m:oMath>
      <w:r>
        <w:t xml:space="preserve">// </w:t>
      </w:r>
      <m:oMath>
        <m:r>
          <w:rPr>
            <w:rFonts w:ascii="Cambria Math" w:hAnsi="Cambria Math"/>
          </w:rPr>
          <m:t>α</m:t>
        </m:r>
      </m:oMath>
      <w:r>
        <w:t xml:space="preserve">           </w:t>
      </w:r>
      <m:oMath>
        <m:r>
          <w:rPr>
            <w:rFonts w:ascii="Cambria Math" w:hAnsi="Cambria Math"/>
          </w:rPr>
          <m:t xml:space="preserve">a </m:t>
        </m:r>
      </m:oMath>
      <w:r>
        <w:t xml:space="preserve">// b </w:t>
      </w:r>
      <m:oMath>
        <m:r>
          <m:rPr>
            <m:sty m:val="p"/>
          </m:rPr>
          <w:rPr>
            <w:rFonts w:ascii="Cambria Math" w:hAnsi="Cambria Math" w:cs="Cambria Math"/>
            <w:color w:val="222222"/>
            <w:shd w:val="clear" w:color="auto" w:fill="F8F9FA"/>
          </w:rPr>
          <m:t>⊂</m:t>
        </m:r>
      </m:oMath>
      <w:r>
        <w:t xml:space="preserve"> </w:t>
      </w:r>
      <m:oMath>
        <m:r>
          <w:rPr>
            <w:rFonts w:ascii="Cambria Math" w:hAnsi="Cambria Math"/>
          </w:rPr>
          <m:t>α</m:t>
        </m:r>
      </m:oMath>
      <w:r>
        <w:t xml:space="preserve"> </w:t>
      </w:r>
    </w:p>
    <w:p w:rsidR="00B141A1" w:rsidRDefault="00B141A1"/>
    <w:p w:rsidR="00C35F95" w:rsidRDefault="00C35F95"/>
    <w:p w:rsidR="00C35F95" w:rsidRDefault="00C35F95"/>
    <w:p w:rsidR="00C35F95" w:rsidRDefault="00C35F95"/>
    <w:p w:rsidR="00C35F95" w:rsidRDefault="00C35F95"/>
    <w:p w:rsidR="00C35F95" w:rsidRDefault="00C35F95">
      <w:pPr>
        <w:rPr>
          <w:u w:val="single"/>
        </w:rPr>
      </w:pPr>
    </w:p>
    <w:p w:rsidR="00C35F95" w:rsidRDefault="00C35F95">
      <w:r>
        <w:t xml:space="preserve">         3) </w:t>
      </w:r>
      <w:r>
        <w:rPr>
          <w:b/>
        </w:rPr>
        <w:t>Deux plans distincts sont parallèles ssi l’un est parallèle à deux droites sécantes incluses dans l’autre.</w:t>
      </w:r>
      <w:r>
        <w:t xml:space="preserve"> (critère de parallélisme de deux plans)</w:t>
      </w:r>
    </w:p>
    <w:p w:rsidR="00C35F95" w:rsidRDefault="006E37C5">
      <w:r w:rsidRPr="006E37C5">
        <w:rPr>
          <w:noProof/>
          <w:lang w:eastAsia="fr-BE"/>
        </w:rPr>
        <w:drawing>
          <wp:anchor distT="0" distB="0" distL="114300" distR="114300" simplePos="0" relativeHeight="251677696" behindDoc="0" locked="0" layoutInCell="1" allowOverlap="1" wp14:anchorId="4A40461D" wp14:editId="1ECE9C08">
            <wp:simplePos x="0" y="0"/>
            <wp:positionH relativeFrom="column">
              <wp:posOffset>80010</wp:posOffset>
            </wp:positionH>
            <wp:positionV relativeFrom="paragraph">
              <wp:posOffset>294005</wp:posOffset>
            </wp:positionV>
            <wp:extent cx="2397125" cy="1630680"/>
            <wp:effectExtent l="0" t="0" r="3175" b="7620"/>
            <wp:wrapSquare wrapText="bothSides"/>
            <wp:docPr id="32" name="Image 32" descr="C:\RITA\MATHEMATIQUES\BLOG WIX à partir du 21 03 2020\PREPARATIONS DE COURS\GEOMETRIE DANS L'ESPACE\IMAGES TEXAS\Critère parallélisme 2 pl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ITA\MATHEMATIQUES\BLOG WIX à partir du 21 03 2020\PREPARATIONS DE COURS\GEOMETRIE DANS L'ESPACE\IMAGES TEXAS\Critère parallélisme 2 plans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F95" w:rsidRDefault="00C35F95"/>
    <w:p w:rsidR="00934244" w:rsidRDefault="00934244"/>
    <w:p w:rsidR="00934244" w:rsidRPr="006E37C5" w:rsidRDefault="00934244"/>
    <w:p w:rsidR="00C35F95" w:rsidRDefault="006E37C5">
      <w:pPr>
        <w:rPr>
          <w:u w:val="single"/>
        </w:rPr>
      </w:pPr>
      <w:r>
        <w:rPr>
          <w:u w:val="single"/>
        </w:rPr>
        <w:t xml:space="preserve">               </w:t>
      </w:r>
    </w:p>
    <w:p w:rsidR="00C35F95" w:rsidRDefault="00934244">
      <m:oMath>
        <m:r>
          <m:rPr>
            <m:sty m:val="p"/>
          </m:rPr>
          <w:rPr>
            <w:rFonts w:ascii="Cambria Math" w:hAnsi="Cambria Math" w:cs="Cambria Math"/>
            <w:color w:val="222222"/>
            <w:shd w:val="clear" w:color="auto" w:fill="F8F9FA"/>
          </w:rPr>
          <m:t>a⊂β , b⊂β , a∩b=</m:t>
        </m:r>
        <m:d>
          <m:dPr>
            <m:begChr m:val="{"/>
            <m:endChr m:val="}"/>
            <m:ctrlPr>
              <w:rPr>
                <w:rFonts w:ascii="Cambria Math" w:hAnsi="Cambria Math" w:cs="Cambria Math"/>
                <w:color w:val="222222"/>
                <w:shd w:val="clear" w:color="auto" w:fill="F8F9FA"/>
              </w:rPr>
            </m:ctrlPr>
          </m:dPr>
          <m:e>
            <m:r>
              <w:rPr>
                <w:rFonts w:ascii="Cambria Math" w:hAnsi="Cambria Math" w:cs="Cambria Math"/>
                <w:color w:val="222222"/>
                <w:shd w:val="clear" w:color="auto" w:fill="F8F9FA"/>
              </w:rPr>
              <m:t>I</m:t>
            </m:r>
          </m:e>
        </m:d>
        <m:r>
          <m:rPr>
            <m:sty m:val="p"/>
          </m:rPr>
          <w:rPr>
            <w:rFonts w:ascii="Cambria Math" w:hAnsi="Cambria Math" w:cs="Cambria Math"/>
            <w:color w:val="222222"/>
            <w:shd w:val="clear" w:color="auto" w:fill="F8F9FA"/>
          </w:rPr>
          <m:t xml:space="preserve"> </m:t>
        </m:r>
      </m:oMath>
      <w:r w:rsidR="006E37C5">
        <w:t xml:space="preserve"> </w:t>
      </w:r>
    </w:p>
    <w:p w:rsidR="00934244" w:rsidRDefault="00934244"/>
    <w:p w:rsidR="00934244" w:rsidRDefault="00934244"/>
    <w:p w:rsidR="00934244" w:rsidRPr="00E60719" w:rsidRDefault="00934244" w:rsidP="00934244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408B21" wp14:editId="61265C6F">
                <wp:simplePos x="0" y="0"/>
                <wp:positionH relativeFrom="column">
                  <wp:posOffset>442870</wp:posOffset>
                </wp:positionH>
                <wp:positionV relativeFrom="paragraph">
                  <wp:posOffset>50165</wp:posOffset>
                </wp:positionV>
                <wp:extent cx="221615" cy="81280"/>
                <wp:effectExtent l="0" t="0" r="26035" b="13970"/>
                <wp:wrapNone/>
                <wp:docPr id="33" name="Double flèche horizonta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1615" cy="81280"/>
                        </a:xfrm>
                        <a:prstGeom prst="leftRightArrow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ouble flèche horizontale 33" o:spid="_x0000_s1026" type="#_x0000_t69" style="position:absolute;margin-left:34.85pt;margin-top:3.95pt;width:17.45pt;height:6.4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" adj="3961" filled="f" strokeweight=".25pt"/>
            </w:pict>
          </mc:Fallback>
        </mc:AlternateContent>
      </w:r>
      <m:oMath>
        <m:r>
          <w:rPr>
            <w:rFonts w:ascii="Cambria Math" w:hAnsi="Cambria Math"/>
          </w:rPr>
          <m:t xml:space="preserve">α </m:t>
        </m:r>
      </m:oMath>
      <w:r w:rsidRPr="00E60719">
        <w:t xml:space="preserve">// </w:t>
      </w:r>
      <m:oMath>
        <m:r>
          <w:rPr>
            <w:rFonts w:ascii="Cambria Math" w:hAnsi="Cambria Math"/>
          </w:rPr>
          <m:t>β</m:t>
        </m:r>
      </m:oMath>
      <w:r w:rsidRPr="00E60719">
        <w:t xml:space="preserve">           </w:t>
      </w:r>
      <m:oMath>
        <m:r>
          <w:rPr>
            <w:rFonts w:ascii="Cambria Math" w:hAnsi="Cambria Math"/>
          </w:rPr>
          <m:t xml:space="preserve">a </m:t>
        </m:r>
      </m:oMath>
      <w:r w:rsidRPr="00E60719">
        <w:t xml:space="preserve">// a  et  </w:t>
      </w:r>
      <m:oMath>
        <m:r>
          <w:rPr>
            <w:rFonts w:ascii="Cambria Math" w:hAnsi="Cambria Math"/>
          </w:rPr>
          <m:t>α</m:t>
        </m:r>
      </m:oMath>
      <w:r w:rsidRPr="00E60719">
        <w:t xml:space="preserve"> // b</w:t>
      </w:r>
    </w:p>
    <w:p w:rsidR="00934244" w:rsidRPr="00E60719" w:rsidRDefault="00934244"/>
    <w:p w:rsidR="00C35F95" w:rsidRPr="00E60719" w:rsidRDefault="00C35F95">
      <w:pPr>
        <w:rPr>
          <w:u w:val="single"/>
        </w:rPr>
      </w:pPr>
    </w:p>
    <w:p w:rsidR="00C35F95" w:rsidRPr="00E60719" w:rsidRDefault="00C35F95">
      <w:pPr>
        <w:rPr>
          <w:u w:val="single"/>
        </w:rPr>
      </w:pPr>
    </w:p>
    <w:p w:rsidR="00C35F95" w:rsidRDefault="00C35F95">
      <w:r>
        <w:rPr>
          <w:u w:val="single"/>
        </w:rPr>
        <w:t>3.Exercices</w:t>
      </w:r>
      <w:r>
        <w:t> :</w:t>
      </w:r>
    </w:p>
    <w:p w:rsidR="00C35F95" w:rsidRDefault="00C35F95"/>
    <w:p w:rsidR="00C35F95" w:rsidRDefault="00C35F95">
      <w:r>
        <w:t>1) Soit la pyramide à base carrée de sommet S. Construire:</w:t>
      </w:r>
    </w:p>
    <w:p w:rsidR="00C35F95" w:rsidRDefault="00C35F95">
      <w:r>
        <w:t xml:space="preserve">         1) le point de percée d</w:t>
      </w:r>
      <w:r w:rsidR="00600536">
        <w:t>e la droite MN dans le plan ABC :</w:t>
      </w:r>
    </w:p>
    <w:p w:rsidR="00600536" w:rsidRDefault="00600536"/>
    <w:p w:rsidR="00600536" w:rsidRDefault="00600536">
      <w:r>
        <w:rPr>
          <w:noProof/>
          <w:lang w:eastAsia="fr-BE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3175</wp:posOffset>
            </wp:positionV>
            <wp:extent cx="2534400" cy="1724400"/>
            <wp:effectExtent l="0" t="0" r="0" b="9525"/>
            <wp:wrapSquare wrapText="left"/>
            <wp:docPr id="34" name="Image 34" descr="C:\RITA\MATHEMATIQUES\BLOG WIX à partir du 21 03 2020\PREPARATIONS DE COURS\GEOMETRIE DANS L'ESPACE\IMAGES TEXAS\Exercice ch II.1.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RITA\MATHEMATIQUES\BLOG WIX à partir du 21 03 2020\PREPARATIONS DE COURS\GEOMETRIE DANS L'ESPACE\IMAGES TEXAS\Exercice ch II.1.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00" cy="1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</w:t>
      </w:r>
    </w:p>
    <w:p w:rsidR="00600536" w:rsidRDefault="00600536">
      <w:r>
        <w:t xml:space="preserve">        </w:t>
      </w:r>
      <m:oMath>
        <m:r>
          <w:rPr>
            <w:rFonts w:ascii="Cambria Math" w:hAnsi="Cambria Math"/>
          </w:rPr>
          <m:t>M ϵ SA  et  N ϵ SB  donc MN</m:t>
        </m:r>
        <m:r>
          <m:rPr>
            <m:sty m:val="p"/>
          </m:rPr>
          <w:rPr>
            <w:rFonts w:ascii="Cambria Math" w:hAnsi="Cambria Math" w:cs="Cambria Math"/>
            <w:color w:val="222222"/>
            <w:shd w:val="clear" w:color="auto" w:fill="F8F9FA"/>
          </w:rPr>
          <m:t>⊂SAB</m:t>
        </m:r>
        <m:r>
          <w:rPr>
            <w:rFonts w:ascii="Cambria Math" w:hAnsi="Cambria Math"/>
          </w:rPr>
          <m:t xml:space="preserve">  </m:t>
        </m:r>
      </m:oMath>
    </w:p>
    <w:p w:rsidR="00600536" w:rsidRDefault="00C35F95">
      <w:r>
        <w:t xml:space="preserve">         </w:t>
      </w:r>
    </w:p>
    <w:p w:rsidR="00600536" w:rsidRDefault="00600536">
      <w:r>
        <w:t xml:space="preserve">        </w:t>
      </w:r>
      <m:oMath>
        <m:r>
          <w:rPr>
            <w:rFonts w:ascii="Cambria Math" w:hAnsi="Cambria Math"/>
          </w:rPr>
          <m:t>SAB ∩ABC=AB</m:t>
        </m:r>
      </m:oMath>
    </w:p>
    <w:p w:rsidR="00600536" w:rsidRDefault="00600536"/>
    <w:p w:rsidR="00600536" w:rsidRDefault="00600536">
      <w:r>
        <w:t xml:space="preserve">        </w:t>
      </w:r>
      <m:oMath>
        <m:r>
          <w:rPr>
            <w:rFonts w:ascii="Cambria Math" w:hAnsi="Cambria Math"/>
          </w:rPr>
          <m:t xml:space="preserve">AB ∩MN= 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I</m:t>
            </m:r>
          </m:e>
        </m:d>
      </m:oMath>
    </w:p>
    <w:p w:rsidR="00600536" w:rsidRDefault="00600536"/>
    <w:p w:rsidR="00476889" w:rsidRDefault="00600536">
      <w:r>
        <w:t xml:space="preserve">        I est le point de percée de la droite MN dans</w:t>
      </w:r>
    </w:p>
    <w:p w:rsidR="00600536" w:rsidRDefault="00476889">
      <w:r>
        <w:t xml:space="preserve">                         </w:t>
      </w:r>
      <w:r w:rsidR="00600536">
        <w:t xml:space="preserve"> le plan </w:t>
      </w:r>
      <w:r>
        <w:t>ABC.</w:t>
      </w:r>
    </w:p>
    <w:p w:rsidR="00600536" w:rsidRDefault="00600536"/>
    <w:p w:rsidR="00600536" w:rsidRDefault="00600536"/>
    <w:p w:rsidR="00476889" w:rsidRDefault="00476889"/>
    <w:p w:rsidR="00C35F95" w:rsidRDefault="00A65E4B">
      <w:r>
        <w:t xml:space="preserve">          </w:t>
      </w:r>
      <w:r w:rsidR="00C35F95">
        <w:t>2) l’in</w:t>
      </w:r>
      <w:r w:rsidR="009B49A6">
        <w:t>tersection des plans SMP et ABC :</w:t>
      </w:r>
    </w:p>
    <w:p w:rsidR="009B49A6" w:rsidRDefault="009B49A6"/>
    <w:p w:rsidR="009B49A6" w:rsidRDefault="00EE189C">
      <w:r>
        <w:rPr>
          <w:noProof/>
          <w:lang w:eastAsia="fr-B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-3810</wp:posOffset>
            </wp:positionV>
            <wp:extent cx="2530800" cy="1720800"/>
            <wp:effectExtent l="0" t="0" r="3175" b="0"/>
            <wp:wrapSquare wrapText="left"/>
            <wp:docPr id="36" name="Image 36" descr="C:\RITA\MATHEMATIQUES\BLOG WIX à partir du 21 03 2020\PREPARATIONS DE COURS\GEOMETRIE DANS L'ESPACE\IMAGES TEXAS\Exercice ch II.1.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RITA\MATHEMATIQUES\BLOG WIX à partir du 21 03 2020\PREPARATIONS DE COURS\GEOMETRIE DANS L'ESPACE\IMAGES TEXAS\Exercice ch II.1.2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00" cy="17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49A6" w:rsidRDefault="009B49A6"/>
    <w:p w:rsidR="00A65E4B" w:rsidRDefault="00C35F95">
      <w:r>
        <w:t xml:space="preserve">         </w:t>
      </w:r>
      <m:oMath>
        <m:r>
          <w:rPr>
            <w:rFonts w:ascii="Cambria Math" w:hAnsi="Cambria Math"/>
          </w:rPr>
          <m:t>SMP=SAC</m:t>
        </m:r>
      </m:oMath>
    </w:p>
    <w:p w:rsidR="00A65E4B" w:rsidRDefault="00A65E4B"/>
    <w:p w:rsidR="00A65E4B" w:rsidRDefault="00A65E4B">
      <w:r>
        <w:t xml:space="preserve">         </w:t>
      </w:r>
      <m:oMath>
        <m:r>
          <w:rPr>
            <w:rFonts w:ascii="Cambria Math" w:hAnsi="Cambria Math"/>
          </w:rPr>
          <m:t>SAC ∩ABC=AC</m:t>
        </m:r>
      </m:oMath>
    </w:p>
    <w:p w:rsidR="00A65E4B" w:rsidRDefault="00A65E4B"/>
    <w:p w:rsidR="00EE189C" w:rsidRDefault="00EE189C">
      <w:r>
        <w:t xml:space="preserve">         AC est la droite d’intersection des plans </w:t>
      </w:r>
    </w:p>
    <w:p w:rsidR="00A65E4B" w:rsidRDefault="00EE189C">
      <w:r>
        <w:t xml:space="preserve">                    SMP et ABC.</w:t>
      </w:r>
    </w:p>
    <w:p w:rsidR="00A65E4B" w:rsidRDefault="00A65E4B"/>
    <w:p w:rsidR="00A65E4B" w:rsidRDefault="00A65E4B"/>
    <w:p w:rsidR="00A65E4B" w:rsidRDefault="00A65E4B"/>
    <w:p w:rsidR="00476889" w:rsidRDefault="00476889"/>
    <w:p w:rsidR="00C35F95" w:rsidRDefault="00EE189C">
      <w:r>
        <w:t xml:space="preserve">          </w:t>
      </w:r>
      <w:r w:rsidR="00C35F95">
        <w:t>3) le point de percée de la droite MP dans le plan ABC</w:t>
      </w:r>
      <w:r w:rsidR="00476889">
        <w:t> :</w:t>
      </w:r>
      <w:r w:rsidR="00C35F95">
        <w:t xml:space="preserve"> </w:t>
      </w:r>
    </w:p>
    <w:p w:rsidR="00EE189C" w:rsidRDefault="00C35F95">
      <w:r>
        <w:t xml:space="preserve">         </w:t>
      </w:r>
      <w:r w:rsidR="00476889">
        <w:rPr>
          <w:noProof/>
          <w:lang w:eastAsia="fr-BE"/>
        </w:rPr>
        <w:drawing>
          <wp:anchor distT="0" distB="0" distL="114300" distR="114300" simplePos="0" relativeHeight="251682816" behindDoc="0" locked="0" layoutInCell="1" allowOverlap="1" wp14:anchorId="5664DE13" wp14:editId="76A855AB">
            <wp:simplePos x="0" y="0"/>
            <wp:positionH relativeFrom="column">
              <wp:posOffset>64135</wp:posOffset>
            </wp:positionH>
            <wp:positionV relativeFrom="paragraph">
              <wp:posOffset>133350</wp:posOffset>
            </wp:positionV>
            <wp:extent cx="2677795" cy="1821180"/>
            <wp:effectExtent l="0" t="0" r="8255" b="7620"/>
            <wp:wrapSquare wrapText="left"/>
            <wp:docPr id="37" name="Image 37" descr="C:\RITA\MATHEMATIQUES\BLOG WIX à partir du 21 03 2020\PREPARATIONS DE COURS\GEOMETRIE DANS L'ESPACE\IMAGES TEXAS\Exercice ch II.1.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RITA\MATHEMATIQUES\BLOG WIX à partir du 21 03 2020\PREPARATIONS DE COURS\GEOMETRIE DANS L'ESPACE\IMAGES TEXAS\Exercice ch II.1.3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189C" w:rsidRDefault="00476889">
      <w:r>
        <w:t xml:space="preserve">      </w:t>
      </w:r>
    </w:p>
    <w:p w:rsidR="00476889" w:rsidRDefault="00476889" w:rsidP="00476889">
      <w:r>
        <w:t xml:space="preserve">      </w:t>
      </w:r>
      <m:oMath>
        <m:r>
          <w:rPr>
            <w:rFonts w:ascii="Cambria Math" w:hAnsi="Cambria Math"/>
          </w:rPr>
          <m:t>M ϵ SA  et  N ϵ SC  donc MP</m:t>
        </m:r>
        <m:r>
          <m:rPr>
            <m:sty m:val="p"/>
          </m:rPr>
          <w:rPr>
            <w:rFonts w:ascii="Cambria Math" w:hAnsi="Cambria Math" w:cs="Cambria Math"/>
            <w:color w:val="222222"/>
            <w:shd w:val="clear" w:color="auto" w:fill="F8F9FA"/>
          </w:rPr>
          <m:t>⊂SAC</m:t>
        </m:r>
        <m:r>
          <w:rPr>
            <w:rFonts w:ascii="Cambria Math" w:hAnsi="Cambria Math"/>
          </w:rPr>
          <m:t xml:space="preserve">  </m:t>
        </m:r>
      </m:oMath>
    </w:p>
    <w:p w:rsidR="00476889" w:rsidRDefault="00476889" w:rsidP="00476889">
      <w:r>
        <w:t xml:space="preserve">         </w:t>
      </w:r>
    </w:p>
    <w:p w:rsidR="00476889" w:rsidRDefault="00476889" w:rsidP="00476889">
      <w:r>
        <w:t xml:space="preserve">        </w:t>
      </w:r>
      <m:oMath>
        <m:r>
          <w:rPr>
            <w:rFonts w:ascii="Cambria Math" w:hAnsi="Cambria Math"/>
          </w:rPr>
          <m:t>SAC ∩ABC=AC</m:t>
        </m:r>
      </m:oMath>
    </w:p>
    <w:p w:rsidR="00476889" w:rsidRDefault="00476889" w:rsidP="00476889"/>
    <w:p w:rsidR="00476889" w:rsidRDefault="00476889" w:rsidP="00476889">
      <w:r>
        <w:t xml:space="preserve">        </w:t>
      </w:r>
      <m:oMath>
        <m:r>
          <w:rPr>
            <w:rFonts w:ascii="Cambria Math" w:hAnsi="Cambria Math"/>
          </w:rPr>
          <m:t xml:space="preserve">AC ∩MP= 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J</m:t>
            </m:r>
          </m:e>
        </m:d>
      </m:oMath>
    </w:p>
    <w:p w:rsidR="00476889" w:rsidRDefault="00476889" w:rsidP="00476889"/>
    <w:p w:rsidR="00476889" w:rsidRDefault="00476889" w:rsidP="00476889">
      <w:r>
        <w:t xml:space="preserve">        J est le point de percée de la droite MP</w:t>
      </w:r>
    </w:p>
    <w:p w:rsidR="00476889" w:rsidRDefault="00476889" w:rsidP="00476889">
      <w:r>
        <w:t xml:space="preserve">  dans le plan </w:t>
      </w:r>
      <w:r w:rsidR="00661373">
        <w:t>ABC.</w:t>
      </w:r>
    </w:p>
    <w:p w:rsidR="00EE189C" w:rsidRDefault="00EE189C"/>
    <w:p w:rsidR="00EE189C" w:rsidRDefault="00EE189C"/>
    <w:p w:rsidR="00EE189C" w:rsidRDefault="00EE189C"/>
    <w:p w:rsidR="00EE189C" w:rsidRDefault="00EE189C"/>
    <w:p w:rsidR="00EE189C" w:rsidRDefault="00EE189C"/>
    <w:p w:rsidR="00EE189C" w:rsidRDefault="00EE189C"/>
    <w:p w:rsidR="00476889" w:rsidRDefault="00476889"/>
    <w:p w:rsidR="00476889" w:rsidRDefault="00476889"/>
    <w:p w:rsidR="00C35F95" w:rsidRDefault="00476889">
      <w:r>
        <w:t xml:space="preserve">          </w:t>
      </w:r>
      <w:r w:rsidR="00C35F95">
        <w:t xml:space="preserve">4) l’intersection avec la pyramide du plan </w:t>
      </w:r>
      <w:r w:rsidR="00C35F95">
        <w:sym w:font="Symbol" w:char="F061"/>
      </w:r>
      <w:r w:rsidR="00C35F95">
        <w:t xml:space="preserve"> passant par P et parallèle à ABC.</w:t>
      </w:r>
    </w:p>
    <w:p w:rsidR="00C35F95" w:rsidRDefault="006F02A5">
      <w:r>
        <w:rPr>
          <w:noProof/>
          <w:lang w:eastAsia="fr-B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2617200" cy="1778400"/>
            <wp:effectExtent l="0" t="0" r="0" b="0"/>
            <wp:wrapSquare wrapText="left"/>
            <wp:docPr id="7" name="Image 7" descr="C:\RITA\MATHEMATIQUES\BLOG WIX à partir du 21 03 2020\PREPARATIONS DE COURS\GEOMETRIE DANS L'ESPACE\IMAGES TEXAS\Exercice ch II.1.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ITA\MATHEMATIQUES\BLOG WIX à partir du 21 03 2020\PREPARATIONS DE COURS\GEOMETRIE DANS L'ESPACE\IMAGES TEXAS\Exercice ch II.1.4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17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02A5" w:rsidRDefault="006F02A5">
      <w:r>
        <w:t xml:space="preserve"> Dans la face SDC, tracer par P la parallèle à</w:t>
      </w:r>
    </w:p>
    <w:p w:rsidR="00476889" w:rsidRDefault="006F02A5">
      <w:r>
        <w:t xml:space="preserve"> DC : on obtient le point E </w:t>
      </w:r>
      <m:oMath>
        <m:r>
          <w:rPr>
            <w:rFonts w:ascii="Cambria Math" w:hAnsi="Cambria Math"/>
          </w:rPr>
          <m:t>ϵ</m:t>
        </m:r>
      </m:oMath>
      <w:r>
        <w:t xml:space="preserve"> SD ;</w:t>
      </w:r>
    </w:p>
    <w:p w:rsidR="006F02A5" w:rsidRDefault="006F02A5"/>
    <w:p w:rsidR="006F02A5" w:rsidRDefault="006F02A5" w:rsidP="006F02A5">
      <w:r>
        <w:t xml:space="preserve"> Dans la face SBC, tracer par P la parallèle à</w:t>
      </w:r>
    </w:p>
    <w:p w:rsidR="006F02A5" w:rsidRDefault="006F02A5" w:rsidP="006F02A5">
      <w:r>
        <w:t xml:space="preserve"> BC : on obtient le point F </w:t>
      </w:r>
      <m:oMath>
        <m:r>
          <w:rPr>
            <w:rFonts w:ascii="Cambria Math" w:hAnsi="Cambria Math"/>
          </w:rPr>
          <m:t>ϵ</m:t>
        </m:r>
      </m:oMath>
      <w:r>
        <w:t xml:space="preserve"> SD ;</w:t>
      </w:r>
    </w:p>
    <w:p w:rsidR="00476889" w:rsidRDefault="00476889"/>
    <w:p w:rsidR="006F02A5" w:rsidRDefault="006F02A5" w:rsidP="006F02A5">
      <w:r>
        <w:t xml:space="preserve"> Dans la face SAB, tracer par F la parallèle à</w:t>
      </w:r>
    </w:p>
    <w:p w:rsidR="006F02A5" w:rsidRDefault="006F02A5" w:rsidP="006F02A5">
      <w:r>
        <w:t xml:space="preserve"> AB : on obtient le point G </w:t>
      </w:r>
      <m:oMath>
        <m:r>
          <w:rPr>
            <w:rFonts w:ascii="Cambria Math" w:hAnsi="Cambria Math"/>
          </w:rPr>
          <m:t>ϵ</m:t>
        </m:r>
      </m:oMath>
      <w:r>
        <w:t xml:space="preserve"> SD ;</w:t>
      </w:r>
    </w:p>
    <w:p w:rsidR="00C35F95" w:rsidRDefault="006F02A5">
      <w:r>
        <w:t xml:space="preserve"> </w:t>
      </w:r>
    </w:p>
    <w:p w:rsidR="006F02A5" w:rsidRDefault="006F02A5">
      <w:r>
        <w:t>Joindre les points G et E.</w:t>
      </w:r>
    </w:p>
    <w:p w:rsidR="006F02A5" w:rsidRDefault="006F02A5"/>
    <w:p w:rsidR="006F02A5" w:rsidRDefault="006F02A5" w:rsidP="00661373">
      <w:pPr>
        <w:pStyle w:val="Paragraphedeliste"/>
        <w:numPr>
          <w:ilvl w:val="0"/>
          <w:numId w:val="16"/>
        </w:numPr>
      </w:pPr>
      <w:r>
        <w:t xml:space="preserve">L’intersection avec la pyramide du plan </w:t>
      </w:r>
      <w:r>
        <w:sym w:font="Symbol" w:char="F061"/>
      </w:r>
      <w:r>
        <w:t xml:space="preserve"> passant par P et parallèle à ABC est le parallélogramme PEGF </w:t>
      </w:r>
      <w:r w:rsidR="00661373">
        <w:t>(côtés</w:t>
      </w:r>
      <w:r>
        <w:t xml:space="preserve"> parallèles 2 à 2).</w:t>
      </w:r>
    </w:p>
    <w:p w:rsidR="006F02A5" w:rsidRDefault="006F02A5"/>
    <w:p w:rsidR="006F02A5" w:rsidRDefault="006F02A5"/>
    <w:p w:rsidR="00EA7805" w:rsidRDefault="00EA7805"/>
    <w:p w:rsidR="00C35F95" w:rsidRDefault="00C35F95">
      <w:r>
        <w:t>2) Dans le tétraèdre SABC, A’, B’ et C’ sont les milieux respectifs de [B,C], [A,C] et [A,B]. Démontrer que les plans SAA’, SBB’ et SCC’ contiennent une même droite.</w:t>
      </w:r>
    </w:p>
    <w:p w:rsidR="00C35F95" w:rsidRDefault="00C35F95"/>
    <w:p w:rsidR="006F02A5" w:rsidRDefault="00661373">
      <w:r>
        <w:rPr>
          <w:noProof/>
          <w:lang w:eastAsia="fr-BE"/>
        </w:rPr>
        <w:drawing>
          <wp:anchor distT="0" distB="0" distL="114300" distR="114300" simplePos="0" relativeHeight="251684864" behindDoc="0" locked="0" layoutInCell="1" allowOverlap="1" wp14:anchorId="79C949CD" wp14:editId="3A213AD4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2534400" cy="1724400"/>
            <wp:effectExtent l="0" t="0" r="0" b="9525"/>
            <wp:wrapSquare wrapText="left"/>
            <wp:docPr id="8" name="Image 8" descr="C:\RITA\MATHEMATIQUES\BLOG WIX à partir du 21 03 2020\PREPARATIONS DE COURS\GEOMETRIE DANS L'ESPACE\IMAGES TEXAS\Exercice ch II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ITA\MATHEMATIQUES\BLOG WIX à partir du 21 03 2020\PREPARATIONS DE COURS\GEOMETRIE DANS L'ESPACE\IMAGES TEXAS\Exercice ch II.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400" cy="1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u w:val="single"/>
        </w:rPr>
        <w:t>Hypothèses</w:t>
      </w:r>
      <w:r>
        <w:t> : 1) tétraèdre SABC</w:t>
      </w:r>
    </w:p>
    <w:p w:rsidR="00661373" w:rsidRPr="00661373" w:rsidRDefault="00661373">
      <w:r>
        <w:t xml:space="preserve">                      2) A’( B’, C’) milieux de ([B, C], [A, C] et [A, B])</w:t>
      </w:r>
    </w:p>
    <w:p w:rsidR="006F02A5" w:rsidRDefault="006F02A5"/>
    <w:p w:rsidR="006F02A5" w:rsidRPr="00661373" w:rsidRDefault="00661373">
      <w:r>
        <w:rPr>
          <w:u w:val="single"/>
        </w:rPr>
        <w:t>Thèse</w:t>
      </w:r>
      <w:r>
        <w:t xml:space="preserve"> : d </w:t>
      </w:r>
      <m:oMath>
        <m:r>
          <m:rPr>
            <m:sty m:val="p"/>
          </m:rPr>
          <w:rPr>
            <w:rFonts w:ascii="Cambria Math" w:hAnsi="Cambria Math" w:cs="Cambria Math"/>
            <w:color w:val="222222"/>
            <w:shd w:val="clear" w:color="auto" w:fill="F8F9FA"/>
          </w:rPr>
          <m:t>⊂</m:t>
        </m:r>
      </m:oMath>
      <w:r>
        <w:rPr>
          <w:color w:val="222222"/>
          <w:shd w:val="clear" w:color="auto" w:fill="F8F9FA"/>
        </w:rPr>
        <w:t xml:space="preserve"> </w:t>
      </w:r>
      <w:r>
        <w:t>SAA’, SBB’ et SCC’</w:t>
      </w:r>
    </w:p>
    <w:p w:rsidR="006F02A5" w:rsidRDefault="006F02A5"/>
    <w:p w:rsidR="00661373" w:rsidRDefault="00661373"/>
    <w:p w:rsidR="00661373" w:rsidRDefault="00661373"/>
    <w:p w:rsidR="00661373" w:rsidRDefault="00661373"/>
    <w:p w:rsidR="00661373" w:rsidRDefault="00661373"/>
    <w:p w:rsidR="006F02A5" w:rsidRDefault="00661373">
      <w:r>
        <w:rPr>
          <w:u w:val="single"/>
        </w:rPr>
        <w:t>Démonstration</w:t>
      </w:r>
      <w:r>
        <w:t> : 1) dans le triangle ABC, les médianes AA’, BB’, CC’ sont concourantes au centre de gravité du triangle : le point G</w:t>
      </w:r>
      <w:r w:rsidR="00E73842">
        <w:t xml:space="preserve"> donc G </w:t>
      </w:r>
      <m:oMath>
        <m:r>
          <w:rPr>
            <w:rFonts w:ascii="Cambria Math" w:hAnsi="Cambria Math"/>
          </w:rPr>
          <m:t>ϵ</m:t>
        </m:r>
      </m:oMath>
      <w:r w:rsidR="00E73842">
        <w:t xml:space="preserve"> SAA’, SBB’ et SCC’.</w:t>
      </w:r>
    </w:p>
    <w:p w:rsidR="006F02A5" w:rsidRDefault="00E73842">
      <w:r>
        <w:t xml:space="preserve">                           2) le point S </w:t>
      </w:r>
      <m:oMath>
        <m:r>
          <w:rPr>
            <w:rFonts w:ascii="Cambria Math" w:hAnsi="Cambria Math"/>
          </w:rPr>
          <m:t>ϵ</m:t>
        </m:r>
      </m:oMath>
      <w:r>
        <w:t xml:space="preserve"> SAA’, SBB’ et SCC’.</w:t>
      </w:r>
    </w:p>
    <w:p w:rsidR="00661373" w:rsidRDefault="00E73842">
      <w:r>
        <w:t xml:space="preserve">                           3) la droite d est donc la droite SG.</w:t>
      </w:r>
    </w:p>
    <w:p w:rsidR="00661373" w:rsidRDefault="00661373"/>
    <w:p w:rsidR="00661373" w:rsidRDefault="00661373"/>
    <w:p w:rsidR="00EA7805" w:rsidRDefault="00EA7805"/>
    <w:p w:rsidR="00EA7805" w:rsidRDefault="00EA7805"/>
    <w:p w:rsidR="00EA7805" w:rsidRDefault="00EA7805"/>
    <w:p w:rsidR="00EA7805" w:rsidRDefault="00EA7805"/>
    <w:p w:rsidR="00EA7805" w:rsidRDefault="00EA7805"/>
    <w:p w:rsidR="00EA7805" w:rsidRDefault="00EA7805"/>
    <w:p w:rsidR="00EA7805" w:rsidRDefault="00EA7805"/>
    <w:p w:rsidR="00EA7805" w:rsidRDefault="00EA7805"/>
    <w:p w:rsidR="00EA7805" w:rsidRDefault="00EA7805"/>
    <w:p w:rsidR="00EA7805" w:rsidRDefault="00EA7805"/>
    <w:p w:rsidR="00EA7805" w:rsidRDefault="00EA7805"/>
    <w:p w:rsidR="00EA7805" w:rsidRDefault="00EA7805"/>
    <w:p w:rsidR="00EA7805" w:rsidRDefault="00EA7805"/>
    <w:p w:rsidR="00C35F95" w:rsidRDefault="00C35F95">
      <w:r>
        <w:t>3) Dans le cube de côté a, représenté ci-dessous, démontrer que le triangle MUP est équilatéral. Calculer l’aire de ce triangle en fonction de a.</w:t>
      </w:r>
    </w:p>
    <w:p w:rsidR="00764909" w:rsidRDefault="00EA7805">
      <w:r>
        <w:rPr>
          <w:noProof/>
          <w:lang w:eastAsia="fr-BE"/>
        </w:rPr>
        <w:drawing>
          <wp:anchor distT="0" distB="0" distL="114300" distR="114300" simplePos="0" relativeHeight="251685888" behindDoc="0" locked="0" layoutInCell="1" allowOverlap="1" wp14:anchorId="02F79EDA" wp14:editId="7095B921">
            <wp:simplePos x="0" y="0"/>
            <wp:positionH relativeFrom="column">
              <wp:posOffset>-1905</wp:posOffset>
            </wp:positionH>
            <wp:positionV relativeFrom="paragraph">
              <wp:posOffset>239395</wp:posOffset>
            </wp:positionV>
            <wp:extent cx="2228215" cy="1511935"/>
            <wp:effectExtent l="0" t="0" r="635" b="0"/>
            <wp:wrapSquare wrapText="left"/>
            <wp:docPr id="35" name="Image 35" descr="C:\RITA\MATHEMATIQUES\BLOG WIX à partir du 21 03 2020\PREPARATIONS DE COURS\GEOMETRIE DANS L'ESPACE\IMAGES TEXAS\Exercice ch II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RITA\MATHEMATIQUES\BLOG WIX à partir du 21 03 2020\PREPARATIONS DE COURS\GEOMETRIE DANS L'ESPACE\IMAGES TEXAS\Exercice ch II.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F95" w:rsidRDefault="00EA7805" w:rsidP="00EA7805">
      <w:r>
        <w:rPr>
          <w:u w:val="single"/>
        </w:rPr>
        <w:t>Hypothèse</w:t>
      </w:r>
      <w:r>
        <w:t> : cube RSTUMNPQ de côté a</w:t>
      </w:r>
    </w:p>
    <w:p w:rsidR="00EA7805" w:rsidRPr="00EA7805" w:rsidRDefault="00EA7805" w:rsidP="00EA7805"/>
    <w:p w:rsidR="00764909" w:rsidRPr="00EA7805" w:rsidRDefault="00EA7805">
      <w:r>
        <w:rPr>
          <w:u w:val="single"/>
        </w:rPr>
        <w:t>Thèse</w:t>
      </w:r>
      <w:r>
        <w:t> : le triangle MUP est équilatéral</w:t>
      </w:r>
    </w:p>
    <w:p w:rsidR="00764909" w:rsidRDefault="00764909"/>
    <w:p w:rsidR="00764909" w:rsidRPr="00EA7805" w:rsidRDefault="00EA7805">
      <w:r w:rsidRPr="00EA7805">
        <w:rPr>
          <w:u w:val="single"/>
        </w:rPr>
        <w:t>Inconnue</w:t>
      </w:r>
      <w:r>
        <w:t> : aire du triangle MUP</w:t>
      </w:r>
    </w:p>
    <w:p w:rsidR="00EA7805" w:rsidRDefault="00EA7805"/>
    <w:p w:rsidR="00EA7805" w:rsidRDefault="00EA7805"/>
    <w:p w:rsidR="00EA7805" w:rsidRDefault="00EA7805"/>
    <w:p w:rsidR="00EA7805" w:rsidRDefault="00EA7805"/>
    <w:p w:rsidR="00EA7805" w:rsidRDefault="00EA7805">
      <w:r>
        <w:rPr>
          <w:u w:val="single"/>
        </w:rPr>
        <w:t>Démonstration</w:t>
      </w:r>
      <w:r>
        <w:t> : le triangle MUP est équilatéral car ses trois côtés sont les diagonales de carrés de côté a.</w:t>
      </w:r>
    </w:p>
    <w:p w:rsidR="00EA7805" w:rsidRDefault="00EA7805"/>
    <w:p w:rsidR="00EA7805" w:rsidRDefault="00EA7805">
      <w:r>
        <w:rPr>
          <w:u w:val="single"/>
        </w:rPr>
        <w:t>Calcul</w:t>
      </w:r>
      <w:r>
        <w:t xml:space="preserve"> : aire du </w:t>
      </w:r>
      <m:oMath>
        <m:r>
          <w:rPr>
            <w:rFonts w:ascii="Cambria Math" w:hAnsi="Cambria Math"/>
          </w:rPr>
          <m:t>∆</m:t>
        </m:r>
      </m:oMath>
      <w:r>
        <w:t xml:space="preserve"> MUP </w:t>
      </w:r>
      <w:r w:rsidRPr="00EA7805">
        <w:t xml:space="preserve">= </w:t>
      </w:r>
      <m:oMath>
        <m:f>
          <m:fPr>
            <m:ctrlPr>
              <w:rPr>
                <w:rFonts w:ascii="Cambria Math" w:hAnsi="Cambria Math"/>
                <w:sz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sz w:val="3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</w:rPr>
                  <m:t>MP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 w:val="32"/>
              </w:rPr>
              <m:t xml:space="preserve">.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sz w:val="3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</w:rPr>
                  <m:t>UH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</w:rPr>
              <m:t>2</m:t>
            </m:r>
          </m:den>
        </m:f>
      </m:oMath>
      <w:r w:rsidR="003632C1">
        <w:rPr>
          <w:sz w:val="32"/>
        </w:rPr>
        <w:t xml:space="preserve"> </w:t>
      </w:r>
      <w:r>
        <w:t xml:space="preserve">, H étant le pied de la perpendiculaire abaissée de U sur MP. Le triangle MUP étant équilatéral, H est le milieu de 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MP</m:t>
            </m:r>
          </m:e>
        </m:d>
      </m:oMath>
      <w:r>
        <w:t>.</w:t>
      </w:r>
    </w:p>
    <w:p w:rsidR="003632C1" w:rsidRDefault="003632C1"/>
    <w:p w:rsidR="00EA7805" w:rsidRPr="00EA7805" w:rsidRDefault="00EA7805" w:rsidP="00EA7805">
      <w:pPr>
        <w:pStyle w:val="Paragraphedeliste"/>
        <w:numPr>
          <w:ilvl w:val="0"/>
          <w:numId w:val="16"/>
        </w:numPr>
      </w:pPr>
      <w:r>
        <w:t xml:space="preserve">Dans le triangle MQP :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MP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MQ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QP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</w:p>
    <w:p w:rsidR="00EA7805" w:rsidRPr="00777356" w:rsidRDefault="00EA7805" w:rsidP="00EA7805">
      <w:pPr>
        <w:pStyle w:val="Paragraphedeliste"/>
      </w:pPr>
      <w:r>
        <w:t xml:space="preserve">                                     </w:t>
      </w:r>
      <w:r w:rsidRPr="00777356"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MP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</w:p>
    <w:p w:rsidR="00EA7805" w:rsidRPr="00777356" w:rsidRDefault="00777356">
      <w:r w:rsidRPr="00777356">
        <w:t xml:space="preserve">                                                 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MP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2a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Pr="00777356">
        <w:t xml:space="preserve">       </w:t>
      </w:r>
      <w:r>
        <w:t xml:space="preserve">     donc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MP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  <m:r>
          <m:rPr>
            <m:sty m:val="p"/>
          </m:rPr>
          <w:rPr>
            <w:rFonts w:ascii="Cambria Math" w:hAnsi="Cambria Math"/>
          </w:rPr>
          <m:t xml:space="preserve"> a=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MU</m:t>
            </m:r>
          </m:e>
        </m:d>
      </m:oMath>
    </w:p>
    <w:p w:rsidR="00EA7805" w:rsidRDefault="00EA7805"/>
    <w:p w:rsidR="00EA7805" w:rsidRDefault="00777356" w:rsidP="00777356">
      <w:pPr>
        <w:pStyle w:val="Paragraphedeliste"/>
        <w:numPr>
          <w:ilvl w:val="0"/>
          <w:numId w:val="16"/>
        </w:numPr>
      </w:pPr>
      <w:r>
        <w:t xml:space="preserve">Dans le triangle UHM :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HU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MU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MH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</w:p>
    <w:p w:rsidR="00EA7805" w:rsidRDefault="00777356">
      <w:r>
        <w:t xml:space="preserve">                                                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 xml:space="preserve">  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HU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2a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a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 w:rsidR="006E6620">
        <w:t xml:space="preserve">  </w:t>
      </w:r>
    </w:p>
    <w:p w:rsidR="006E6620" w:rsidRDefault="006E6620">
      <w:pPr>
        <w:rPr>
          <w:sz w:val="32"/>
        </w:rPr>
      </w:pPr>
      <w:r>
        <w:t xml:space="preserve">                                                  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HU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</w:rPr>
          <m:t>=</m:t>
        </m:r>
      </m:oMath>
      <w: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7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2"/>
              </w:rPr>
              <m:t>4</m:t>
            </m:r>
          </m:den>
        </m:f>
      </m:oMath>
      <w:r>
        <w:rPr>
          <w:sz w:val="32"/>
        </w:rPr>
        <w:t xml:space="preserve">        </w:t>
      </w:r>
      <w:r>
        <w:t xml:space="preserve">donc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HU</m:t>
            </m:r>
          </m:e>
        </m:d>
      </m:oMath>
      <w:r w:rsidR="003632C1">
        <w:t xml:space="preserve"> = </w:t>
      </w:r>
      <m:oMath>
        <m:f>
          <m:fPr>
            <m:ctrlPr>
              <w:rPr>
                <w:rFonts w:ascii="Cambria Math" w:hAnsi="Cambria Math"/>
                <w:sz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</w:rPr>
                  <m:t>7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32"/>
          </w:rPr>
          <m:t>a</m:t>
        </m:r>
      </m:oMath>
    </w:p>
    <w:p w:rsidR="003632C1" w:rsidRDefault="003632C1">
      <w:pPr>
        <w:rPr>
          <w:sz w:val="32"/>
        </w:rPr>
      </w:pPr>
    </w:p>
    <w:p w:rsidR="003632C1" w:rsidRPr="006E6620" w:rsidRDefault="003632C1" w:rsidP="003632C1">
      <w:pPr>
        <w:pStyle w:val="Paragraphedeliste"/>
        <w:numPr>
          <w:ilvl w:val="0"/>
          <w:numId w:val="16"/>
        </w:numPr>
      </w:pPr>
      <w:r>
        <w:t xml:space="preserve">aire du </w:t>
      </w:r>
      <m:oMath>
        <m:r>
          <w:rPr>
            <w:rFonts w:ascii="Cambria Math" w:hAnsi="Cambria Math"/>
          </w:rPr>
          <m:t>∆</m:t>
        </m:r>
      </m:oMath>
      <w:r>
        <w:t xml:space="preserve"> MUP </w:t>
      </w:r>
      <m:oMath>
        <m:r>
          <m:rPr>
            <m:sty m:val="p"/>
          </m:rPr>
          <w:rPr>
            <w:rFonts w:ascii="Cambria Math" w:hAnsi="Cambria Math"/>
            <w:sz w:val="32"/>
          </w:rPr>
          <m:t>=</m:t>
        </m:r>
        <m:f>
          <m:fPr>
            <m:ctrlPr>
              <w:rPr>
                <w:rFonts w:ascii="Cambria Math" w:hAnsi="Cambria Math"/>
                <w:sz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</w:rPr>
                  <m:t>2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sz w:val="32"/>
              </w:rPr>
              <m:t xml:space="preserve"> a </m:t>
            </m:r>
            <m:f>
              <m:fPr>
                <m:ctrlPr>
                  <w:rPr>
                    <w:rFonts w:ascii="Cambria Math" w:hAnsi="Cambria Math"/>
                    <w:sz w:val="32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sz w:val="32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32"/>
                      </w:rPr>
                      <m:t xml:space="preserve">7 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sz w:val="32"/>
                  </w:rPr>
                  <m:t xml:space="preserve"> a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32"/>
                  </w:rPr>
                  <m:t>2</m:t>
                </m:r>
              </m:den>
            </m:f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</w:rPr>
              <m:t>2</m:t>
            </m:r>
          </m:den>
        </m:f>
      </m:oMath>
      <w:r>
        <w:rPr>
          <w:sz w:val="32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32"/>
          </w:rPr>
          <m:t>=</m:t>
        </m:r>
        <m:f>
          <m:fPr>
            <m:ctrlPr>
              <w:rPr>
                <w:rFonts w:ascii="Cambria Math" w:hAnsi="Cambria Math"/>
                <w:sz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</w:rPr>
                  <m:t>14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sz w:val="32"/>
              </w:rPr>
              <m:t xml:space="preserve"> </m:t>
            </m:r>
            <m:sSup>
              <m:sSupPr>
                <m:ctrlPr>
                  <w:rPr>
                    <w:rFonts w:ascii="Cambria Math" w:hAnsi="Cambria Math"/>
                    <w:sz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32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32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</w:rPr>
              <m:t>4</m:t>
            </m:r>
          </m:den>
        </m:f>
      </m:oMath>
    </w:p>
    <w:p w:rsidR="006E6620" w:rsidRPr="006E6620" w:rsidRDefault="006E6620">
      <w:pPr>
        <w:rPr>
          <w:sz w:val="32"/>
        </w:rPr>
      </w:pPr>
      <w:r>
        <w:t xml:space="preserve"> </w:t>
      </w:r>
    </w:p>
    <w:p w:rsidR="00EA7805" w:rsidRDefault="00777356">
      <w:r>
        <w:t xml:space="preserve">                                        </w:t>
      </w:r>
    </w:p>
    <w:p w:rsidR="00EA7805" w:rsidRDefault="00EA7805"/>
    <w:p w:rsidR="00EA7805" w:rsidRDefault="00EA7805"/>
    <w:p w:rsidR="00EA7805" w:rsidRDefault="00EA7805"/>
    <w:p w:rsidR="00EA7805" w:rsidRDefault="00EA7805"/>
    <w:p w:rsidR="007243E0" w:rsidRDefault="007243E0"/>
    <w:p w:rsidR="007243E0" w:rsidRDefault="007243E0"/>
    <w:p w:rsidR="007243E0" w:rsidRDefault="007243E0"/>
    <w:p w:rsidR="007243E0" w:rsidRDefault="007243E0"/>
    <w:p w:rsidR="007243E0" w:rsidRDefault="007243E0"/>
    <w:p w:rsidR="007243E0" w:rsidRDefault="007243E0"/>
    <w:p w:rsidR="007243E0" w:rsidRDefault="007243E0"/>
    <w:p w:rsidR="007243E0" w:rsidRDefault="007243E0"/>
    <w:p w:rsidR="007243E0" w:rsidRDefault="007243E0"/>
    <w:p w:rsidR="007243E0" w:rsidRDefault="007243E0"/>
    <w:p w:rsidR="00C35F95" w:rsidRDefault="00C35F95">
      <w:r>
        <w:t>4) Dans le quadrilatère gauche APBQ, démontrer que le segment dont les extrémités sont les milieux de [A,P] et de [A,Q] a la même longueur que celui dont les extrémités sont les milieux de [B,P] et de [B,Q].</w:t>
      </w:r>
    </w:p>
    <w:p w:rsidR="00C35F95" w:rsidRDefault="00C35F95"/>
    <w:p w:rsidR="007243E0" w:rsidRDefault="00A65B00">
      <w:r>
        <w:rPr>
          <w:noProof/>
          <w:lang w:eastAsia="fr-BE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-3175</wp:posOffset>
            </wp:positionV>
            <wp:extent cx="2199600" cy="1494000"/>
            <wp:effectExtent l="0" t="0" r="0" b="0"/>
            <wp:wrapSquare wrapText="left"/>
            <wp:docPr id="9" name="Image 9" descr="C:\RITA\MATHEMATIQUES\BLOG WIX à partir du 21 03 2020\PREPARATIONS DE COURS\GEOMETRIE DANS L'ESPACE\IMAGES TEXAS\Exercice ch II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ITA\MATHEMATIQUES\BLOG WIX à partir du 21 03 2020\PREPARATIONS DE COURS\GEOMETRIE DANS L'ESPACE\IMAGES TEXAS\Exercice ch II.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00" cy="14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  <w:r>
        <w:rPr>
          <w:u w:val="single"/>
        </w:rPr>
        <w:t>Hypothèses</w:t>
      </w:r>
      <w:r>
        <w:t> : 1) quadrilatère gauche APBQ</w:t>
      </w:r>
    </w:p>
    <w:p w:rsidR="00232ECF" w:rsidRDefault="00A65B00">
      <w:r>
        <w:t xml:space="preserve">                        2) M (N, S, R) milieux de [A,P] (</w:t>
      </w:r>
      <w:r w:rsidR="00232ECF">
        <w:t>[A,Q</w:t>
      </w:r>
      <w:r>
        <w:t>]</w:t>
      </w:r>
      <w:r w:rsidR="00232ECF">
        <w:t>,</w:t>
      </w:r>
    </w:p>
    <w:p w:rsidR="00232ECF" w:rsidRDefault="00A65B00">
      <w:r w:rsidRPr="00A65B00">
        <w:t xml:space="preserve"> </w:t>
      </w:r>
      <w:r w:rsidR="00232ECF">
        <w:t xml:space="preserve">                             </w:t>
      </w:r>
      <w:r>
        <w:t>[</w:t>
      </w:r>
      <w:r w:rsidR="00232ECF">
        <w:t>B</w:t>
      </w:r>
      <w:r>
        <w:t>,P]</w:t>
      </w:r>
      <w:r w:rsidRPr="00A65B00">
        <w:t xml:space="preserve"> </w:t>
      </w:r>
      <w:r>
        <w:t>[</w:t>
      </w:r>
      <w:r w:rsidR="00232ECF">
        <w:t>B,Q</w:t>
      </w:r>
      <w:r>
        <w:t>]</w:t>
      </w:r>
      <w:r w:rsidR="00232ECF">
        <w:t>)</w:t>
      </w:r>
    </w:p>
    <w:p w:rsidR="00A65B00" w:rsidRPr="00A65B00" w:rsidRDefault="00232ECF">
      <w:r>
        <w:t xml:space="preserve"> </w:t>
      </w:r>
      <w:r>
        <w:rPr>
          <w:u w:val="single"/>
        </w:rPr>
        <w:t>Thèse</w:t>
      </w:r>
      <w:r>
        <w:t> :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MN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RS</m:t>
            </m:r>
          </m:e>
        </m:d>
      </m:oMath>
      <w:r w:rsidR="00A65B00">
        <w:t xml:space="preserve">  </w:t>
      </w:r>
    </w:p>
    <w:p w:rsidR="007243E0" w:rsidRDefault="007243E0"/>
    <w:p w:rsidR="00232ECF" w:rsidRDefault="00232ECF">
      <w:r>
        <w:t xml:space="preserve"> </w:t>
      </w:r>
      <w:r>
        <w:rPr>
          <w:u w:val="single"/>
        </w:rPr>
        <w:t>Boîte à outils</w:t>
      </w:r>
      <w:r>
        <w:t> : dans un triangle, le segment qui joint les</w:t>
      </w:r>
    </w:p>
    <w:p w:rsidR="00232ECF" w:rsidRDefault="00232ECF">
      <w:r>
        <w:t xml:space="preserve"> </w:t>
      </w:r>
      <w:r w:rsidR="00C836EC">
        <w:t>milieux</w:t>
      </w:r>
      <w:r>
        <w:t xml:space="preserve"> de deux côtés est parallèle au troisième et en</w:t>
      </w:r>
    </w:p>
    <w:p w:rsidR="00C35F95" w:rsidRPr="00232ECF" w:rsidRDefault="00232ECF">
      <w:r>
        <w:t xml:space="preserve"> vaut la moitié.</w:t>
      </w:r>
    </w:p>
    <w:p w:rsidR="00A65B00" w:rsidRDefault="00A65B00"/>
    <w:p w:rsidR="00232ECF" w:rsidRPr="00232ECF" w:rsidRDefault="00232ECF">
      <w:r>
        <w:rPr>
          <w:u w:val="single"/>
        </w:rPr>
        <w:t>Démonstration</w:t>
      </w:r>
      <w:r>
        <w:t xml:space="preserve"> : 1) dans le triangle APQ :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MN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QP</m:t>
            </m:r>
          </m:e>
        </m:d>
      </m:oMath>
    </w:p>
    <w:p w:rsidR="00A65B00" w:rsidRDefault="00A81F56">
      <w:r>
        <w:t xml:space="preserve">                           2) dans le triangle QPB :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RS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QP</m:t>
            </m:r>
          </m:e>
        </m:d>
      </m:oMath>
    </w:p>
    <w:p w:rsidR="00A81F56" w:rsidRDefault="00A81F56" w:rsidP="00A81F56">
      <w:pPr>
        <w:pStyle w:val="Paragraphedeliste"/>
        <w:numPr>
          <w:ilvl w:val="0"/>
          <w:numId w:val="16"/>
        </w:numPr>
        <w:jc w:val="center"/>
      </w:pPr>
      <w:r>
        <w:t xml:space="preserve">donc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MN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RS</m:t>
            </m:r>
          </m:e>
        </m:d>
      </m:oMath>
    </w:p>
    <w:p w:rsidR="00A65B00" w:rsidRDefault="00A65B00"/>
    <w:p w:rsidR="00A65B00" w:rsidRDefault="00A65B00"/>
    <w:p w:rsidR="00C35F95" w:rsidRDefault="00C35F95">
      <w:r>
        <w:t xml:space="preserve">5) </w:t>
      </w:r>
      <w:r w:rsidR="001E3AD0">
        <w:t>Q</w:t>
      </w:r>
      <w:r>
        <w:t>uelles sont les droites</w:t>
      </w:r>
    </w:p>
    <w:p w:rsidR="001E3AD0" w:rsidRDefault="00C35F95">
      <w:r>
        <w:t xml:space="preserve">        </w:t>
      </w:r>
      <w:r w:rsidR="001E3AD0">
        <w:t xml:space="preserve">    </w:t>
      </w:r>
    </w:p>
    <w:p w:rsidR="00C35F95" w:rsidRDefault="0024653D">
      <w:r>
        <w:rPr>
          <w:noProof/>
          <w:lang w:eastAsia="fr-BE"/>
        </w:rPr>
        <w:drawing>
          <wp:anchor distT="0" distB="0" distL="114300" distR="114300" simplePos="0" relativeHeight="251687936" behindDoc="0" locked="0" layoutInCell="1" allowOverlap="1" wp14:anchorId="3E9A4A87" wp14:editId="4029F1CA">
            <wp:simplePos x="0" y="0"/>
            <wp:positionH relativeFrom="column">
              <wp:posOffset>-1905</wp:posOffset>
            </wp:positionH>
            <wp:positionV relativeFrom="paragraph">
              <wp:posOffset>6350</wp:posOffset>
            </wp:positionV>
            <wp:extent cx="2091055" cy="1421765"/>
            <wp:effectExtent l="0" t="0" r="4445" b="6985"/>
            <wp:wrapSquare wrapText="bothSides"/>
            <wp:docPr id="40" name="Image 40" descr="C:\RITA\MATHEMATIQUES\BLOG WIX à partir du 21 03 2020\PREPARATIONS DE COURS\GEOMETRIE DANS L'ESPACE\IMAGES TEXAS\Exercice ch II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RITA\MATHEMATIQUES\BLOG WIX à partir du 21 03 2020\PREPARATIONS DE COURS\GEOMETRIE DANS L'ESPACE\IMAGES TEXAS\Exercice ch II.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3AD0">
        <w:t>a) sécantes à MQ : MR, MN, QP, QU</w:t>
      </w:r>
    </w:p>
    <w:p w:rsidR="001E3AD0" w:rsidRDefault="001E3AD0"/>
    <w:p w:rsidR="00C35F95" w:rsidRDefault="001E3AD0">
      <w:r>
        <w:t>b) // QU : QU, TP, RM,</w:t>
      </w:r>
      <w:r w:rsidR="0024653D">
        <w:t xml:space="preserve"> </w:t>
      </w:r>
      <w:r>
        <w:t>SN</w:t>
      </w:r>
    </w:p>
    <w:p w:rsidR="001E3AD0" w:rsidRDefault="001E3AD0"/>
    <w:p w:rsidR="00C35F95" w:rsidRDefault="0024653D">
      <w:r>
        <w:t>c) gauches à RS : TP, NP</w:t>
      </w:r>
    </w:p>
    <w:p w:rsidR="00C35F95" w:rsidRDefault="00C35F95"/>
    <w:p w:rsidR="001E3AD0" w:rsidRDefault="001E3AD0"/>
    <w:p w:rsidR="001E3AD0" w:rsidRDefault="001E3AD0"/>
    <w:p w:rsidR="001E3AD0" w:rsidRDefault="001E3AD0"/>
    <w:p w:rsidR="001E3AD0" w:rsidRDefault="001E3AD0"/>
    <w:p w:rsidR="00C35F95" w:rsidRDefault="00C35F95">
      <w:r>
        <w:t xml:space="preserve">6) Soit a et b deux droites sécantes dans un plan </w:t>
      </w:r>
      <w:r>
        <w:sym w:font="Symbol" w:char="F070"/>
      </w:r>
      <w:r>
        <w:t xml:space="preserve"> et un point P n’appartenant pas à </w:t>
      </w:r>
      <w:r>
        <w:sym w:font="Symbol" w:char="F070"/>
      </w:r>
      <w:r>
        <w:t xml:space="preserve">. Déterminer l’intersection du plan </w:t>
      </w:r>
      <w:r>
        <w:sym w:font="Symbol" w:char="F061"/>
      </w:r>
      <w:r>
        <w:t xml:space="preserve">, déterminé par P et par a, et du plan </w:t>
      </w:r>
      <w:r>
        <w:sym w:font="Symbol" w:char="F062"/>
      </w:r>
      <w:r>
        <w:t>, déterminé par P et par b.</w:t>
      </w:r>
    </w:p>
    <w:p w:rsidR="00C35F95" w:rsidRDefault="0046168E">
      <w:r>
        <w:rPr>
          <w:noProof/>
          <w:lang w:eastAsia="fr-BE"/>
        </w:rPr>
        <w:drawing>
          <wp:anchor distT="0" distB="0" distL="114300" distR="114300" simplePos="0" relativeHeight="251688960" behindDoc="0" locked="0" layoutInCell="1" allowOverlap="1" wp14:anchorId="2D9C8C2B" wp14:editId="69BA15B3">
            <wp:simplePos x="0" y="0"/>
            <wp:positionH relativeFrom="column">
              <wp:posOffset>-1905</wp:posOffset>
            </wp:positionH>
            <wp:positionV relativeFrom="paragraph">
              <wp:posOffset>19685</wp:posOffset>
            </wp:positionV>
            <wp:extent cx="2400935" cy="1630680"/>
            <wp:effectExtent l="0" t="0" r="0" b="7620"/>
            <wp:wrapSquare wrapText="bothSides"/>
            <wp:docPr id="41" name="Image 41" descr="C:\RITA\MATHEMATIQUES\BLOG WIX à partir du 21 03 2020\PREPARATIONS DE COURS\GEOMETRIE DANS L'ESPACE\IMAGES TEXAS\Exercice ch II.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RITA\MATHEMATIQUES\BLOG WIX à partir du 21 03 2020\PREPARATIONS DE COURS\GEOMETRIE DANS L'ESPACE\IMAGES TEXAS\Exercice ch II.6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B7D" w:rsidRDefault="0046168E">
      <w:r>
        <w:rPr>
          <w:u w:val="single"/>
        </w:rPr>
        <w:t>Données</w:t>
      </w:r>
      <w:r w:rsidR="00244B7D">
        <w:t> : 1)</w:t>
      </w:r>
      <w:r w:rsidR="00244B7D" w:rsidRPr="00244B7D">
        <w:t xml:space="preserve"> </w:t>
      </w:r>
      <m:oMath>
        <m:r>
          <m:rPr>
            <m:sty m:val="p"/>
          </m:rP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 w:cs="Cambria Math"/>
            <w:color w:val="222222"/>
            <w:shd w:val="clear" w:color="auto" w:fill="F8F9FA"/>
          </w:rPr>
          <m:t>⊂</m:t>
        </m:r>
        <m:r>
          <m:rPr>
            <m:sty m:val="p"/>
          </m:rPr>
          <w:rPr>
            <w:rFonts w:ascii="Cambria Math" w:hAnsi="Cambria Math"/>
            <w:color w:val="222222"/>
            <w:shd w:val="clear" w:color="auto" w:fill="F8F9FA"/>
          </w:rPr>
          <m:t>π,b</m:t>
        </m:r>
        <m:r>
          <m:rPr>
            <m:sty m:val="p"/>
          </m:rPr>
          <w:rPr>
            <w:rFonts w:ascii="Cambria Math" w:hAnsi="Cambria Math" w:cs="Cambria Math"/>
            <w:color w:val="222222"/>
            <w:shd w:val="clear" w:color="auto" w:fill="F8F9FA"/>
          </w:rPr>
          <m:t>⊂</m:t>
        </m:r>
        <m:r>
          <m:rPr>
            <m:sty m:val="p"/>
          </m:rPr>
          <w:rPr>
            <w:rFonts w:ascii="Cambria Math" w:hAnsi="Cambria Math"/>
            <w:color w:val="222222"/>
            <w:shd w:val="clear" w:color="auto" w:fill="F8F9FA"/>
          </w:rPr>
          <m:t>π,a∩b=</m:t>
        </m:r>
        <m:d>
          <m:dPr>
            <m:begChr m:val="{"/>
            <m:endChr m:val="}"/>
            <m:ctrlPr>
              <w:rPr>
                <w:rFonts w:ascii="Cambria Math" w:hAnsi="Cambria Math"/>
                <w:color w:val="222222"/>
                <w:shd w:val="clear" w:color="auto" w:fill="F8F9FA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222222"/>
                <w:shd w:val="clear" w:color="auto" w:fill="F8F9FA"/>
              </w:rPr>
              <m:t>I</m:t>
            </m:r>
          </m:e>
        </m:d>
      </m:oMath>
      <w:r w:rsidR="00244B7D">
        <w:rPr>
          <w:color w:val="222222"/>
          <w:shd w:val="clear" w:color="auto" w:fill="F8F9FA"/>
        </w:rPr>
        <w:t xml:space="preserve"> </w:t>
      </w:r>
    </w:p>
    <w:p w:rsidR="00244B7D" w:rsidRDefault="00244B7D">
      <w:pPr>
        <w:rPr>
          <w:color w:val="222222"/>
          <w:lang w:eastAsia="fr-BE"/>
        </w:rPr>
      </w:pPr>
      <w:r>
        <w:t xml:space="preserve">                 2) </w:t>
      </w:r>
      <m:oMath>
        <m:r>
          <m:rPr>
            <m:sty m:val="p"/>
          </m:rPr>
          <w:rPr>
            <w:rFonts w:ascii="Cambria Math" w:hAnsi="Cambria Math"/>
          </w:rPr>
          <m:t>P</m:t>
        </m:r>
        <m:r>
          <m:rPr>
            <m:sty m:val="p"/>
          </m:rPr>
          <w:rPr>
            <w:rFonts w:ascii="Cambria Math" w:hAnsi="Cambria Math" w:cs="Cambria Math"/>
            <w:color w:val="222222"/>
            <w:lang w:eastAsia="fr-BE"/>
          </w:rPr>
          <m:t>∉π</m:t>
        </m:r>
      </m:oMath>
    </w:p>
    <w:p w:rsidR="00244B7D" w:rsidRDefault="0046168E">
      <w:pPr>
        <w:rPr>
          <w:color w:val="222222"/>
          <w:lang w:eastAsia="fr-BE"/>
        </w:rPr>
      </w:pPr>
      <w:r>
        <w:rPr>
          <w:color w:val="222222"/>
          <w:lang w:eastAsia="fr-BE"/>
        </w:rPr>
        <w:t xml:space="preserve">                 3) </w:t>
      </w:r>
      <m:oMath>
        <m:r>
          <w:rPr>
            <w:rFonts w:ascii="Cambria Math" w:hAnsi="Cambria Math"/>
            <w:color w:val="222222"/>
            <w:lang w:eastAsia="fr-BE"/>
          </w:rPr>
          <m:t>α=</m:t>
        </m:r>
        <m:d>
          <m:dPr>
            <m:ctrlPr>
              <w:rPr>
                <w:rFonts w:ascii="Cambria Math" w:hAnsi="Cambria Math"/>
                <w:i/>
                <w:color w:val="222222"/>
                <w:lang w:eastAsia="fr-BE"/>
              </w:rPr>
            </m:ctrlPr>
          </m:dPr>
          <m:e>
            <m:r>
              <w:rPr>
                <w:rFonts w:ascii="Cambria Math" w:hAnsi="Cambria Math"/>
                <w:color w:val="222222"/>
                <w:lang w:eastAsia="fr-BE"/>
              </w:rPr>
              <m:t>a,P</m:t>
            </m:r>
          </m:e>
        </m:d>
        <m:r>
          <w:rPr>
            <w:rFonts w:ascii="Cambria Math" w:hAnsi="Cambria Math"/>
            <w:color w:val="222222"/>
            <w:lang w:eastAsia="fr-BE"/>
          </w:rPr>
          <m:t>,β=</m:t>
        </m:r>
        <m:d>
          <m:dPr>
            <m:ctrlPr>
              <w:rPr>
                <w:rFonts w:ascii="Cambria Math" w:hAnsi="Cambria Math"/>
                <w:i/>
                <w:color w:val="222222"/>
                <w:lang w:eastAsia="fr-BE"/>
              </w:rPr>
            </m:ctrlPr>
          </m:dPr>
          <m:e>
            <m:r>
              <w:rPr>
                <w:rFonts w:ascii="Cambria Math" w:hAnsi="Cambria Math"/>
                <w:color w:val="222222"/>
                <w:lang w:eastAsia="fr-BE"/>
              </w:rPr>
              <m:t>b,P</m:t>
            </m:r>
          </m:e>
        </m:d>
      </m:oMath>
    </w:p>
    <w:p w:rsidR="0046168E" w:rsidRPr="0046168E" w:rsidRDefault="0046168E">
      <w:pPr>
        <w:rPr>
          <w:color w:val="222222"/>
          <w:lang w:eastAsia="fr-BE"/>
        </w:rPr>
      </w:pPr>
    </w:p>
    <w:p w:rsidR="0046168E" w:rsidRPr="0046168E" w:rsidRDefault="0046168E">
      <w:r>
        <w:rPr>
          <w:u w:val="single"/>
        </w:rPr>
        <w:t>Inconnue</w:t>
      </w:r>
      <w:r>
        <w:t xml:space="preserve"> : </w:t>
      </w:r>
      <m:oMath>
        <m:r>
          <m:rPr>
            <m:sty m:val="p"/>
          </m:rPr>
          <w:rPr>
            <w:rFonts w:ascii="Cambria Math" w:hAnsi="Cambria Math"/>
          </w:rPr>
          <m:t>α∩β</m:t>
        </m:r>
      </m:oMath>
    </w:p>
    <w:p w:rsidR="00244B7D" w:rsidRDefault="00244B7D"/>
    <w:p w:rsidR="00244B7D" w:rsidRDefault="00244B7D"/>
    <w:p w:rsidR="00244B7D" w:rsidRDefault="00244B7D"/>
    <w:p w:rsidR="00244B7D" w:rsidRDefault="00244B7D"/>
    <w:p w:rsidR="00244B7D" w:rsidRDefault="0046168E">
      <w:r>
        <w:rPr>
          <w:u w:val="single"/>
        </w:rPr>
        <w:t>Résolution</w:t>
      </w:r>
      <w:r>
        <w:t xml:space="preserve"> : 1) </w:t>
      </w:r>
      <m:oMath>
        <m:r>
          <m:rPr>
            <m:sty m:val="p"/>
          </m:rPr>
          <w:rPr>
            <w:rFonts w:ascii="Cambria Math" w:hAnsi="Cambria Math"/>
          </w:rPr>
          <m:t>par définition, P∈α et P∈β</m:t>
        </m:r>
      </m:oMath>
    </w:p>
    <w:p w:rsidR="00BF710D" w:rsidRDefault="00BF710D">
      <w:pPr>
        <w:rPr>
          <w:color w:val="222222"/>
          <w:shd w:val="clear" w:color="auto" w:fill="F8F9FA"/>
        </w:rPr>
      </w:pPr>
      <w:r>
        <w:t xml:space="preserve">                     2) </w:t>
      </w:r>
      <m:oMath>
        <m:r>
          <m:rPr>
            <m:sty m:val="p"/>
          </m:rPr>
          <w:rPr>
            <w:rFonts w:ascii="Cambria Math" w:hAnsi="Cambria Math"/>
          </w:rPr>
          <m:t>I∈a</m:t>
        </m:r>
        <m:r>
          <m:rPr>
            <m:sty m:val="p"/>
          </m:rPr>
          <w:rPr>
            <w:rFonts w:ascii="Cambria Math" w:hAnsi="Cambria Math" w:cs="Cambria Math"/>
            <w:color w:val="222222"/>
            <w:shd w:val="clear" w:color="auto" w:fill="F8F9FA"/>
          </w:rPr>
          <m:t>⊂α et I</m:t>
        </m:r>
        <m:r>
          <m:rPr>
            <m:sty m:val="p"/>
          </m:rPr>
          <w:rPr>
            <w:rFonts w:ascii="Cambria Math" w:hAnsi="Cambria Math"/>
          </w:rPr>
          <m:t>∈b</m:t>
        </m:r>
        <m:r>
          <m:rPr>
            <m:sty m:val="p"/>
          </m:rPr>
          <w:rPr>
            <w:rFonts w:ascii="Cambria Math" w:hAnsi="Cambria Math" w:cs="Cambria Math"/>
            <w:color w:val="222222"/>
            <w:shd w:val="clear" w:color="auto" w:fill="F8F9FA"/>
          </w:rPr>
          <m:t>⊂β</m:t>
        </m:r>
      </m:oMath>
    </w:p>
    <w:p w:rsidR="00BF710D" w:rsidRDefault="00BF710D">
      <w:pPr>
        <w:rPr>
          <w:color w:val="222222"/>
          <w:shd w:val="clear" w:color="auto" w:fill="F8F9FA"/>
        </w:rPr>
      </w:pPr>
    </w:p>
    <w:p w:rsidR="00BF710D" w:rsidRPr="00BF710D" w:rsidRDefault="00BF710D" w:rsidP="00BF710D">
      <w:pPr>
        <w:pStyle w:val="Paragraphedeliste"/>
        <w:numPr>
          <w:ilvl w:val="0"/>
          <w:numId w:val="5"/>
        </w:numPr>
        <w:jc w:val="center"/>
        <w:rPr>
          <w:color w:val="222222"/>
          <w:shd w:val="clear" w:color="auto" w:fill="F8F9FA"/>
        </w:rPr>
      </w:pPr>
      <m:oMath>
        <m:r>
          <m:rPr>
            <m:sty m:val="p"/>
          </m:rPr>
          <w:rPr>
            <w:rFonts w:ascii="Cambria Math" w:hAnsi="Cambria Math"/>
            <w:color w:val="222222"/>
            <w:shd w:val="clear" w:color="auto" w:fill="F8F9FA"/>
          </w:rPr>
          <m:t>α∩β=PI</m:t>
        </m:r>
      </m:oMath>
    </w:p>
    <w:p w:rsidR="00BF710D" w:rsidRPr="00BF710D" w:rsidRDefault="00BF710D" w:rsidP="00BF710D">
      <w:pPr>
        <w:pStyle w:val="Paragraphedeliste"/>
        <w:ind w:left="900"/>
        <w:jc w:val="center"/>
        <w:rPr>
          <w:color w:val="222222"/>
          <w:shd w:val="clear" w:color="auto" w:fill="F8F9FA"/>
        </w:rPr>
      </w:pPr>
    </w:p>
    <w:p w:rsidR="00BF710D" w:rsidRPr="00BF710D" w:rsidRDefault="00BF710D">
      <w:r>
        <w:t xml:space="preserve">  </w:t>
      </w:r>
    </w:p>
    <w:p w:rsidR="00C35F95" w:rsidRDefault="00C35F95">
      <w:r>
        <w:t>7) Démontrer que les segments joignant les milieux de deux arêtes gauches d’un tétraèdre se coupent en leur milieu.</w:t>
      </w:r>
    </w:p>
    <w:p w:rsidR="00C35F95" w:rsidRDefault="00A76AD7">
      <w:r>
        <w:rPr>
          <w:noProof/>
          <w:lang w:eastAsia="fr-BE"/>
        </w:rPr>
        <w:drawing>
          <wp:anchor distT="0" distB="0" distL="114300" distR="114300" simplePos="0" relativeHeight="251689984" behindDoc="0" locked="0" layoutInCell="1" allowOverlap="1" wp14:anchorId="205DC19E" wp14:editId="47D99BFF">
            <wp:simplePos x="0" y="0"/>
            <wp:positionH relativeFrom="column">
              <wp:posOffset>-19050</wp:posOffset>
            </wp:positionH>
            <wp:positionV relativeFrom="paragraph">
              <wp:posOffset>71120</wp:posOffset>
            </wp:positionV>
            <wp:extent cx="2530475" cy="1720215"/>
            <wp:effectExtent l="0" t="0" r="3175" b="0"/>
            <wp:wrapSquare wrapText="bothSides"/>
            <wp:docPr id="42" name="Image 42" descr="C:\RITA\MATHEMATIQUES\BLOG WIX à partir du 21 03 2020\PREPARATIONS DE COURS\GEOMETRIE DANS L'ESPACE\IMAGES TEXAS\Exercice ch II.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RITA\MATHEMATIQUES\BLOG WIX à partir du 21 03 2020\PREPARATIONS DE COURS\GEOMETRIE DANS L'ESPACE\IMAGES TEXAS\Exercice ch II.7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AD7" w:rsidRDefault="00A76AD7" w:rsidP="00A76AD7">
      <w:r>
        <w:rPr>
          <w:u w:val="single"/>
        </w:rPr>
        <w:t>Hypothèses</w:t>
      </w:r>
      <w:r>
        <w:t> : 1) tétraèdre SABC</w:t>
      </w:r>
    </w:p>
    <w:p w:rsidR="00A76AD7" w:rsidRDefault="00A76AD7" w:rsidP="00A76AD7">
      <w:r>
        <w:t xml:space="preserve">                      2) M (N) milieux de [S, A] ([B, C],</w:t>
      </w:r>
    </w:p>
    <w:p w:rsidR="00A76AD7" w:rsidRDefault="00A76AD7" w:rsidP="00A76AD7">
      <w:r>
        <w:t xml:space="preserve">                      3) P (Q) milieux de [S, C] ([A, B],                     </w:t>
      </w:r>
    </w:p>
    <w:p w:rsidR="00A76AD7" w:rsidRDefault="00A76AD7" w:rsidP="00A76AD7">
      <w:r>
        <w:t xml:space="preserve">                      4) X (Y) milieux de [S, B] ([A, C]     </w:t>
      </w:r>
    </w:p>
    <w:p w:rsidR="00A76AD7" w:rsidRDefault="00A76AD7" w:rsidP="00A76AD7"/>
    <w:p w:rsidR="00C836EC" w:rsidRPr="00C836EC" w:rsidRDefault="00A76AD7" w:rsidP="00A76AD7">
      <w:r>
        <w:rPr>
          <w:u w:val="single"/>
        </w:rPr>
        <w:t>Thèse</w:t>
      </w:r>
      <w:r w:rsidR="003220FA">
        <w:t> :</w:t>
      </w:r>
      <w:r>
        <w:t> </w:t>
      </w:r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M, N</m:t>
            </m:r>
          </m:e>
        </m:d>
        <m:r>
          <m:rPr>
            <m:sty m:val="p"/>
          </m:rPr>
          <w:rPr>
            <w:rFonts w:ascii="Cambria Math" w:hAnsi="Cambria Math"/>
          </w:rPr>
          <m:t>∩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P, Q</m:t>
            </m:r>
          </m:e>
        </m:d>
        <m:r>
          <m:rPr>
            <m:sty m:val="p"/>
          </m:rPr>
          <w:rPr>
            <w:rFonts w:ascii="Cambria Math" w:hAnsi="Cambria Math"/>
          </w:rPr>
          <m:t>∩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X,Y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I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 </m:t>
        </m:r>
      </m:oMath>
    </w:p>
    <w:p w:rsidR="00A76AD7" w:rsidRPr="00A65B00" w:rsidRDefault="00C836EC" w:rsidP="00A76AD7">
      <m:oMath>
        <m:r>
          <m:rPr>
            <m:sty m:val="p"/>
          </m:rPr>
          <w:rPr>
            <w:rFonts w:ascii="Cambria Math" w:hAnsi="Cambria Math"/>
          </w:rPr>
          <m:t xml:space="preserve">avec I milieu de 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M, N</m:t>
            </m:r>
          </m:e>
        </m:d>
        <m:r>
          <m:rPr>
            <m:sty m:val="p"/>
          </m:rPr>
          <w:rPr>
            <w:rFonts w:ascii="Cambria Math" w:hAnsi="Cambria Math"/>
          </w:rPr>
          <m:t>,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P, Q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 et 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X,Y</m:t>
            </m:r>
          </m:e>
        </m:d>
      </m:oMath>
      <w:r w:rsidR="00A76AD7">
        <w:t xml:space="preserve">  </w:t>
      </w:r>
    </w:p>
    <w:p w:rsidR="00A76AD7" w:rsidRDefault="00A76AD7"/>
    <w:p w:rsidR="00A76AD7" w:rsidRDefault="00A76AD7"/>
    <w:p w:rsidR="00A76AD7" w:rsidRPr="00C836EC" w:rsidRDefault="00A76AD7">
      <w:pPr>
        <w:rPr>
          <w:u w:val="single"/>
        </w:rPr>
      </w:pPr>
    </w:p>
    <w:p w:rsidR="00A76AD7" w:rsidRDefault="00273053" w:rsidP="00273053">
      <w:r>
        <w:rPr>
          <w:u w:val="single"/>
        </w:rPr>
        <w:t>Boîte à outils</w:t>
      </w:r>
      <w:r>
        <w:t> :</w:t>
      </w:r>
      <w:r w:rsidR="0056014B">
        <w:t xml:space="preserve"> 1)</w:t>
      </w:r>
      <w:r>
        <w:t xml:space="preserve"> dans un triangle, le segment qui joint les milieux de deux côtés est parallèle au troisième et en vaut la moitié.</w:t>
      </w:r>
    </w:p>
    <w:p w:rsidR="00A76AD7" w:rsidRPr="0056014B" w:rsidRDefault="0056014B">
      <w:r>
        <w:t xml:space="preserve">                        </w:t>
      </w:r>
      <w:r w:rsidRPr="0056014B">
        <w:t xml:space="preserve">2) </w:t>
      </w:r>
      <w:r w:rsidRPr="0056014B">
        <w:rPr>
          <w:color w:val="000000"/>
          <w:shd w:val="clear" w:color="auto" w:fill="FFFFFF"/>
        </w:rPr>
        <w:t>Si un quadrilatère à deux côtés parallèles et de même longueur alors c'est un parallélogramme.</w:t>
      </w:r>
      <w:r w:rsidRPr="0056014B">
        <w:t xml:space="preserve">     </w:t>
      </w:r>
    </w:p>
    <w:p w:rsidR="0056014B" w:rsidRPr="0056014B" w:rsidRDefault="0056014B">
      <w:r>
        <w:t xml:space="preserve">                        </w:t>
      </w:r>
      <w:r w:rsidRPr="0056014B">
        <w:t>3)</w:t>
      </w:r>
      <w:r w:rsidRPr="0056014B">
        <w:rPr>
          <w:shd w:val="clear" w:color="auto" w:fill="FFFFFF"/>
        </w:rPr>
        <w:t xml:space="preserve"> Un parallélogramme a ses diagonales qui se coupent en leur milieu.</w:t>
      </w:r>
      <w:r w:rsidRPr="0056014B">
        <w:t xml:space="preserve"> </w:t>
      </w:r>
    </w:p>
    <w:p w:rsidR="0056014B" w:rsidRPr="0056014B" w:rsidRDefault="0056014B"/>
    <w:p w:rsidR="00A76AD7" w:rsidRPr="00273053" w:rsidRDefault="00273053">
      <w:r>
        <w:rPr>
          <w:u w:val="single"/>
        </w:rPr>
        <w:t>Démonstration</w:t>
      </w:r>
      <w:r>
        <w:t xml:space="preserve"> : 1) dans le triangle SAC : MP // AC et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MP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AC</m:t>
            </m:r>
          </m:e>
        </m:d>
      </m:oMath>
    </w:p>
    <w:p w:rsidR="00A76AD7" w:rsidRDefault="00273053">
      <w:r>
        <w:t xml:space="preserve">                           2) dans le triangle ABC : QN // AC</w:t>
      </w:r>
      <w:r w:rsidR="0056014B">
        <w:t xml:space="preserve"> et </w:t>
      </w:r>
      <m:oMath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QN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m:d>
          <m:dPr>
            <m:begChr m:val="|"/>
            <m:endChr m:val="|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AC</m:t>
            </m:r>
          </m:e>
        </m:d>
      </m:oMath>
    </w:p>
    <w:p w:rsidR="00A76AD7" w:rsidRDefault="0056014B" w:rsidP="0056014B">
      <w:pPr>
        <w:pStyle w:val="Paragraphedeliste"/>
        <w:numPr>
          <w:ilvl w:val="0"/>
          <w:numId w:val="5"/>
        </w:numPr>
        <w:jc w:val="center"/>
      </w:pPr>
      <w:r>
        <w:t xml:space="preserve">1) et 2) le quadrilatère MQNP est un parallélogramme dont les diagonales </w:t>
      </w:r>
    </w:p>
    <w:p w:rsidR="00A76AD7" w:rsidRDefault="00971F6A">
      <m:oMath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M, N</m:t>
            </m:r>
          </m:e>
        </m:d>
        <m:r>
          <m:rPr>
            <m:sty m:val="p"/>
          </m:rPr>
          <w:rPr>
            <w:rFonts w:ascii="Cambria Math" w:hAnsi="Cambria Math"/>
          </w:rPr>
          <m:t xml:space="preserve">et </m:t>
        </m:r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P, Q</m:t>
            </m:r>
          </m:e>
        </m:d>
      </m:oMath>
      <w:r w:rsidR="0056014B">
        <w:t xml:space="preserve"> se coupent en leur milieu I.</w:t>
      </w:r>
    </w:p>
    <w:p w:rsidR="0056014B" w:rsidRDefault="0056014B"/>
    <w:p w:rsidR="0056014B" w:rsidRPr="0056014B" w:rsidRDefault="0056014B">
      <w:r>
        <w:t>On procède par analogie pour les autres cas.</w:t>
      </w:r>
    </w:p>
    <w:p w:rsidR="00A76AD7" w:rsidRDefault="00A76AD7"/>
    <w:p w:rsidR="00A76AD7" w:rsidRDefault="00A76AD7"/>
    <w:p w:rsidR="003220FA" w:rsidRDefault="003220FA"/>
    <w:p w:rsidR="003220FA" w:rsidRDefault="003220FA"/>
    <w:p w:rsidR="003220FA" w:rsidRDefault="003220FA"/>
    <w:p w:rsidR="003220FA" w:rsidRDefault="003220FA"/>
    <w:p w:rsidR="003220FA" w:rsidRDefault="003220FA"/>
    <w:p w:rsidR="003220FA" w:rsidRDefault="003220FA"/>
    <w:p w:rsidR="003220FA" w:rsidRDefault="003220FA"/>
    <w:p w:rsidR="003220FA" w:rsidRDefault="003220FA"/>
    <w:p w:rsidR="003220FA" w:rsidRDefault="003220FA"/>
    <w:p w:rsidR="003220FA" w:rsidRDefault="003220FA"/>
    <w:p w:rsidR="003220FA" w:rsidRDefault="003220FA"/>
    <w:p w:rsidR="003220FA" w:rsidRDefault="003220FA"/>
    <w:p w:rsidR="003220FA" w:rsidRDefault="003220FA"/>
    <w:p w:rsidR="003220FA" w:rsidRDefault="003220FA"/>
    <w:p w:rsidR="003220FA" w:rsidRDefault="003220FA"/>
    <w:p w:rsidR="003220FA" w:rsidRDefault="003220FA"/>
    <w:p w:rsidR="003220FA" w:rsidRDefault="003220FA"/>
    <w:p w:rsidR="003220FA" w:rsidRDefault="003220FA"/>
    <w:p w:rsidR="003220FA" w:rsidRDefault="003220FA"/>
    <w:p w:rsidR="003220FA" w:rsidRDefault="003220FA"/>
    <w:p w:rsidR="003220FA" w:rsidRDefault="003220FA"/>
    <w:p w:rsidR="00C35F95" w:rsidRDefault="00C35F95">
      <w:r>
        <w:t xml:space="preserve">8) Dans le tétraèdre SABC, on désigne par C’ le centre de gravité du triangle SAB et par A’ le centre de gravité du triangle SBC. Démontrer </w:t>
      </w:r>
      <w:r w:rsidR="00ED08BE">
        <w:t>qu’A’C</w:t>
      </w:r>
      <w:r>
        <w:t>’ est parallèle à AC.</w:t>
      </w:r>
    </w:p>
    <w:p w:rsidR="00673665" w:rsidRDefault="00ED08BE">
      <w:r>
        <w:rPr>
          <w:noProof/>
          <w:lang w:eastAsia="fr-BE"/>
        </w:rPr>
        <w:drawing>
          <wp:anchor distT="0" distB="0" distL="114300" distR="114300" simplePos="0" relativeHeight="251691008" behindDoc="0" locked="0" layoutInCell="1" allowOverlap="1" wp14:anchorId="7F01634E" wp14:editId="734B9DCB">
            <wp:simplePos x="0" y="0"/>
            <wp:positionH relativeFrom="column">
              <wp:posOffset>-18415</wp:posOffset>
            </wp:positionH>
            <wp:positionV relativeFrom="paragraph">
              <wp:posOffset>64770</wp:posOffset>
            </wp:positionV>
            <wp:extent cx="2620645" cy="1781810"/>
            <wp:effectExtent l="0" t="0" r="8255" b="8890"/>
            <wp:wrapSquare wrapText="bothSides"/>
            <wp:docPr id="38" name="Image 38" descr="C:\RITA\MATHEMATIQUES\BLOG WIX à partir du 21 03 2020\PREPARATIONS DE COURS\GEOMETRIE DANS L'ESPACE\IMAGES TEXAS\Exercice ch II.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ITA\MATHEMATIQUES\BLOG WIX à partir du 21 03 2020\PREPARATIONS DE COURS\GEOMETRIE DANS L'ESPACE\IMAGES TEXAS\Exercice ch II.8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08BE" w:rsidRDefault="00ED08BE" w:rsidP="00ED08BE">
      <w:r>
        <w:rPr>
          <w:u w:val="single"/>
        </w:rPr>
        <w:t>Hypothèses</w:t>
      </w:r>
      <w:r>
        <w:t> : 1) tétraèdre SABC</w:t>
      </w:r>
    </w:p>
    <w:p w:rsidR="00673665" w:rsidRDefault="00ED08BE">
      <w:r>
        <w:t xml:space="preserve">                      2) C’ (A’) est le centre de gravité du triangle SAB (</w:t>
      </w:r>
      <w:r w:rsidR="003220FA">
        <w:t>SBC)</w:t>
      </w:r>
    </w:p>
    <w:p w:rsidR="00ED08BE" w:rsidRDefault="00ED08BE"/>
    <w:p w:rsidR="00ED08BE" w:rsidRDefault="003220FA">
      <w:r>
        <w:rPr>
          <w:u w:val="single"/>
        </w:rPr>
        <w:t>Thèse</w:t>
      </w:r>
      <w:r>
        <w:t> : A’C’ //  AC</w:t>
      </w:r>
    </w:p>
    <w:p w:rsidR="00ED08BE" w:rsidRDefault="00ED08BE"/>
    <w:p w:rsidR="00ED08BE" w:rsidRDefault="00ED08BE"/>
    <w:p w:rsidR="00ED08BE" w:rsidRDefault="00ED08BE"/>
    <w:p w:rsidR="00ED08BE" w:rsidRDefault="00ED08BE"/>
    <w:p w:rsidR="00ED08BE" w:rsidRDefault="00ED08BE"/>
    <w:p w:rsidR="00ED08BE" w:rsidRDefault="003220FA">
      <w:pPr>
        <w:rPr>
          <w:shd w:val="clear" w:color="auto" w:fill="FFFFFF"/>
        </w:rPr>
      </w:pPr>
      <w:r>
        <w:rPr>
          <w:u w:val="single"/>
        </w:rPr>
        <w:t>Boîte à outils</w:t>
      </w:r>
      <w:r>
        <w:t xml:space="preserve"> : 1) </w:t>
      </w:r>
      <w:r w:rsidRPr="003220FA">
        <w:rPr>
          <w:shd w:val="clear" w:color="auto" w:fill="FFFFFF"/>
        </w:rPr>
        <w:t>Dans un triangle, une </w:t>
      </w:r>
      <w:r w:rsidRPr="00921F0F">
        <w:rPr>
          <w:iCs/>
          <w:shd w:val="clear" w:color="auto" w:fill="FFFFFF"/>
        </w:rPr>
        <w:t>médiane</w:t>
      </w:r>
      <w:r w:rsidRPr="003220FA">
        <w:rPr>
          <w:shd w:val="clear" w:color="auto" w:fill="FFFFFF"/>
        </w:rPr>
        <w:t xml:space="preserve"> est une droite passant par un sommet et par le milieu du côté opposé. </w:t>
      </w:r>
      <w:r>
        <w:rPr>
          <w:shd w:val="clear" w:color="auto" w:fill="FFFFFF"/>
        </w:rPr>
        <w:t xml:space="preserve">Les médianes </w:t>
      </w:r>
      <w:r w:rsidRPr="003220FA">
        <w:rPr>
          <w:shd w:val="clear" w:color="auto" w:fill="FFFFFF"/>
        </w:rPr>
        <w:t>sont concourantes en un point appelé </w:t>
      </w:r>
      <w:r w:rsidRPr="003220FA">
        <w:rPr>
          <w:iCs/>
          <w:shd w:val="clear" w:color="auto" w:fill="FFFFFF"/>
        </w:rPr>
        <w:t>centre de gravité</w:t>
      </w:r>
      <w:r w:rsidRPr="003220FA">
        <w:rPr>
          <w:shd w:val="clear" w:color="auto" w:fill="FFFFFF"/>
        </w:rPr>
        <w:t> </w:t>
      </w:r>
      <w:r>
        <w:rPr>
          <w:shd w:val="clear" w:color="auto" w:fill="FFFFFF"/>
        </w:rPr>
        <w:t>du triangle.</w:t>
      </w:r>
    </w:p>
    <w:p w:rsidR="003220FA" w:rsidRPr="003220FA" w:rsidRDefault="003220FA">
      <w:r>
        <w:rPr>
          <w:shd w:val="clear" w:color="auto" w:fill="FFFFFF"/>
        </w:rPr>
        <w:t xml:space="preserve">                         2) </w:t>
      </w:r>
      <w:r w:rsidRPr="003220FA">
        <w:rPr>
          <w:rFonts w:ascii="Times" w:hAnsi="Times" w:cs="Times"/>
          <w:shd w:val="clear" w:color="auto" w:fill="FFFFFF"/>
        </w:rPr>
        <w:t>Le centre de gravité se situe au tiers des médianes à partir de leur « pied »</w:t>
      </w:r>
      <w:r>
        <w:rPr>
          <w:rFonts w:ascii="Times" w:hAnsi="Times" w:cs="Times"/>
          <w:shd w:val="clear" w:color="auto" w:fill="FFFFFF"/>
        </w:rPr>
        <w:t xml:space="preserve"> (milieu du côté)</w:t>
      </w:r>
      <w:r w:rsidRPr="003220FA">
        <w:rPr>
          <w:rFonts w:ascii="Times" w:hAnsi="Times" w:cs="Times"/>
          <w:shd w:val="clear" w:color="auto" w:fill="FFFFFF"/>
        </w:rPr>
        <w:t>.</w:t>
      </w:r>
      <w:r w:rsidRPr="003220FA">
        <w:rPr>
          <w:rFonts w:ascii="Times" w:hAnsi="Times" w:cs="Times"/>
        </w:rPr>
        <w:br/>
      </w:r>
      <w:r>
        <w:rPr>
          <w:rFonts w:ascii="Times" w:hAnsi="Times" w:cs="Times"/>
          <w:color w:val="000080"/>
          <w:shd w:val="clear" w:color="auto" w:fill="FFFFFF"/>
        </w:rPr>
        <w:t xml:space="preserve">                        3) </w:t>
      </w:r>
      <w:r>
        <w:t>L’image d’une droite par une homothétie est une droite parallèle.</w:t>
      </w:r>
    </w:p>
    <w:p w:rsidR="00ED08BE" w:rsidRDefault="00ED08BE"/>
    <w:p w:rsidR="00ED08BE" w:rsidRDefault="00C2033B">
      <w:r>
        <w:rPr>
          <w:u w:val="single"/>
        </w:rPr>
        <w:t>Démonstration</w:t>
      </w:r>
      <w:r>
        <w:t> : considérons M, le milieu [SB] :</w:t>
      </w:r>
    </w:p>
    <w:p w:rsidR="00C2033B" w:rsidRDefault="00C2033B">
      <w:r>
        <w:t>1) dans le triangle SAB, l’homothétie de centre M et de rapport 3 (h</w:t>
      </w:r>
      <w:r>
        <w:rPr>
          <w:vertAlign w:val="subscript"/>
        </w:rPr>
        <w:t>M,3</w:t>
      </w:r>
      <w:r>
        <w:t>) envoie C’ sur A</w:t>
      </w:r>
    </w:p>
    <w:p w:rsidR="00C2033B" w:rsidRDefault="00C2033B" w:rsidP="00C2033B">
      <w:r>
        <w:t>2) dans le triangle SBC, l’homothétie de centre M et de rapport 3 (h</w:t>
      </w:r>
      <w:r>
        <w:rPr>
          <w:vertAlign w:val="subscript"/>
        </w:rPr>
        <w:t>M,3</w:t>
      </w:r>
      <w:r>
        <w:t>) envoie A’ sur C</w:t>
      </w:r>
    </w:p>
    <w:p w:rsidR="00C2033B" w:rsidRDefault="00C2033B" w:rsidP="00C2033B"/>
    <w:p w:rsidR="00C2033B" w:rsidRDefault="00C2033B" w:rsidP="00C2033B">
      <w:pPr>
        <w:pStyle w:val="Paragraphedeliste"/>
        <w:numPr>
          <w:ilvl w:val="0"/>
          <w:numId w:val="5"/>
        </w:num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94941</wp:posOffset>
                </wp:positionV>
                <wp:extent cx="255373" cy="0"/>
                <wp:effectExtent l="0" t="76200" r="11430" b="114300"/>
                <wp:wrapNone/>
                <wp:docPr id="39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373" cy="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9" o:spid="_x0000_s1026" type="#_x0000_t32" style="position:absolute;margin-left:97.15pt;margin-top:7.5pt;width:20.1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" strokecolor="black [3213]">
                <v:stroke endarrow="open"/>
              </v:shape>
            </w:pict>
          </mc:Fallback>
        </mc:AlternateContent>
      </w:r>
      <w:r>
        <w:t>h</w:t>
      </w:r>
      <w:r>
        <w:rPr>
          <w:vertAlign w:val="subscript"/>
        </w:rPr>
        <w:t>M,3</w:t>
      </w:r>
      <w:r>
        <w:t> : C’A’             AC et donc A’C’  //  AC</w:t>
      </w:r>
    </w:p>
    <w:p w:rsidR="00C2033B" w:rsidRPr="00C2033B" w:rsidRDefault="00C2033B"/>
    <w:p w:rsidR="00ED08BE" w:rsidRDefault="00ED08BE"/>
    <w:p w:rsidR="00ED08BE" w:rsidRDefault="00ED08BE"/>
    <w:p w:rsidR="00ED08BE" w:rsidRDefault="00ED08BE"/>
    <w:p w:rsidR="00ED08BE" w:rsidRDefault="00ED08BE"/>
    <w:p w:rsidR="00ED08BE" w:rsidRDefault="00ED08BE"/>
    <w:p w:rsidR="00ED08BE" w:rsidRDefault="00ED08BE"/>
    <w:p w:rsidR="00ED08BE" w:rsidRDefault="00ED08BE"/>
    <w:p w:rsidR="00ED08BE" w:rsidRDefault="00ED08BE"/>
    <w:p w:rsidR="00ED08BE" w:rsidRDefault="00ED08BE"/>
    <w:p w:rsidR="00ED08BE" w:rsidRDefault="00ED08BE"/>
    <w:p w:rsidR="00C35F95" w:rsidRDefault="00C35F95">
      <w:r>
        <w:t xml:space="preserve"> </w:t>
      </w:r>
    </w:p>
    <w:p w:rsidR="00921F0F" w:rsidRDefault="00921F0F"/>
    <w:p w:rsidR="00921F0F" w:rsidRDefault="00921F0F"/>
    <w:p w:rsidR="00921F0F" w:rsidRDefault="00921F0F"/>
    <w:p w:rsidR="00921F0F" w:rsidRDefault="00921F0F"/>
    <w:p w:rsidR="00921F0F" w:rsidRDefault="00921F0F"/>
    <w:p w:rsidR="00921F0F" w:rsidRDefault="00921F0F"/>
    <w:p w:rsidR="00921F0F" w:rsidRDefault="00921F0F"/>
    <w:p w:rsidR="00921F0F" w:rsidRDefault="00921F0F"/>
    <w:p w:rsidR="00921F0F" w:rsidRDefault="00921F0F"/>
    <w:p w:rsidR="00921F0F" w:rsidRDefault="00921F0F"/>
    <w:p w:rsidR="00921F0F" w:rsidRDefault="00921F0F"/>
    <w:p w:rsidR="00921F0F" w:rsidRDefault="00921F0F"/>
    <w:p w:rsidR="00921F0F" w:rsidRDefault="00921F0F"/>
    <w:p w:rsidR="00921F0F" w:rsidRDefault="00C35F95">
      <w:r>
        <w:t xml:space="preserve">9) Dans le cube représenté ci-dessous, M, N, P et Q sont les milieux respectifs des arêtes </w:t>
      </w:r>
    </w:p>
    <w:p w:rsidR="00C35F95" w:rsidRDefault="00C35F95">
      <w:r>
        <w:t>[A</w:t>
      </w:r>
      <w:r w:rsidR="00921F0F">
        <w:t>, B</w:t>
      </w:r>
      <w:r>
        <w:t>], [C’</w:t>
      </w:r>
      <w:r w:rsidR="00921F0F">
        <w:t>, D’</w:t>
      </w:r>
      <w:r>
        <w:t>], [B</w:t>
      </w:r>
      <w:r w:rsidR="00921F0F">
        <w:t>, C</w:t>
      </w:r>
      <w:r>
        <w:t>] et [C</w:t>
      </w:r>
      <w:r w:rsidR="00921F0F">
        <w:t>, C’</w:t>
      </w:r>
      <w:r>
        <w:t>]. Démontrer que les droites MN et PQ sont parallèles.</w:t>
      </w:r>
    </w:p>
    <w:p w:rsidR="00C35F95" w:rsidRDefault="00C35F95" w:rsidP="00921F0F">
      <w:pPr>
        <w:rPr>
          <w:noProof/>
          <w:lang w:eastAsia="fr-BE"/>
        </w:rPr>
      </w:pPr>
    </w:p>
    <w:p w:rsidR="00921F0F" w:rsidRDefault="00921F0F" w:rsidP="00921F0F">
      <w:r>
        <w:rPr>
          <w:noProof/>
          <w:lang w:eastAsia="fr-BE"/>
        </w:rPr>
        <w:drawing>
          <wp:anchor distT="0" distB="0" distL="114300" distR="114300" simplePos="0" relativeHeight="251693056" behindDoc="0" locked="0" layoutInCell="1" allowOverlap="1" wp14:anchorId="2B60C331" wp14:editId="3A2D0186">
            <wp:simplePos x="0" y="0"/>
            <wp:positionH relativeFrom="column">
              <wp:posOffset>-100965</wp:posOffset>
            </wp:positionH>
            <wp:positionV relativeFrom="paragraph">
              <wp:posOffset>32385</wp:posOffset>
            </wp:positionV>
            <wp:extent cx="2066290" cy="1407160"/>
            <wp:effectExtent l="0" t="0" r="0" b="2540"/>
            <wp:wrapSquare wrapText="bothSides"/>
            <wp:docPr id="43" name="Image 43" descr="C:\RITA\MATHEMATIQUES\BLOG WIX à partir du 21 03 2020\PREPARATIONS DE COURS\GEOMETRIE DANS L'ESPACE\IMAGES TEXAS\Exercice ch II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ITA\MATHEMATIQUES\BLOG WIX à partir du 21 03 2020\PREPARATIONS DE COURS\GEOMETRIE DANS L'ESPACE\IMAGES TEXAS\Exercice ch II.9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u w:val="single"/>
        </w:rPr>
        <w:t>Hypothèses</w:t>
      </w:r>
      <w:r>
        <w:t> : 1) cube ABCDA’B’C’D’</w:t>
      </w:r>
    </w:p>
    <w:p w:rsidR="00921F0F" w:rsidRDefault="00921F0F" w:rsidP="00921F0F">
      <w:r>
        <w:t xml:space="preserve">                      2) M (N, P, Q) est le milieu de [A, B] </w:t>
      </w:r>
    </w:p>
    <w:p w:rsidR="00921F0F" w:rsidRDefault="00921F0F" w:rsidP="00921F0F">
      <w:r>
        <w:t xml:space="preserve">([C’, D’], [B, C], [C, C’]) </w:t>
      </w:r>
    </w:p>
    <w:p w:rsidR="00921F0F" w:rsidRDefault="00921F0F" w:rsidP="00921F0F"/>
    <w:p w:rsidR="00921F0F" w:rsidRDefault="00921F0F" w:rsidP="00921F0F">
      <w:r>
        <w:rPr>
          <w:u w:val="single"/>
        </w:rPr>
        <w:t>Thèse</w:t>
      </w:r>
      <w:r>
        <w:t> : MN //  QP</w:t>
      </w:r>
    </w:p>
    <w:p w:rsidR="00921F0F" w:rsidRDefault="00921F0F" w:rsidP="00921F0F">
      <w:pPr>
        <w:rPr>
          <w:noProof/>
          <w:lang w:eastAsia="fr-BE"/>
        </w:rPr>
      </w:pPr>
    </w:p>
    <w:p w:rsidR="00921F0F" w:rsidRDefault="00921F0F" w:rsidP="00921F0F">
      <w:pPr>
        <w:rPr>
          <w:noProof/>
          <w:lang w:eastAsia="fr-BE"/>
        </w:rPr>
      </w:pPr>
    </w:p>
    <w:p w:rsidR="00921F0F" w:rsidRDefault="00921F0F" w:rsidP="00921F0F">
      <w:pPr>
        <w:rPr>
          <w:noProof/>
          <w:lang w:eastAsia="fr-BE"/>
        </w:rPr>
      </w:pPr>
    </w:p>
    <w:p w:rsidR="00921F0F" w:rsidRDefault="00921F0F" w:rsidP="00921F0F">
      <w:pPr>
        <w:rPr>
          <w:noProof/>
          <w:lang w:eastAsia="fr-BE"/>
        </w:rPr>
      </w:pPr>
    </w:p>
    <w:p w:rsidR="008F77F0" w:rsidRDefault="008F77F0" w:rsidP="008F77F0">
      <w:r>
        <w:rPr>
          <w:u w:val="single"/>
        </w:rPr>
        <w:t>Boîte à outils</w:t>
      </w:r>
      <w:r>
        <w:t> : 1) dans un triangle, le segment qui joint les milieux de deux côtés est parallèle au troisième et en vaut la moitié.</w:t>
      </w:r>
    </w:p>
    <w:p w:rsidR="00921F0F" w:rsidRDefault="008F77F0" w:rsidP="00921F0F">
      <w:r>
        <w:t xml:space="preserve">                         2) l’image d’une droite par une translation est une droite parallèle.</w:t>
      </w:r>
    </w:p>
    <w:p w:rsidR="008F77F0" w:rsidRDefault="008F77F0" w:rsidP="00921F0F">
      <w:r>
        <w:t xml:space="preserve">                         3) deux droites parallèles à une même troisième sont parallèles entre elles.</w:t>
      </w:r>
    </w:p>
    <w:p w:rsidR="008F77F0" w:rsidRDefault="008F77F0" w:rsidP="00921F0F"/>
    <w:p w:rsidR="008F77F0" w:rsidRPr="008F77F0" w:rsidRDefault="008F77F0" w:rsidP="00921F0F">
      <w:r>
        <w:rPr>
          <w:u w:val="single"/>
        </w:rPr>
        <w:t>Démonstration</w:t>
      </w:r>
      <w:r>
        <w:t xml:space="preserve"> : </w:t>
      </w:r>
    </w:p>
    <w:p w:rsidR="008F77F0" w:rsidRDefault="008F77F0" w:rsidP="00921F0F">
      <w:r>
        <w:t>1) dans le triangle C’CB </w:t>
      </w:r>
      <w:r w:rsidR="001C6D0E">
        <w:t>: QP //C’B</w:t>
      </w:r>
    </w:p>
    <w:p w:rsidR="001C6D0E" w:rsidRDefault="001C6D0E" w:rsidP="00921F0F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A17A27" wp14:editId="54D80342">
                <wp:simplePos x="0" y="0"/>
                <wp:positionH relativeFrom="column">
                  <wp:posOffset>1484424</wp:posOffset>
                </wp:positionH>
                <wp:positionV relativeFrom="paragraph">
                  <wp:posOffset>125730</wp:posOffset>
                </wp:positionV>
                <wp:extent cx="255270" cy="0"/>
                <wp:effectExtent l="0" t="76200" r="11430" b="11430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116.9pt;margin-top:9.9pt;width:20.1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" strokecolor="windowText">
                <v:stroke endarrow="open"/>
              </v:shape>
            </w:pict>
          </mc:Fallback>
        </mc:AlternateContent>
      </w:r>
      <w:r>
        <w:t xml:space="preserve">2)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acc>
              <m:accPr>
                <m:chr m:val="⃑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NC'</m:t>
                </m:r>
              </m:e>
            </m:acc>
          </m:sub>
        </m:sSub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acc>
              <m:accPr>
                <m:chr m:val="⃑"/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MB</m:t>
                </m:r>
              </m:e>
            </m:acc>
          </m:sub>
        </m:sSub>
      </m:oMath>
      <w:r>
        <w:rPr>
          <w:sz w:val="28"/>
          <w:szCs w:val="28"/>
        </w:rPr>
        <w:t> </w:t>
      </w:r>
      <w:r w:rsidRPr="001C6D0E">
        <w:t xml:space="preserve">: MN          </w:t>
      </w:r>
      <w:r>
        <w:t xml:space="preserve">   </w:t>
      </w:r>
      <w:r w:rsidRPr="001C6D0E">
        <w:t>BC’</w:t>
      </w:r>
      <w:r>
        <w:rPr>
          <w:sz w:val="28"/>
          <w:szCs w:val="28"/>
        </w:rPr>
        <w:t>,</w:t>
      </w:r>
      <w:r w:rsidRPr="001C6D0E">
        <w:t xml:space="preserve"> donc </w:t>
      </w:r>
      <w:r>
        <w:t xml:space="preserve"> MN //BC’</w:t>
      </w:r>
    </w:p>
    <w:p w:rsidR="001C6D0E" w:rsidRPr="001C6D0E" w:rsidRDefault="001C6D0E" w:rsidP="00921F0F"/>
    <w:p w:rsidR="001C6D0E" w:rsidRDefault="001C6D0E" w:rsidP="001C6D0E">
      <w:pPr>
        <w:pStyle w:val="Paragraphedeliste"/>
        <w:numPr>
          <w:ilvl w:val="0"/>
          <w:numId w:val="5"/>
        </w:numPr>
      </w:pPr>
      <w:r w:rsidRPr="001C6D0E">
        <w:t>1) et 2</w:t>
      </w:r>
      <w:r>
        <w:t> : MN // QP</w:t>
      </w:r>
    </w:p>
    <w:p w:rsidR="001C6D0E" w:rsidRPr="001C6D0E" w:rsidRDefault="001C6D0E" w:rsidP="001C6D0E">
      <w:pPr>
        <w:pStyle w:val="Paragraphedeliste"/>
      </w:pPr>
    </w:p>
    <w:p w:rsidR="00921F0F" w:rsidRPr="001C6D0E" w:rsidRDefault="00921F0F" w:rsidP="00921F0F"/>
    <w:p w:rsidR="00856B87" w:rsidRDefault="00856B87"/>
    <w:p w:rsidR="00C35F95" w:rsidRDefault="00C35F95">
      <w:r>
        <w:t xml:space="preserve">10)  Les plans </w:t>
      </w:r>
      <w:r>
        <w:sym w:font="Symbol" w:char="F061"/>
      </w:r>
      <w:r>
        <w:t xml:space="preserve"> et </w:t>
      </w:r>
      <w:r>
        <w:sym w:font="Symbol" w:char="F062"/>
      </w:r>
      <w:r>
        <w:t xml:space="preserve"> sont disjoints; </w:t>
      </w:r>
      <w:r w:rsidR="00856B87">
        <w:t>γ</w:t>
      </w:r>
      <w:r>
        <w:t xml:space="preserve"> est un plan qui comprend un point de </w:t>
      </w:r>
      <w:r>
        <w:sym w:font="Symbol" w:char="F061"/>
      </w:r>
      <w:r>
        <w:t xml:space="preserve"> et un point de </w:t>
      </w:r>
      <w:r>
        <w:sym w:font="Symbol" w:char="F062"/>
      </w:r>
      <w:r>
        <w:t xml:space="preserve">. Démontrer que </w:t>
      </w:r>
      <w:r>
        <w:sym w:font="Symbol" w:char="F070"/>
      </w:r>
      <w:r>
        <w:t xml:space="preserve"> coupe </w:t>
      </w:r>
      <w:r>
        <w:sym w:font="Symbol" w:char="F061"/>
      </w:r>
      <w:r>
        <w:t xml:space="preserve"> et </w:t>
      </w:r>
      <w:r>
        <w:sym w:font="Symbol" w:char="F062"/>
      </w:r>
      <w:r>
        <w:t xml:space="preserve"> suivant deux droites parallèles.</w:t>
      </w:r>
    </w:p>
    <w:p w:rsidR="00C35F95" w:rsidRDefault="001C6D0E">
      <w:r>
        <w:rPr>
          <w:noProof/>
          <w:lang w:eastAsia="fr-BE"/>
        </w:rPr>
        <w:drawing>
          <wp:anchor distT="0" distB="0" distL="114300" distR="114300" simplePos="0" relativeHeight="251697152" behindDoc="0" locked="0" layoutInCell="1" allowOverlap="1" wp14:anchorId="1EBDEA4F" wp14:editId="76D2A101">
            <wp:simplePos x="0" y="0"/>
            <wp:positionH relativeFrom="column">
              <wp:posOffset>-31115</wp:posOffset>
            </wp:positionH>
            <wp:positionV relativeFrom="paragraph">
              <wp:posOffset>104775</wp:posOffset>
            </wp:positionV>
            <wp:extent cx="2998470" cy="2693670"/>
            <wp:effectExtent l="0" t="0" r="0" b="0"/>
            <wp:wrapSquare wrapText="bothSides"/>
            <wp:docPr id="44" name="Image 44" descr="C:\RITA\MATHEMATIQUES\BLOG WIX à partir du 21 03 2020\PREPARATIONS DE COURS\GEOMETRIE DANS L'ESPACE\IMAGES TEXAS\Plans parallèle coupés par un 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RITA\MATHEMATIQUES\BLOG WIX à partir du 21 03 2020\PREPARATIONS DE COURS\GEOMETRIE DANS L'ESPACE\IMAGES TEXAS\Plans parallèle coupés par un plan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6D0E" w:rsidRDefault="001C6D0E"/>
    <w:p w:rsidR="001C6D0E" w:rsidRDefault="00D156C3">
      <w:r>
        <w:t>Voir chapitre II, §2, a) 1)</w:t>
      </w:r>
    </w:p>
    <w:p w:rsidR="001C6D0E" w:rsidRDefault="001C6D0E"/>
    <w:p w:rsidR="001C6D0E" w:rsidRDefault="001C6D0E"/>
    <w:p w:rsidR="001C6D0E" w:rsidRDefault="001C6D0E"/>
    <w:p w:rsidR="001C6D0E" w:rsidRDefault="001C6D0E"/>
    <w:p w:rsidR="001C6D0E" w:rsidRDefault="001C6D0E"/>
    <w:p w:rsidR="00856B87" w:rsidRDefault="00856B87"/>
    <w:p w:rsidR="00856B87" w:rsidRDefault="00856B87"/>
    <w:p w:rsidR="00856B87" w:rsidRDefault="00856B87"/>
    <w:p w:rsidR="00856B87" w:rsidRDefault="00856B87"/>
    <w:p w:rsidR="00856B87" w:rsidRDefault="00856B87"/>
    <w:p w:rsidR="00856B87" w:rsidRDefault="00856B87"/>
    <w:p w:rsidR="00856B87" w:rsidRDefault="00856B87"/>
    <w:p w:rsidR="00856B87" w:rsidRDefault="00856B87"/>
    <w:p w:rsidR="00856B87" w:rsidRDefault="00856B87"/>
    <w:p w:rsidR="00856B87" w:rsidRDefault="00856B87"/>
    <w:p w:rsidR="00856B87" w:rsidRDefault="00856B87"/>
    <w:p w:rsidR="00856B87" w:rsidRDefault="00856B87"/>
    <w:p w:rsidR="00856B87" w:rsidRDefault="00856B87"/>
    <w:p w:rsidR="00856B87" w:rsidRDefault="00856B87"/>
    <w:p w:rsidR="00856B87" w:rsidRDefault="00856B87"/>
    <w:p w:rsidR="00C35F95" w:rsidRDefault="00C35F95">
      <w:r>
        <w:t>11) Un tétraèdre est coupé par un plan parallèle à deux arêtes gauches. Quelle est la nature de la section?</w:t>
      </w:r>
    </w:p>
    <w:p w:rsidR="00C35F95" w:rsidRDefault="00EB37CA">
      <w:r>
        <w:rPr>
          <w:noProof/>
          <w:lang w:eastAsia="fr-BE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1270</wp:posOffset>
            </wp:positionV>
            <wp:extent cx="2844000" cy="1929600"/>
            <wp:effectExtent l="0" t="0" r="0" b="0"/>
            <wp:wrapSquare wrapText="bothSides"/>
            <wp:docPr id="47" name="Image 47" descr="C:\RITA\MATHEMATIQUES\BLOG WIX à partir du 21 03 2020\PREPARATIONS DE COURS\GEOMETRIE DANS L'ESPACE\IMAGES TEXAS\Exercice ch II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ITA\MATHEMATIQUES\BLOG WIX à partir du 21 03 2020\PREPARATIONS DE COURS\GEOMETRIE DANS L'ESPACE\IMAGES TEXAS\Exercice ch II.11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9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3D22" w:rsidRDefault="00EB37CA">
      <w:r>
        <w:rPr>
          <w:u w:val="single"/>
        </w:rPr>
        <w:t>Données</w:t>
      </w:r>
      <w:r>
        <w:t> : 1) tétraèdre SABC</w:t>
      </w:r>
    </w:p>
    <w:p w:rsidR="00EB37CA" w:rsidRPr="00EB37CA" w:rsidRDefault="00EB37CA">
      <w:r>
        <w:t xml:space="preserve">                 2) plan α // SA et // BC, 2 arêtes gauches de SABC  </w:t>
      </w:r>
    </w:p>
    <w:p w:rsidR="001B3D22" w:rsidRDefault="001B3D22"/>
    <w:p w:rsidR="00EB37CA" w:rsidRDefault="00EB37CA">
      <w:r>
        <w:rPr>
          <w:u w:val="single"/>
        </w:rPr>
        <w:t>Inconnue</w:t>
      </w:r>
      <w:r>
        <w:t> : section de SABC par α</w:t>
      </w:r>
    </w:p>
    <w:p w:rsidR="00EB37CA" w:rsidRDefault="00EB37CA"/>
    <w:p w:rsidR="00EB37CA" w:rsidRDefault="00EB37CA"/>
    <w:p w:rsidR="00EB37CA" w:rsidRDefault="00EB37CA"/>
    <w:p w:rsidR="00EB37CA" w:rsidRDefault="00EB37CA"/>
    <w:p w:rsidR="00EB37CA" w:rsidRDefault="00EB37CA"/>
    <w:p w:rsidR="00EB37CA" w:rsidRDefault="00EB37CA"/>
    <w:p w:rsidR="00EB37CA" w:rsidRDefault="00EB37CA">
      <w:r>
        <w:rPr>
          <w:u w:val="single"/>
        </w:rPr>
        <w:t>Boîte à outils</w:t>
      </w:r>
      <w:r>
        <w:t> : un quadrilatère dont les côtés sont parallèles deux à deux est un parallélogramme.</w:t>
      </w:r>
    </w:p>
    <w:p w:rsidR="00EB37CA" w:rsidRDefault="00EB37CA"/>
    <w:p w:rsidR="00EB37CA" w:rsidRDefault="00EB37CA">
      <w:r>
        <w:rPr>
          <w:u w:val="single"/>
        </w:rPr>
        <w:t>Résolution</w:t>
      </w:r>
      <w:r>
        <w:t xml:space="preserve"> : </w:t>
      </w:r>
    </w:p>
    <w:p w:rsidR="00EB37CA" w:rsidRDefault="00EB37CA">
      <w:r>
        <w:t xml:space="preserve">1) </w:t>
      </w:r>
      <w:r w:rsidR="001642A1">
        <w:t xml:space="preserve">dans la face SAB, tracer une parallèle à SA : on obtient le point D </w:t>
      </w:r>
      <m:oMath>
        <m:r>
          <m:rPr>
            <m:sty m:val="p"/>
          </m:rPr>
          <w:rPr>
            <w:rFonts w:ascii="Cambria Math" w:hAnsi="Cambria Math"/>
          </w:rPr>
          <m:t>ϵ</m:t>
        </m:r>
      </m:oMath>
      <w:r w:rsidR="001642A1">
        <w:t xml:space="preserve"> AB et le point E  </w:t>
      </w:r>
      <m:oMath>
        <m:r>
          <m:rPr>
            <m:sty m:val="p"/>
          </m:rPr>
          <w:rPr>
            <w:rFonts w:ascii="Cambria Math" w:hAnsi="Cambria Math"/>
          </w:rPr>
          <m:t>ϵ</m:t>
        </m:r>
      </m:oMath>
      <w:r w:rsidR="001642A1">
        <w:t xml:space="preserve"> SB</w:t>
      </w:r>
    </w:p>
    <w:p w:rsidR="001642A1" w:rsidRDefault="001642A1">
      <w:r>
        <w:t xml:space="preserve">2) dans la face SBC, tracer une parallèle à BC, passant par E : on obtient le point F </w:t>
      </w:r>
      <m:oMath>
        <m:r>
          <m:rPr>
            <m:sty m:val="p"/>
          </m:rPr>
          <w:rPr>
            <w:rFonts w:ascii="Cambria Math" w:hAnsi="Cambria Math"/>
          </w:rPr>
          <m:t>ϵ</m:t>
        </m:r>
      </m:oMath>
      <w:r>
        <w:t xml:space="preserve"> SC</w:t>
      </w:r>
    </w:p>
    <w:p w:rsidR="001642A1" w:rsidRDefault="001642A1">
      <w:r>
        <w:t xml:space="preserve">3) dans la face SCA, tracer une parallèle à SA, passant par F : on obtient le point G </w:t>
      </w:r>
      <m:oMath>
        <m:r>
          <m:rPr>
            <m:sty m:val="p"/>
          </m:rPr>
          <w:rPr>
            <w:rFonts w:ascii="Cambria Math" w:hAnsi="Cambria Math"/>
          </w:rPr>
          <m:t>ϵ</m:t>
        </m:r>
      </m:oMath>
      <w:r>
        <w:t xml:space="preserve"> AC</w:t>
      </w:r>
    </w:p>
    <w:p w:rsidR="001642A1" w:rsidRDefault="001642A1">
      <w:r>
        <w:t>4) joindre G et D : GD // BC</w:t>
      </w:r>
    </w:p>
    <w:p w:rsidR="001642A1" w:rsidRDefault="001642A1"/>
    <w:p w:rsidR="001642A1" w:rsidRPr="00EB37CA" w:rsidRDefault="00841ADF" w:rsidP="001642A1">
      <w:pPr>
        <w:pStyle w:val="Paragraphedeliste"/>
        <w:numPr>
          <w:ilvl w:val="0"/>
          <w:numId w:val="5"/>
        </w:numPr>
      </w:pPr>
      <w:r>
        <w:t>La section de SABC par α est le parallélogramme DEFG.</w:t>
      </w:r>
    </w:p>
    <w:p w:rsidR="00EB37CA" w:rsidRPr="00EB37CA" w:rsidRDefault="00EB37CA"/>
    <w:p w:rsidR="00EB37CA" w:rsidRDefault="00EB37CA"/>
    <w:p w:rsidR="00C35F95" w:rsidRDefault="00C35F95">
      <w:r>
        <w:t>12) Trois plans n’ont aucun point commun et sont tels que deux quelconques d’entre eux ne sont pas parallèles. Démontrer que ces plans sont parallèles à une même droite.</w:t>
      </w:r>
    </w:p>
    <w:p w:rsidR="00C35F95" w:rsidRDefault="002352EC">
      <w:r>
        <w:rPr>
          <w:noProof/>
          <w:lang w:eastAsia="fr-BE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228600</wp:posOffset>
            </wp:positionV>
            <wp:extent cx="2242185" cy="1518920"/>
            <wp:effectExtent l="0" t="0" r="5715" b="5080"/>
            <wp:wrapSquare wrapText="bothSides"/>
            <wp:docPr id="48" name="Image 48" descr="C:\RITA\MATHEMATIQUES\BLOG WIX à partir du 21 03 2020\PREPARATIONS DE COURS\GEOMETRIE DANS L'ESPACE\IMAGES TEXAS\Exercice ch II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RITA\MATHEMATIQUES\BLOG WIX à partir du 21 03 2020\PREPARATIONS DE COURS\GEOMETRIE DANS L'ESPACE\IMAGES TEXAS\Exercice ch II.1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F95" w:rsidRDefault="002352EC">
      <w:r>
        <w:rPr>
          <w:u w:val="single"/>
        </w:rPr>
        <w:t>Hypothèses</w:t>
      </w:r>
      <w:r>
        <w:t xml:space="preserve"> : 1) </w:t>
      </w:r>
      <m:oMath>
        <m:r>
          <w:rPr>
            <w:rFonts w:ascii="Cambria Math" w:hAnsi="Cambria Math"/>
          </w:rPr>
          <m:t>α∩β∩γ=∅</m:t>
        </m:r>
      </m:oMath>
    </w:p>
    <w:p w:rsidR="00D80547" w:rsidRDefault="00D80547" w:rsidP="00D80547">
      <w:r>
        <w:t xml:space="preserve">                      2)</w:t>
      </w:r>
      <m:oMath>
        <m:r>
          <w:rPr>
            <w:rFonts w:ascii="Cambria Math" w:hAnsi="Cambria Math"/>
          </w:rPr>
          <m:t xml:space="preserve"> α∩β=i</m:t>
        </m:r>
      </m:oMath>
      <w:r>
        <w:t xml:space="preserve">, </w:t>
      </w:r>
      <m:oMath>
        <m:r>
          <w:rPr>
            <w:rFonts w:ascii="Cambria Math" w:hAnsi="Cambria Math"/>
          </w:rPr>
          <m:t>α∩γ=a</m:t>
        </m:r>
      </m:oMath>
      <w:r>
        <w:t xml:space="preserve">, </w:t>
      </w:r>
      <m:oMath>
        <m:r>
          <w:rPr>
            <w:rFonts w:ascii="Cambria Math" w:hAnsi="Cambria Math"/>
          </w:rPr>
          <m:t>β∩γ=b</m:t>
        </m:r>
      </m:oMath>
    </w:p>
    <w:p w:rsidR="00D80547" w:rsidRDefault="00D80547" w:rsidP="00D80547"/>
    <w:p w:rsidR="00D80547" w:rsidRPr="00D80547" w:rsidRDefault="00D80547" w:rsidP="00D80547">
      <w:pPr>
        <w:rPr>
          <w:lang w:val="en-US"/>
        </w:rPr>
      </w:pPr>
      <w:r w:rsidRPr="00D80547">
        <w:rPr>
          <w:u w:val="single"/>
          <w:lang w:val="en-US"/>
        </w:rPr>
        <w:t>Thèse</w:t>
      </w:r>
      <w:r w:rsidRPr="00D80547">
        <w:rPr>
          <w:lang w:val="en-US"/>
        </w:rPr>
        <w:t xml:space="preserve"> : </w:t>
      </w:r>
      <w:r>
        <w:t>α</w:t>
      </w:r>
      <w:r w:rsidRPr="00D80547">
        <w:rPr>
          <w:lang w:val="en-US"/>
        </w:rPr>
        <w:t xml:space="preserve"> // i, </w:t>
      </w:r>
      <w:r>
        <w:t>β</w:t>
      </w:r>
      <w:r w:rsidRPr="00D80547">
        <w:rPr>
          <w:lang w:val="en-US"/>
        </w:rPr>
        <w:t xml:space="preserve"> // i,</w:t>
      </w:r>
      <w:r>
        <w:t>γ</w:t>
      </w:r>
      <w:r w:rsidRPr="00D80547">
        <w:rPr>
          <w:lang w:val="en-US"/>
        </w:rPr>
        <w:t xml:space="preserve"> // i</w:t>
      </w:r>
    </w:p>
    <w:p w:rsidR="00D80547" w:rsidRPr="00D80547" w:rsidRDefault="00D80547">
      <w:pPr>
        <w:rPr>
          <w:lang w:val="en-US"/>
        </w:rPr>
      </w:pPr>
    </w:p>
    <w:p w:rsidR="00C35F95" w:rsidRPr="00D80547" w:rsidRDefault="00C35F95">
      <w:pPr>
        <w:rPr>
          <w:lang w:val="en-US"/>
        </w:rPr>
      </w:pPr>
    </w:p>
    <w:p w:rsidR="00C35F95" w:rsidRPr="00D80547" w:rsidRDefault="00C35F95">
      <w:pPr>
        <w:rPr>
          <w:lang w:val="en-US"/>
        </w:rPr>
      </w:pPr>
    </w:p>
    <w:p w:rsidR="00C35F95" w:rsidRPr="00D80547" w:rsidRDefault="00C35F95">
      <w:pPr>
        <w:rPr>
          <w:lang w:val="en-US"/>
        </w:rPr>
      </w:pPr>
    </w:p>
    <w:p w:rsidR="00C35F95" w:rsidRPr="00D80547" w:rsidRDefault="00C35F95">
      <w:pPr>
        <w:rPr>
          <w:lang w:val="en-US"/>
        </w:rPr>
      </w:pPr>
    </w:p>
    <w:p w:rsidR="00C35F95" w:rsidRPr="00D80547" w:rsidRDefault="00D80547">
      <w:r w:rsidRPr="00D80547">
        <w:rPr>
          <w:u w:val="single"/>
        </w:rPr>
        <w:t>Démonstration</w:t>
      </w:r>
      <w:r w:rsidRPr="00D80547">
        <w:t xml:space="preserve"> : </w:t>
      </w:r>
    </w:p>
    <w:p w:rsidR="00C35F95" w:rsidRPr="00D80547" w:rsidRDefault="00D80547">
      <w:r w:rsidRPr="00D80547">
        <w:t xml:space="preserve">1) </w:t>
      </w:r>
      <m:oMath>
        <m:r>
          <m:rPr>
            <m:sty m:val="p"/>
          </m:rPr>
          <w:rPr>
            <w:rFonts w:ascii="Cambria Math" w:hAnsi="Cambria Math"/>
          </w:rPr>
          <m:t>i</m:t>
        </m:r>
        <m:r>
          <m:rPr>
            <m:sty m:val="p"/>
          </m:rPr>
          <w:rPr>
            <w:rFonts w:ascii="Cambria Math" w:hAnsi="Cambria Math" w:cs="Cambria Math"/>
            <w:color w:val="222222"/>
            <w:shd w:val="clear" w:color="auto" w:fill="F8F9FA"/>
          </w:rPr>
          <m:t>⊂α</m:t>
        </m:r>
      </m:oMath>
      <w:r>
        <w:rPr>
          <w:color w:val="222222"/>
          <w:shd w:val="clear" w:color="auto" w:fill="F8F9FA"/>
        </w:rPr>
        <w:t xml:space="preserve">, donc i // </w:t>
      </w:r>
      <m:oMath>
        <m:r>
          <w:rPr>
            <w:rFonts w:ascii="Cambria Math" w:hAnsi="Cambria Math"/>
            <w:color w:val="222222"/>
            <w:shd w:val="clear" w:color="auto" w:fill="F8F9FA"/>
          </w:rPr>
          <m:t>α</m:t>
        </m:r>
      </m:oMath>
    </w:p>
    <w:p w:rsidR="00C35F95" w:rsidRDefault="00D80547">
      <w:pPr>
        <w:rPr>
          <w:color w:val="222222"/>
          <w:shd w:val="clear" w:color="auto" w:fill="F8F9FA"/>
        </w:rPr>
      </w:pPr>
      <w:r>
        <w:t xml:space="preserve">2) </w:t>
      </w:r>
      <m:oMath>
        <m:r>
          <m:rPr>
            <m:sty m:val="p"/>
          </m:rPr>
          <w:rPr>
            <w:rFonts w:ascii="Cambria Math" w:hAnsi="Cambria Math"/>
          </w:rPr>
          <m:t>i</m:t>
        </m:r>
        <m:r>
          <m:rPr>
            <m:sty m:val="p"/>
          </m:rPr>
          <w:rPr>
            <w:rFonts w:ascii="Cambria Math" w:hAnsi="Cambria Math" w:cs="Cambria Math"/>
            <w:color w:val="222222"/>
            <w:shd w:val="clear" w:color="auto" w:fill="F8F9FA"/>
          </w:rPr>
          <m:t>⊂</m:t>
        </m:r>
        <m:r>
          <m:rPr>
            <m:sty m:val="p"/>
          </m:rPr>
          <w:rPr>
            <w:rFonts w:ascii="Cambria Math" w:hAnsi="Cambria Math"/>
            <w:color w:val="222222"/>
            <w:shd w:val="clear" w:color="auto" w:fill="F8F9FA"/>
          </w:rPr>
          <m:t>β</m:t>
        </m:r>
      </m:oMath>
      <w:r>
        <w:rPr>
          <w:color w:val="222222"/>
          <w:shd w:val="clear" w:color="auto" w:fill="F8F9FA"/>
        </w:rPr>
        <w:t xml:space="preserve">, donc i // </w:t>
      </w:r>
      <m:oMath>
        <m:r>
          <w:rPr>
            <w:rFonts w:ascii="Cambria Math" w:hAnsi="Cambria Math"/>
            <w:color w:val="222222"/>
            <w:shd w:val="clear" w:color="auto" w:fill="F8F9FA"/>
          </w:rPr>
          <m:t>β</m:t>
        </m:r>
      </m:oMath>
    </w:p>
    <w:p w:rsidR="00D80547" w:rsidRDefault="00D80547">
      <w:pPr>
        <w:rPr>
          <w:color w:val="222222"/>
          <w:shd w:val="clear" w:color="auto" w:fill="F8F9FA"/>
        </w:rPr>
      </w:pPr>
      <w:r>
        <w:rPr>
          <w:color w:val="222222"/>
          <w:shd w:val="clear" w:color="auto" w:fill="F8F9FA"/>
        </w:rPr>
        <w:t xml:space="preserve">3) i // </w:t>
      </w:r>
      <m:oMath>
        <m:r>
          <w:rPr>
            <w:rFonts w:ascii="Cambria Math" w:hAnsi="Cambria Math"/>
            <w:color w:val="222222"/>
            <w:shd w:val="clear" w:color="auto" w:fill="F8F9FA"/>
          </w:rPr>
          <m:t>γ</m:t>
        </m:r>
      </m:oMath>
      <w:r>
        <w:rPr>
          <w:color w:val="222222"/>
          <w:shd w:val="clear" w:color="auto" w:fill="F8F9FA"/>
        </w:rPr>
        <w:t> : démonstration par l’absurde</w:t>
      </w:r>
    </w:p>
    <w:p w:rsidR="00D80547" w:rsidRDefault="00D80547">
      <w:pPr>
        <w:rPr>
          <w:color w:val="222222"/>
          <w:shd w:val="clear" w:color="auto" w:fill="F8F9FA"/>
        </w:rPr>
      </w:pPr>
      <w:r>
        <w:rPr>
          <w:color w:val="222222"/>
          <w:shd w:val="clear" w:color="auto" w:fill="F8F9FA"/>
        </w:rPr>
        <w:t xml:space="preserve">Si i n’est pas parallèle à </w:t>
      </w:r>
      <m:oMath>
        <m:r>
          <w:rPr>
            <w:rFonts w:ascii="Cambria Math" w:hAnsi="Cambria Math"/>
            <w:color w:val="222222"/>
            <w:shd w:val="clear" w:color="auto" w:fill="F8F9FA"/>
          </w:rPr>
          <m:t>γ</m:t>
        </m:r>
      </m:oMath>
      <w:r>
        <w:rPr>
          <w:color w:val="222222"/>
          <w:shd w:val="clear" w:color="auto" w:fill="F8F9FA"/>
        </w:rPr>
        <w:t xml:space="preserve">, alors il existe un point P, point d’intersection de i et de </w:t>
      </w:r>
      <m:oMath>
        <m:r>
          <w:rPr>
            <w:rFonts w:ascii="Cambria Math" w:hAnsi="Cambria Math"/>
            <w:color w:val="222222"/>
            <w:shd w:val="clear" w:color="auto" w:fill="F8F9FA"/>
          </w:rPr>
          <m:t>γ</m:t>
        </m:r>
      </m:oMath>
      <w:r>
        <w:rPr>
          <w:color w:val="222222"/>
          <w:shd w:val="clear" w:color="auto" w:fill="F8F9FA"/>
        </w:rPr>
        <w:t>.</w:t>
      </w:r>
    </w:p>
    <w:p w:rsidR="00D80547" w:rsidRPr="00D80547" w:rsidRDefault="00D80547">
      <w:r>
        <w:rPr>
          <w:color w:val="222222"/>
          <w:shd w:val="clear" w:color="auto" w:fill="F8F9FA"/>
        </w:rPr>
        <w:t xml:space="preserve">Comme </w:t>
      </w:r>
      <m:oMath>
        <m:r>
          <m:rPr>
            <m:sty m:val="p"/>
          </m:rPr>
          <w:rPr>
            <w:rFonts w:ascii="Cambria Math" w:hAnsi="Cambria Math"/>
          </w:rPr>
          <m:t>i</m:t>
        </m:r>
        <m:r>
          <m:rPr>
            <m:sty m:val="p"/>
          </m:rPr>
          <w:rPr>
            <w:rFonts w:ascii="Cambria Math" w:hAnsi="Cambria Math" w:cs="Cambria Math"/>
            <w:color w:val="222222"/>
            <w:shd w:val="clear" w:color="auto" w:fill="F8F9FA"/>
          </w:rPr>
          <m:t>⊂α</m:t>
        </m:r>
      </m:oMath>
      <w:r>
        <w:rPr>
          <w:color w:val="222222"/>
          <w:shd w:val="clear" w:color="auto" w:fill="F8F9FA"/>
        </w:rPr>
        <w:t xml:space="preserve"> et </w:t>
      </w:r>
      <m:oMath>
        <m:r>
          <m:rPr>
            <m:sty m:val="p"/>
          </m:rPr>
          <w:rPr>
            <w:rFonts w:ascii="Cambria Math" w:hAnsi="Cambria Math"/>
          </w:rPr>
          <m:t>i</m:t>
        </m:r>
        <m:r>
          <m:rPr>
            <m:sty m:val="p"/>
          </m:rPr>
          <w:rPr>
            <w:rFonts w:ascii="Cambria Math" w:hAnsi="Cambria Math" w:cs="Cambria Math"/>
            <w:color w:val="222222"/>
            <w:shd w:val="clear" w:color="auto" w:fill="F8F9FA"/>
          </w:rPr>
          <m:t>⊂</m:t>
        </m:r>
        <m:r>
          <m:rPr>
            <m:sty m:val="p"/>
          </m:rPr>
          <w:rPr>
            <w:rFonts w:ascii="Cambria Math" w:hAnsi="Cambria Math"/>
            <w:color w:val="222222"/>
            <w:shd w:val="clear" w:color="auto" w:fill="F8F9FA"/>
          </w:rPr>
          <m:t>β</m:t>
        </m:r>
      </m:oMath>
      <w:r>
        <w:rPr>
          <w:color w:val="222222"/>
          <w:shd w:val="clear" w:color="auto" w:fill="F8F9FA"/>
        </w:rPr>
        <w:t xml:space="preserve">, P </w:t>
      </w:r>
      <m:oMath>
        <m:r>
          <m:rPr>
            <m:sty m:val="p"/>
          </m:rPr>
          <w:rPr>
            <w:rFonts w:ascii="Cambria Math" w:hAnsi="Cambria Math"/>
          </w:rPr>
          <m:t>ϵ</m:t>
        </m:r>
      </m:oMath>
      <w:r w:rsidR="00D360C9">
        <w:t xml:space="preserve"> </w:t>
      </w:r>
      <m:oMath>
        <m:r>
          <m:rPr>
            <m:sty m:val="p"/>
          </m:rPr>
          <w:rPr>
            <w:rFonts w:ascii="Cambria Math" w:hAnsi="Cambria Math" w:cs="Cambria Math"/>
            <w:color w:val="222222"/>
            <w:shd w:val="clear" w:color="auto" w:fill="F8F9FA"/>
          </w:rPr>
          <m:t>α</m:t>
        </m:r>
      </m:oMath>
      <w:r w:rsidR="00D360C9">
        <w:t xml:space="preserve"> et P</w:t>
      </w:r>
      <m:oMath>
        <m:r>
          <w:rPr>
            <w:rFonts w:ascii="Cambria Math" w:hAnsi="Cambria Math"/>
          </w:rPr>
          <m:t xml:space="preserve"> </m:t>
        </m:r>
        <m:r>
          <m:rPr>
            <m:sty m:val="p"/>
          </m:rPr>
          <w:rPr>
            <w:rFonts w:ascii="Cambria Math" w:hAnsi="Cambria Math"/>
          </w:rPr>
          <m:t>ϵ</m:t>
        </m:r>
      </m:oMath>
      <w:r w:rsidR="00D360C9">
        <w:t xml:space="preserve"> </w:t>
      </w:r>
      <m:oMath>
        <m:r>
          <m:rPr>
            <m:sty m:val="p"/>
          </m:rPr>
          <w:rPr>
            <w:rFonts w:ascii="Cambria Math" w:hAnsi="Cambria Math"/>
            <w:color w:val="222222"/>
            <w:shd w:val="clear" w:color="auto" w:fill="F8F9FA"/>
          </w:rPr>
          <m:t>β</m:t>
        </m:r>
      </m:oMath>
      <w:r w:rsidR="00D360C9">
        <w:t xml:space="preserve"> , ce qui voudrait dire qu’il existe un poinbt P qui appartient aux trois plans !!!!!! contredit l’hypothèse 1.</w:t>
      </w:r>
    </w:p>
    <w:p w:rsidR="00C35F95" w:rsidRPr="00D80547" w:rsidRDefault="00C35F95"/>
    <w:p w:rsidR="00C35F95" w:rsidRPr="00D80547" w:rsidRDefault="00C35F95"/>
    <w:p w:rsidR="00C35F95" w:rsidRPr="00D80547" w:rsidRDefault="00C35F95"/>
    <w:p w:rsidR="00C35F95" w:rsidRPr="00D80547" w:rsidRDefault="00C35F95"/>
    <w:p w:rsidR="00D360C9" w:rsidRDefault="00D360C9"/>
    <w:p w:rsidR="00C35F95" w:rsidRDefault="00C35F95">
      <w:r>
        <w:t>13) Construire la section du solide représenté, coupé par le plan ABC :</w:t>
      </w:r>
    </w:p>
    <w:p w:rsidR="00C35F95" w:rsidRDefault="00DF56E0">
      <w:r>
        <w:t xml:space="preserve">a) </w:t>
      </w:r>
    </w:p>
    <w:p w:rsidR="00C35F95" w:rsidRPr="001009D9" w:rsidRDefault="00DF56E0">
      <w:r>
        <w:rPr>
          <w:noProof/>
          <w:lang w:eastAsia="fr-BE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77085" cy="1414780"/>
            <wp:effectExtent l="0" t="0" r="0" b="0"/>
            <wp:wrapSquare wrapText="bothSides"/>
            <wp:docPr id="49" name="Image 49" descr="C:\RITA\MATHEMATIQUES\BLOG WIX à partir du 21 03 2020\PREPARATIONS DE COURS\GEOMETRIE DANS L'ESPACE\IMAGES TEXAS\Exercice ch II.13 a corrig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ITA\MATHEMATIQUES\BLOG WIX à partir du 21 03 2020\PREPARATIONS DE COURS\GEOMETRIE DANS L'ESPACE\IMAGES TEXAS\Exercice ch II.13 a corrigé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09D9" w:rsidRPr="001009D9">
        <w:t xml:space="preserve">1) dans la face MQPN, </w:t>
      </w:r>
      <w:r w:rsidR="001009D9">
        <w:t>joindre A et B</w:t>
      </w:r>
      <w:r w:rsidR="001009D9" w:rsidRPr="001009D9">
        <w:t xml:space="preserve"> </w:t>
      </w:r>
      <w:r w:rsidR="00C35F95" w:rsidRPr="001009D9">
        <w:t xml:space="preserve">               </w:t>
      </w:r>
    </w:p>
    <w:p w:rsidR="001009D9" w:rsidRDefault="001009D9">
      <w:r>
        <w:t>2) dans la face MRUQ, joindre A et C</w:t>
      </w:r>
    </w:p>
    <w:p w:rsidR="00F820B2" w:rsidRDefault="001009D9">
      <w:r>
        <w:t>3) dans la face NSTP // MRUQ, par B, tracer la parallèle à AC,</w:t>
      </w:r>
      <w:r w:rsidRPr="001009D9">
        <w:t xml:space="preserve"> </w:t>
      </w:r>
      <w:r>
        <w:t xml:space="preserve">on obtient le point D </w:t>
      </w:r>
      <m:oMath>
        <m:r>
          <w:rPr>
            <w:rFonts w:ascii="Cambria Math" w:hAnsi="Cambria Math"/>
          </w:rPr>
          <m:t>∈</m:t>
        </m:r>
      </m:oMath>
      <w:r w:rsidRPr="001009D9">
        <w:t xml:space="preserve"> </w:t>
      </w:r>
      <w:r>
        <w:t>[ST]</w:t>
      </w:r>
    </w:p>
    <w:p w:rsidR="00F820B2" w:rsidRDefault="00F820B2">
      <w:r>
        <w:t xml:space="preserve">4) dans la face RUTS  //  MQPN, par D, tracer la parallèle à AB, on obtient le point E </w:t>
      </w:r>
      <m:oMath>
        <m:r>
          <w:rPr>
            <w:rFonts w:ascii="Cambria Math" w:hAnsi="Cambria Math"/>
          </w:rPr>
          <m:t>∈</m:t>
        </m:r>
      </m:oMath>
      <w:r w:rsidRPr="001009D9">
        <w:t xml:space="preserve"> </w:t>
      </w:r>
      <w:r>
        <w:t>[UT]</w:t>
      </w:r>
    </w:p>
    <w:p w:rsidR="00F820B2" w:rsidRDefault="00F820B2">
      <w:r>
        <w:t>5) dans la face QUTP, joindre E et C</w:t>
      </w:r>
    </w:p>
    <w:p w:rsidR="00DF56E0" w:rsidRDefault="00DF56E0"/>
    <w:p w:rsidR="00F820B2" w:rsidRDefault="00F820B2"/>
    <w:p w:rsidR="001009D9" w:rsidRPr="00DF56E0" w:rsidRDefault="00F820B2" w:rsidP="00DF56E0">
      <w:pPr>
        <w:pStyle w:val="Paragraphedeliste"/>
        <w:numPr>
          <w:ilvl w:val="0"/>
          <w:numId w:val="5"/>
        </w:numPr>
      </w:pPr>
      <w:r w:rsidRPr="00DF56E0">
        <w:t>La section est le pentagone ACEDB</w:t>
      </w:r>
      <w:r w:rsidR="001009D9" w:rsidRPr="00DF56E0">
        <w:t xml:space="preserve">                                   </w:t>
      </w:r>
    </w:p>
    <w:p w:rsidR="001009D9" w:rsidRPr="001009D9" w:rsidRDefault="001009D9"/>
    <w:p w:rsidR="001009D9" w:rsidRDefault="00F01EB3">
      <w:r>
        <w:t xml:space="preserve">b) </w:t>
      </w:r>
    </w:p>
    <w:p w:rsidR="00570895" w:rsidRDefault="00570895">
      <w:r>
        <w:rPr>
          <w:noProof/>
          <w:lang w:eastAsia="fr-BE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2037600" cy="1386000"/>
            <wp:effectExtent l="0" t="0" r="1270" b="5080"/>
            <wp:wrapSquare wrapText="bothSides"/>
            <wp:docPr id="50" name="Image 50" descr="C:\RITA\MATHEMATIQUES\BLOG WIX à partir du 21 03 2020\PREPARATIONS DE COURS\GEOMETRIE DANS L'ESPACE\IMAGES TEXAS\Exercice ch II.13 b corrig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RITA\MATHEMATIQUES\BLOG WIX à partir du 21 03 2020\PREPARATIONS DE COURS\GEOMETRIE DANS L'ESPACE\IMAGES TEXAS\Exercice ch II.13 b corrigé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00" cy="13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1) dans la face MQPN, joindre A et B</w:t>
      </w:r>
    </w:p>
    <w:p w:rsidR="00570895" w:rsidRDefault="00570895">
      <w:r>
        <w:t>2) dans la face QUTP, joindre B et C</w:t>
      </w:r>
    </w:p>
    <w:p w:rsidR="00570895" w:rsidRDefault="00570895">
      <w:r>
        <w:t>3) dans la face RUTS  //  MQPN, par C, er la parallèle à AB, on arrive sur le point R</w:t>
      </w:r>
    </w:p>
    <w:p w:rsidR="00570895" w:rsidRDefault="00570895">
      <w:r>
        <w:t>4) dans la face MRUQ, joindre R et A</w:t>
      </w:r>
    </w:p>
    <w:p w:rsidR="00570895" w:rsidRDefault="00570895"/>
    <w:p w:rsidR="00570895" w:rsidRDefault="00570895" w:rsidP="00570895">
      <w:pPr>
        <w:pStyle w:val="Paragraphedeliste"/>
      </w:pPr>
    </w:p>
    <w:p w:rsidR="00570895" w:rsidRDefault="00570895" w:rsidP="00570895">
      <w:pPr>
        <w:pStyle w:val="Paragraphedeliste"/>
      </w:pPr>
    </w:p>
    <w:p w:rsidR="00570895" w:rsidRDefault="00570895" w:rsidP="00570895">
      <w:pPr>
        <w:pStyle w:val="Paragraphedeliste"/>
      </w:pPr>
    </w:p>
    <w:p w:rsidR="00570895" w:rsidRDefault="00570895" w:rsidP="00570895">
      <w:pPr>
        <w:pStyle w:val="Paragraphedeliste"/>
        <w:numPr>
          <w:ilvl w:val="0"/>
          <w:numId w:val="5"/>
        </w:numPr>
        <w:ind w:left="1080"/>
      </w:pPr>
      <w:r w:rsidRPr="00DF56E0">
        <w:t>La section est le</w:t>
      </w:r>
      <w:r>
        <w:t xml:space="preserve"> trapèze ARCB</w:t>
      </w:r>
    </w:p>
    <w:p w:rsidR="00570895" w:rsidRDefault="00570895" w:rsidP="00570895"/>
    <w:p w:rsidR="00570895" w:rsidRDefault="00E672C1">
      <w:r>
        <w:rPr>
          <w:noProof/>
          <w:lang w:eastAsia="fr-BE"/>
        </w:rPr>
        <w:drawing>
          <wp:anchor distT="0" distB="0" distL="114300" distR="114300" simplePos="0" relativeHeight="251702272" behindDoc="0" locked="0" layoutInCell="1" allowOverlap="1" wp14:anchorId="3DB84FBD" wp14:editId="62D7DAC7">
            <wp:simplePos x="0" y="0"/>
            <wp:positionH relativeFrom="column">
              <wp:posOffset>441325</wp:posOffset>
            </wp:positionH>
            <wp:positionV relativeFrom="paragraph">
              <wp:posOffset>57785</wp:posOffset>
            </wp:positionV>
            <wp:extent cx="2192020" cy="1490345"/>
            <wp:effectExtent l="0" t="0" r="0" b="0"/>
            <wp:wrapSquare wrapText="bothSides"/>
            <wp:docPr id="11" name="Image 11" descr="C:\RITA\MATHEMATIQUES\BLOG WIX à partir du 21 03 2020\PREPARATIONS DE COURS\GEOMETRIE DANS L'ESPACE\IMAGES TEXAS\Exercice ch II.13 c corrig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ITA\MATHEMATIQUES\BLOG WIX à partir du 21 03 2020\PREPARATIONS DE COURS\GEOMETRIE DANS L'ESPACE\IMAGES TEXAS\Exercice ch II.13 c corrigé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F95" w:rsidRPr="001009D9">
        <w:t>c)</w:t>
      </w:r>
    </w:p>
    <w:p w:rsidR="00570895" w:rsidRDefault="00E672C1" w:rsidP="00570895">
      <w:r>
        <w:t xml:space="preserve">                      </w:t>
      </w:r>
      <w:r w:rsidR="00570895">
        <w:t>A est dans le plan MPQ</w:t>
      </w:r>
    </w:p>
    <w:p w:rsidR="00570895" w:rsidRDefault="00E672C1" w:rsidP="00570895">
      <w:r>
        <w:t xml:space="preserve">           </w:t>
      </w:r>
      <w:r w:rsidR="00570895">
        <w:t>C est dans le plan PTU</w:t>
      </w:r>
    </w:p>
    <w:p w:rsidR="00E672C1" w:rsidRDefault="00C35F95">
      <w:r w:rsidRPr="001009D9">
        <w:t xml:space="preserve">                                                                   </w:t>
      </w:r>
    </w:p>
    <w:p w:rsidR="00E672C1" w:rsidRDefault="00E672C1"/>
    <w:p w:rsidR="00E672C1" w:rsidRDefault="00E672C1"/>
    <w:p w:rsidR="00E672C1" w:rsidRDefault="00E672C1"/>
    <w:p w:rsidR="00E672C1" w:rsidRDefault="00E672C1"/>
    <w:p w:rsidR="00E672C1" w:rsidRDefault="00E672C1"/>
    <w:p w:rsidR="00E672C1" w:rsidRDefault="00E672C1">
      <w:r>
        <w:t xml:space="preserve">1) dans la face MQPN, tracer joindre A et B : on obtient le point D </w:t>
      </w:r>
      <m:oMath>
        <m:r>
          <m:rPr>
            <m:sty m:val="p"/>
          </m:rPr>
          <w:rPr>
            <w:rFonts w:ascii="Cambria Math" w:hAnsi="Cambria Math"/>
          </w:rPr>
          <m:t>ϵ</m:t>
        </m:r>
      </m:oMath>
      <w:r>
        <w:t xml:space="preserve"> [MN]</w:t>
      </w:r>
    </w:p>
    <w:p w:rsidR="00E672C1" w:rsidRDefault="00E672C1">
      <w:r>
        <w:t xml:space="preserve">2) dans la face QUTP, joindre  B et C, on obtient le point E </w:t>
      </w:r>
      <m:oMath>
        <m:r>
          <m:rPr>
            <m:sty m:val="p"/>
          </m:rPr>
          <w:rPr>
            <w:rFonts w:ascii="Cambria Math" w:hAnsi="Cambria Math"/>
          </w:rPr>
          <m:t>ϵ</m:t>
        </m:r>
      </m:oMath>
      <w:r>
        <w:t xml:space="preserve"> [UT]</w:t>
      </w:r>
    </w:p>
    <w:p w:rsidR="00E672C1" w:rsidRDefault="00E672C1">
      <w:r>
        <w:t xml:space="preserve">3) dans la face RUTS  //  MQPN, par E tracer la parallèle à AB, on obtient le point F </w:t>
      </w:r>
      <m:oMath>
        <m:r>
          <m:rPr>
            <m:sty m:val="p"/>
          </m:rPr>
          <w:rPr>
            <w:rFonts w:ascii="Cambria Math" w:hAnsi="Cambria Math"/>
          </w:rPr>
          <m:t>ϵ</m:t>
        </m:r>
      </m:oMath>
      <w:r>
        <w:t xml:space="preserve"> [RU]</w:t>
      </w:r>
    </w:p>
    <w:p w:rsidR="00E672C1" w:rsidRDefault="00E672C1">
      <w:r>
        <w:t xml:space="preserve">4) dans la face MRSN  // QUTP, par D tracer la parallèle à BE : on obtient le point G </w:t>
      </w:r>
      <m:oMath>
        <m:r>
          <m:rPr>
            <m:sty m:val="p"/>
          </m:rPr>
          <w:rPr>
            <w:rFonts w:ascii="Cambria Math" w:hAnsi="Cambria Math"/>
          </w:rPr>
          <m:t>ϵ</m:t>
        </m:r>
      </m:oMath>
      <w:r>
        <w:t xml:space="preserve"> [MR]</w:t>
      </w:r>
    </w:p>
    <w:p w:rsidR="00E672C1" w:rsidRDefault="00E672C1">
      <w:r>
        <w:t>5) dans la face MRUQ, joindre G et F.</w:t>
      </w:r>
    </w:p>
    <w:p w:rsidR="00E672C1" w:rsidRDefault="00E672C1"/>
    <w:p w:rsidR="00E672C1" w:rsidRPr="00E672C1" w:rsidRDefault="00E672C1" w:rsidP="00E672C1">
      <w:pPr>
        <w:pStyle w:val="Paragraphedeliste"/>
        <w:numPr>
          <w:ilvl w:val="0"/>
          <w:numId w:val="5"/>
        </w:numPr>
      </w:pPr>
      <w:r>
        <w:t>La section est le pentagone DBEFG</w:t>
      </w:r>
    </w:p>
    <w:p w:rsidR="00E672C1" w:rsidRDefault="00E672C1"/>
    <w:p w:rsidR="00E672C1" w:rsidRDefault="00E672C1"/>
    <w:p w:rsidR="00E672C1" w:rsidRDefault="00E672C1"/>
    <w:p w:rsidR="00E672C1" w:rsidRDefault="00E672C1"/>
    <w:p w:rsidR="00E672C1" w:rsidRDefault="00E672C1"/>
    <w:p w:rsidR="00E672C1" w:rsidRDefault="00E672C1"/>
    <w:p w:rsidR="00E672C1" w:rsidRDefault="00E672C1"/>
    <w:p w:rsidR="00E672C1" w:rsidRDefault="00E672C1"/>
    <w:p w:rsidR="00E672C1" w:rsidRDefault="00E672C1"/>
    <w:p w:rsidR="00C35F95" w:rsidRPr="001009D9" w:rsidRDefault="00A00A16">
      <w:r>
        <w:rPr>
          <w:noProof/>
          <w:lang w:eastAsia="fr-BE"/>
        </w:rPr>
        <w:drawing>
          <wp:anchor distT="0" distB="0" distL="114300" distR="114300" simplePos="0" relativeHeight="251703296" behindDoc="0" locked="0" layoutInCell="1" allowOverlap="1" wp14:anchorId="191547B8" wp14:editId="606D2BB1">
            <wp:simplePos x="0" y="0"/>
            <wp:positionH relativeFrom="column">
              <wp:posOffset>343535</wp:posOffset>
            </wp:positionH>
            <wp:positionV relativeFrom="paragraph">
              <wp:posOffset>55245</wp:posOffset>
            </wp:positionV>
            <wp:extent cx="3156585" cy="2148840"/>
            <wp:effectExtent l="0" t="0" r="5715" b="3810"/>
            <wp:wrapSquare wrapText="bothSides"/>
            <wp:docPr id="45" name="Image 45" descr="C:\RITA\MATHEMATIQUES\BLOG WIX à partir du 21 03 2020\PREPARATIONS DE COURS\GEOMETRIE DANS L'ESPACE\IMAGES TEXAS\Exercice ch II.13 d corrig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RITA\MATHEMATIQUES\BLOG WIX à partir du 21 03 2020\PREPARATIONS DE COURS\GEOMETRIE DANS L'ESPACE\IMAGES TEXAS\Exercice ch II.13 d corrigé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F95" w:rsidRPr="001009D9">
        <w:t>d)</w:t>
      </w:r>
    </w:p>
    <w:p w:rsidR="00C35F95" w:rsidRPr="00971F6A" w:rsidRDefault="00C35F95"/>
    <w:p w:rsidR="00C35F95" w:rsidRDefault="00C35F95"/>
    <w:p w:rsidR="00A00A16" w:rsidRDefault="00A00A16">
      <w:pPr>
        <w:rPr>
          <w:lang w:val="de-DE"/>
        </w:rPr>
      </w:pPr>
      <w:r>
        <w:rPr>
          <w:lang w:val="de-DE"/>
        </w:rPr>
        <w:t xml:space="preserve">                                                                                   </w:t>
      </w:r>
    </w:p>
    <w:p w:rsidR="00A00A16" w:rsidRDefault="00A00A16">
      <w:pPr>
        <w:rPr>
          <w:lang w:val="de-DE"/>
        </w:rPr>
      </w:pPr>
    </w:p>
    <w:p w:rsidR="00A00A16" w:rsidRDefault="00A00A16">
      <w:pPr>
        <w:rPr>
          <w:lang w:val="de-DE"/>
        </w:rPr>
      </w:pPr>
    </w:p>
    <w:p w:rsidR="00A00A16" w:rsidRDefault="00A00A16">
      <w:pPr>
        <w:rPr>
          <w:lang w:val="de-DE"/>
        </w:rPr>
      </w:pPr>
    </w:p>
    <w:p w:rsidR="00A00A16" w:rsidRDefault="00A00A16">
      <w:pPr>
        <w:rPr>
          <w:lang w:val="de-DE"/>
        </w:rPr>
      </w:pPr>
    </w:p>
    <w:p w:rsidR="00A00A16" w:rsidRDefault="00A00A16">
      <w:pPr>
        <w:rPr>
          <w:lang w:val="de-DE"/>
        </w:rPr>
      </w:pPr>
    </w:p>
    <w:p w:rsidR="00A00A16" w:rsidRDefault="00A00A16">
      <w:pPr>
        <w:rPr>
          <w:lang w:val="de-DE"/>
        </w:rPr>
      </w:pPr>
    </w:p>
    <w:p w:rsidR="00A00A16" w:rsidRDefault="00A00A16">
      <w:pPr>
        <w:rPr>
          <w:lang w:val="de-DE"/>
        </w:rPr>
      </w:pPr>
    </w:p>
    <w:p w:rsidR="00A00A16" w:rsidRDefault="00A00A16">
      <w:pPr>
        <w:rPr>
          <w:lang w:val="de-DE"/>
        </w:rPr>
      </w:pPr>
    </w:p>
    <w:p w:rsidR="00A00A16" w:rsidRDefault="00A00A16">
      <w:pPr>
        <w:rPr>
          <w:lang w:val="de-DE"/>
        </w:rPr>
      </w:pPr>
    </w:p>
    <w:p w:rsidR="00A00A16" w:rsidRDefault="00A00A16">
      <w:pPr>
        <w:rPr>
          <w:lang w:val="de-DE"/>
        </w:rPr>
      </w:pPr>
      <w:r>
        <w:rPr>
          <w:lang w:val="de-DE"/>
        </w:rPr>
        <w:t>1) dans la face RUT, joindre A et B</w:t>
      </w:r>
    </w:p>
    <w:p w:rsidR="00A00A16" w:rsidRDefault="00A00A16">
      <w:r>
        <w:t xml:space="preserve">2) dans le plan RTS, joindre A et C : on obtient le point D </w:t>
      </w:r>
      <m:oMath>
        <m:r>
          <m:rPr>
            <m:sty m:val="p"/>
          </m:rPr>
          <w:rPr>
            <w:rFonts w:ascii="Cambria Math" w:hAnsi="Cambria Math"/>
          </w:rPr>
          <m:t>ϵ</m:t>
        </m:r>
      </m:oMath>
      <w:r>
        <w:t xml:space="preserve"> [RS]</w:t>
      </w:r>
    </w:p>
    <w:p w:rsidR="00A00A16" w:rsidRDefault="00A00A16">
      <w:r>
        <w:t>3) dans la face RUS, joindre B et D</w:t>
      </w:r>
    </w:p>
    <w:p w:rsidR="00A00A16" w:rsidRDefault="00A00A16"/>
    <w:p w:rsidR="00A00A16" w:rsidRPr="00A00A16" w:rsidRDefault="00A00A16" w:rsidP="00A00A16">
      <w:pPr>
        <w:pStyle w:val="Paragraphedeliste"/>
        <w:numPr>
          <w:ilvl w:val="0"/>
          <w:numId w:val="5"/>
        </w:numPr>
      </w:pPr>
      <w:r>
        <w:t>La section est le triangle BAD</w:t>
      </w:r>
    </w:p>
    <w:p w:rsidR="00A00A16" w:rsidRDefault="00A00A16">
      <w:pPr>
        <w:rPr>
          <w:lang w:val="de-DE"/>
        </w:rPr>
      </w:pPr>
    </w:p>
    <w:p w:rsidR="00A00A16" w:rsidRDefault="00B21D3F">
      <w:pPr>
        <w:rPr>
          <w:lang w:val="de-DE"/>
        </w:rPr>
      </w:pPr>
      <w:r>
        <w:rPr>
          <w:noProof/>
          <w:lang w:eastAsia="fr-BE"/>
        </w:rPr>
        <w:drawing>
          <wp:anchor distT="0" distB="0" distL="114300" distR="114300" simplePos="0" relativeHeight="251704320" behindDoc="0" locked="0" layoutInCell="1" allowOverlap="1" wp14:anchorId="524A9765" wp14:editId="129EE89E">
            <wp:simplePos x="0" y="0"/>
            <wp:positionH relativeFrom="column">
              <wp:posOffset>539750</wp:posOffset>
            </wp:positionH>
            <wp:positionV relativeFrom="paragraph">
              <wp:posOffset>156845</wp:posOffset>
            </wp:positionV>
            <wp:extent cx="2746375" cy="1868170"/>
            <wp:effectExtent l="0" t="0" r="0" b="0"/>
            <wp:wrapSquare wrapText="bothSides"/>
            <wp:docPr id="51" name="Image 51" descr="C:\RITA\MATHEMATIQUES\BLOG WIX à partir du 21 03 2020\PREPARATIONS DE COURS\GEOMETRIE DANS L'ESPACE\IMAGES TEXAS\Exercice ch II.13 e corrig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RITA\MATHEMATIQUES\BLOG WIX à partir du 21 03 2020\PREPARATIONS DE COURS\GEOMETRIE DANS L'ESPACE\IMAGES TEXAS\Exercice ch II.13 e corrigé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1D3F" w:rsidRDefault="00C35F95">
      <w:pPr>
        <w:rPr>
          <w:lang w:val="de-DE"/>
        </w:rPr>
      </w:pPr>
      <w:r>
        <w:rPr>
          <w:lang w:val="de-DE"/>
        </w:rPr>
        <w:t xml:space="preserve">e)                                                                   </w:t>
      </w:r>
    </w:p>
    <w:p w:rsidR="00B21D3F" w:rsidRDefault="00B21D3F">
      <w:pPr>
        <w:rPr>
          <w:lang w:val="de-DE"/>
        </w:rPr>
      </w:pPr>
    </w:p>
    <w:p w:rsidR="00B21D3F" w:rsidRDefault="00B21D3F">
      <w:pPr>
        <w:rPr>
          <w:lang w:val="de-DE"/>
        </w:rPr>
      </w:pPr>
    </w:p>
    <w:p w:rsidR="00B21D3F" w:rsidRDefault="00B21D3F">
      <w:pPr>
        <w:rPr>
          <w:lang w:val="de-DE"/>
        </w:rPr>
      </w:pPr>
    </w:p>
    <w:p w:rsidR="00B21D3F" w:rsidRDefault="00B21D3F">
      <w:pPr>
        <w:rPr>
          <w:lang w:val="de-DE"/>
        </w:rPr>
      </w:pPr>
    </w:p>
    <w:p w:rsidR="00B21D3F" w:rsidRDefault="00B21D3F">
      <w:pPr>
        <w:rPr>
          <w:lang w:val="de-DE"/>
        </w:rPr>
      </w:pPr>
    </w:p>
    <w:p w:rsidR="00B21D3F" w:rsidRDefault="00B21D3F">
      <w:pPr>
        <w:rPr>
          <w:lang w:val="de-DE"/>
        </w:rPr>
      </w:pPr>
    </w:p>
    <w:p w:rsidR="00B21D3F" w:rsidRDefault="00B21D3F">
      <w:pPr>
        <w:rPr>
          <w:lang w:val="de-DE"/>
        </w:rPr>
      </w:pPr>
    </w:p>
    <w:p w:rsidR="00B21D3F" w:rsidRDefault="00B21D3F">
      <w:pPr>
        <w:rPr>
          <w:lang w:val="de-DE"/>
        </w:rPr>
      </w:pPr>
    </w:p>
    <w:p w:rsidR="00B21D3F" w:rsidRDefault="00B21D3F">
      <w:pPr>
        <w:rPr>
          <w:lang w:val="de-DE"/>
        </w:rPr>
      </w:pPr>
    </w:p>
    <w:p w:rsidR="00B21D3F" w:rsidRDefault="00B21D3F">
      <w:pPr>
        <w:rPr>
          <w:lang w:val="de-DE"/>
        </w:rPr>
      </w:pPr>
    </w:p>
    <w:p w:rsidR="00B21D3F" w:rsidRDefault="00B21D3F">
      <w:pPr>
        <w:rPr>
          <w:lang w:val="de-DE"/>
        </w:rPr>
      </w:pPr>
      <w:r>
        <w:rPr>
          <w:lang w:val="de-DE"/>
        </w:rPr>
        <w:t>1) dans la face RTS, joindre A et C</w:t>
      </w:r>
    </w:p>
    <w:p w:rsidR="00B21D3F" w:rsidRDefault="00B21D3F">
      <w:pPr>
        <w:rPr>
          <w:lang w:val="de-DE"/>
        </w:rPr>
      </w:pPr>
      <w:r>
        <w:rPr>
          <w:lang w:val="de-DE"/>
        </w:rPr>
        <w:t>2) dans le plan RUT, déterminer le point D, intersection de AB et de UT</w:t>
      </w:r>
    </w:p>
    <w:p w:rsidR="00B21D3F" w:rsidRDefault="00B21D3F" w:rsidP="00B21D3F">
      <w:r>
        <w:rPr>
          <w:lang w:val="de-DE"/>
        </w:rPr>
        <w:t xml:space="preserve">3) dans le plan UTS, joindre D et C, on obtient le point E </w:t>
      </w:r>
      <m:oMath>
        <m:r>
          <m:rPr>
            <m:sty m:val="p"/>
          </m:rPr>
          <w:rPr>
            <w:rFonts w:ascii="Cambria Math" w:hAnsi="Cambria Math"/>
          </w:rPr>
          <m:t>ϵ</m:t>
        </m:r>
      </m:oMath>
      <w:r>
        <w:t xml:space="preserve"> [US]</w:t>
      </w:r>
    </w:p>
    <w:p w:rsidR="00B21D3F" w:rsidRDefault="00B21D3F" w:rsidP="00B21D3F">
      <w:r>
        <w:t>4) dans la face RUS, joindre B et E</w:t>
      </w:r>
    </w:p>
    <w:p w:rsidR="00B21D3F" w:rsidRDefault="00B21D3F" w:rsidP="00B21D3F"/>
    <w:p w:rsidR="00B21D3F" w:rsidRDefault="00B21D3F" w:rsidP="00B21D3F">
      <w:pPr>
        <w:pStyle w:val="Paragraphedeliste"/>
        <w:numPr>
          <w:ilvl w:val="0"/>
          <w:numId w:val="5"/>
        </w:numPr>
      </w:pPr>
      <w:r>
        <w:t>La section est le quadrilatère ABEC</w:t>
      </w:r>
    </w:p>
    <w:p w:rsidR="00B21D3F" w:rsidRDefault="00B21D3F" w:rsidP="00B21D3F"/>
    <w:p w:rsidR="00B21D3F" w:rsidRPr="00B21D3F" w:rsidRDefault="00B21D3F"/>
    <w:p w:rsidR="00B21D3F" w:rsidRDefault="00B21D3F">
      <w:pPr>
        <w:rPr>
          <w:lang w:val="de-DE"/>
        </w:rPr>
      </w:pPr>
    </w:p>
    <w:p w:rsidR="00971F6A" w:rsidRPr="004E352A" w:rsidRDefault="00971F6A">
      <w:bookmarkStart w:id="0" w:name="_GoBack"/>
      <w:bookmarkEnd w:id="0"/>
    </w:p>
    <w:p w:rsidR="00971F6A" w:rsidRDefault="00971F6A">
      <w:pPr>
        <w:rPr>
          <w:lang w:val="de-DE"/>
        </w:rPr>
      </w:pPr>
    </w:p>
    <w:p w:rsidR="00971F6A" w:rsidRDefault="00971F6A">
      <w:pPr>
        <w:rPr>
          <w:lang w:val="de-DE"/>
        </w:rPr>
      </w:pPr>
    </w:p>
    <w:p w:rsidR="00971F6A" w:rsidRDefault="00971F6A">
      <w:pPr>
        <w:rPr>
          <w:lang w:val="de-DE"/>
        </w:rPr>
      </w:pPr>
    </w:p>
    <w:p w:rsidR="00971F6A" w:rsidRDefault="00971F6A">
      <w:pPr>
        <w:rPr>
          <w:lang w:val="de-DE"/>
        </w:rPr>
      </w:pPr>
    </w:p>
    <w:p w:rsidR="00971F6A" w:rsidRDefault="00971F6A">
      <w:pPr>
        <w:rPr>
          <w:lang w:val="de-DE"/>
        </w:rPr>
      </w:pPr>
    </w:p>
    <w:p w:rsidR="00971F6A" w:rsidRDefault="00971F6A">
      <w:pPr>
        <w:rPr>
          <w:lang w:val="de-DE"/>
        </w:rPr>
      </w:pPr>
    </w:p>
    <w:p w:rsidR="00971F6A" w:rsidRDefault="00971F6A">
      <w:pPr>
        <w:rPr>
          <w:lang w:val="de-DE"/>
        </w:rPr>
      </w:pPr>
    </w:p>
    <w:p w:rsidR="00971F6A" w:rsidRDefault="00971F6A">
      <w:pPr>
        <w:rPr>
          <w:lang w:val="de-DE"/>
        </w:rPr>
      </w:pPr>
    </w:p>
    <w:p w:rsidR="00971F6A" w:rsidRDefault="00971F6A">
      <w:pPr>
        <w:rPr>
          <w:lang w:val="de-DE"/>
        </w:rPr>
      </w:pPr>
    </w:p>
    <w:p w:rsidR="00C35F95" w:rsidRDefault="00971F6A">
      <w:pPr>
        <w:rPr>
          <w:lang w:val="de-DE"/>
        </w:rPr>
      </w:pPr>
      <w:r>
        <w:rPr>
          <w:noProof/>
          <w:lang w:eastAsia="fr-BE"/>
        </w:rPr>
        <w:drawing>
          <wp:anchor distT="0" distB="0" distL="114300" distR="114300" simplePos="0" relativeHeight="251705344" behindDoc="0" locked="0" layoutInCell="1" allowOverlap="1" wp14:anchorId="6A43C122" wp14:editId="44553242">
            <wp:simplePos x="0" y="0"/>
            <wp:positionH relativeFrom="column">
              <wp:posOffset>697865</wp:posOffset>
            </wp:positionH>
            <wp:positionV relativeFrom="paragraph">
              <wp:posOffset>179070</wp:posOffset>
            </wp:positionV>
            <wp:extent cx="4017010" cy="2731770"/>
            <wp:effectExtent l="0" t="0" r="2540" b="0"/>
            <wp:wrapSquare wrapText="bothSides"/>
            <wp:docPr id="12" name="Image 12" descr="C:\RITA\MATHEMATIQUES\BLOG WIX à partir du 21 03 2020\PREPARATIONS DE COURS\GEOMETRIE DANS L'ESPACE\IMAGES TEXAS\Exercice ch II.13 f corrig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ITA\MATHEMATIQUES\BLOG WIX à partir du 21 03 2020\PREPARATIONS DE COURS\GEOMETRIE DANS L'ESPACE\IMAGES TEXAS\Exercice ch II.13 f corrigé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F95">
        <w:rPr>
          <w:lang w:val="de-DE"/>
        </w:rPr>
        <w:t xml:space="preserve">f) </w:t>
      </w:r>
    </w:p>
    <w:p w:rsidR="00764909" w:rsidRPr="00B21D3F" w:rsidRDefault="00764909"/>
    <w:p w:rsidR="00971F6A" w:rsidRDefault="00971F6A">
      <w:pPr>
        <w:rPr>
          <w:lang w:val="en-GB"/>
        </w:rPr>
      </w:pPr>
    </w:p>
    <w:p w:rsidR="00971F6A" w:rsidRPr="00971F6A" w:rsidRDefault="00971F6A" w:rsidP="00971F6A">
      <w:pPr>
        <w:rPr>
          <w:lang w:val="en-GB"/>
        </w:rPr>
      </w:pPr>
    </w:p>
    <w:p w:rsidR="00971F6A" w:rsidRPr="00971F6A" w:rsidRDefault="00971F6A" w:rsidP="00971F6A">
      <w:pPr>
        <w:rPr>
          <w:lang w:val="en-GB"/>
        </w:rPr>
      </w:pPr>
    </w:p>
    <w:p w:rsidR="00971F6A" w:rsidRPr="00971F6A" w:rsidRDefault="00971F6A" w:rsidP="00971F6A">
      <w:pPr>
        <w:rPr>
          <w:lang w:val="en-GB"/>
        </w:rPr>
      </w:pPr>
    </w:p>
    <w:p w:rsidR="00971F6A" w:rsidRPr="00971F6A" w:rsidRDefault="00971F6A" w:rsidP="00971F6A">
      <w:pPr>
        <w:rPr>
          <w:lang w:val="en-GB"/>
        </w:rPr>
      </w:pPr>
    </w:p>
    <w:p w:rsidR="00971F6A" w:rsidRPr="00971F6A" w:rsidRDefault="00971F6A" w:rsidP="00971F6A">
      <w:pPr>
        <w:rPr>
          <w:lang w:val="en-GB"/>
        </w:rPr>
      </w:pPr>
    </w:p>
    <w:p w:rsidR="00971F6A" w:rsidRPr="00971F6A" w:rsidRDefault="00971F6A" w:rsidP="00971F6A">
      <w:pPr>
        <w:rPr>
          <w:lang w:val="en-GB"/>
        </w:rPr>
      </w:pPr>
    </w:p>
    <w:p w:rsidR="00971F6A" w:rsidRPr="00971F6A" w:rsidRDefault="00971F6A" w:rsidP="00971F6A">
      <w:pPr>
        <w:rPr>
          <w:lang w:val="en-GB"/>
        </w:rPr>
      </w:pPr>
    </w:p>
    <w:p w:rsidR="00971F6A" w:rsidRPr="00971F6A" w:rsidRDefault="00971F6A" w:rsidP="00971F6A">
      <w:pPr>
        <w:rPr>
          <w:lang w:val="en-GB"/>
        </w:rPr>
      </w:pPr>
    </w:p>
    <w:p w:rsidR="00971F6A" w:rsidRPr="00971F6A" w:rsidRDefault="00971F6A" w:rsidP="00971F6A">
      <w:pPr>
        <w:rPr>
          <w:lang w:val="en-GB"/>
        </w:rPr>
      </w:pPr>
    </w:p>
    <w:p w:rsidR="00971F6A" w:rsidRPr="00971F6A" w:rsidRDefault="00971F6A" w:rsidP="00971F6A">
      <w:pPr>
        <w:rPr>
          <w:lang w:val="en-GB"/>
        </w:rPr>
      </w:pPr>
    </w:p>
    <w:p w:rsidR="00971F6A" w:rsidRPr="00971F6A" w:rsidRDefault="00971F6A" w:rsidP="00971F6A">
      <w:pPr>
        <w:rPr>
          <w:lang w:val="en-GB"/>
        </w:rPr>
      </w:pPr>
    </w:p>
    <w:p w:rsidR="00971F6A" w:rsidRPr="00971F6A" w:rsidRDefault="00971F6A" w:rsidP="00971F6A">
      <w:pPr>
        <w:rPr>
          <w:lang w:val="en-GB"/>
        </w:rPr>
      </w:pPr>
    </w:p>
    <w:p w:rsidR="00971F6A" w:rsidRPr="00971F6A" w:rsidRDefault="00971F6A" w:rsidP="00971F6A">
      <w:pPr>
        <w:rPr>
          <w:lang w:val="en-GB"/>
        </w:rPr>
      </w:pPr>
    </w:p>
    <w:p w:rsidR="00971F6A" w:rsidRPr="00971F6A" w:rsidRDefault="00971F6A" w:rsidP="00971F6A">
      <w:pPr>
        <w:rPr>
          <w:lang w:val="en-GB"/>
        </w:rPr>
      </w:pPr>
    </w:p>
    <w:p w:rsidR="00971F6A" w:rsidRDefault="00971F6A" w:rsidP="00971F6A">
      <w:pPr>
        <w:rPr>
          <w:lang w:val="en-GB"/>
        </w:rPr>
      </w:pPr>
    </w:p>
    <w:p w:rsidR="00C35F95" w:rsidRPr="00971F6A" w:rsidRDefault="00971F6A" w:rsidP="00971F6A">
      <w:r w:rsidRPr="00971F6A">
        <w:t xml:space="preserve">1) dans la face MQPN, </w:t>
      </w:r>
      <w:r w:rsidR="004E352A" w:rsidRPr="00971F6A">
        <w:t>joindre</w:t>
      </w:r>
      <w:r w:rsidRPr="00971F6A">
        <w:t xml:space="preserve"> A et B</w:t>
      </w:r>
    </w:p>
    <w:p w:rsidR="00971F6A" w:rsidRDefault="00971F6A" w:rsidP="00971F6A">
      <w:r>
        <w:t xml:space="preserve">2) dans le plan </w:t>
      </w:r>
      <w:r w:rsidR="004E352A">
        <w:t>QUTP, déterminer l’intersection de BC et de UT : D</w:t>
      </w:r>
    </w:p>
    <w:p w:rsidR="004E352A" w:rsidRDefault="004E352A" w:rsidP="00971F6A">
      <w:r>
        <w:t xml:space="preserve">3) dans le plan RUTS  //  MQPN, par D tracer la parallèle à AB : on obtient le point </w:t>
      </w:r>
      <w:r>
        <w:rPr>
          <w:lang w:val="de-DE"/>
        </w:rPr>
        <w:t xml:space="preserve">E </w:t>
      </w:r>
      <m:oMath>
        <m:r>
          <m:rPr>
            <m:sty m:val="p"/>
          </m:rPr>
          <w:rPr>
            <w:rFonts w:ascii="Cambria Math" w:hAnsi="Cambria Math"/>
          </w:rPr>
          <m:t>ϵ</m:t>
        </m:r>
      </m:oMath>
      <w:r>
        <w:t xml:space="preserve"> [S</w:t>
      </w:r>
      <w:r>
        <w:t>T</w:t>
      </w:r>
      <w:r>
        <w:t>]</w:t>
      </w:r>
      <w:r>
        <w:t xml:space="preserve"> et le point </w:t>
      </w:r>
      <w:r>
        <w:rPr>
          <w:lang w:val="de-DE"/>
        </w:rPr>
        <w:t>F</w:t>
      </w:r>
      <m:oMath>
        <m:r>
          <m:rPr>
            <m:sty m:val="p"/>
          </m:rPr>
          <w:rPr>
            <w:rFonts w:ascii="Cambria Math" w:hAnsi="Cambria Math"/>
          </w:rPr>
          <m:t>ϵ</m:t>
        </m:r>
      </m:oMath>
      <w:r>
        <w:t xml:space="preserve"> [</w:t>
      </w:r>
      <w:r>
        <w:t>R</w:t>
      </w:r>
      <w:r>
        <w:t>U]</w:t>
      </w:r>
    </w:p>
    <w:p w:rsidR="004E352A" w:rsidRDefault="004E352A" w:rsidP="00971F6A">
      <w:r>
        <w:t>4) dans la face NSTP, joindre C et E</w:t>
      </w:r>
    </w:p>
    <w:p w:rsidR="004E352A" w:rsidRDefault="004E352A" w:rsidP="00971F6A">
      <w:r>
        <w:t>5) dans la face MRUQ, joindre A et F (AF // CE)</w:t>
      </w:r>
    </w:p>
    <w:p w:rsidR="004E352A" w:rsidRDefault="004E352A" w:rsidP="00971F6A"/>
    <w:p w:rsidR="004E352A" w:rsidRDefault="004E352A" w:rsidP="004E352A">
      <w:pPr>
        <w:pStyle w:val="Paragraphedeliste"/>
        <w:numPr>
          <w:ilvl w:val="0"/>
          <w:numId w:val="5"/>
        </w:numPr>
      </w:pPr>
      <w:r>
        <w:t>La section est le pentagone ABCEF</w:t>
      </w:r>
    </w:p>
    <w:p w:rsidR="004E352A" w:rsidRPr="00971F6A" w:rsidRDefault="004E352A" w:rsidP="004E352A"/>
    <w:p w:rsidR="00971F6A" w:rsidRPr="00971F6A" w:rsidRDefault="00971F6A" w:rsidP="00971F6A"/>
    <w:p w:rsidR="00971F6A" w:rsidRPr="00971F6A" w:rsidRDefault="00971F6A" w:rsidP="00971F6A"/>
    <w:p w:rsidR="00971F6A" w:rsidRPr="00971F6A" w:rsidRDefault="00971F6A" w:rsidP="00971F6A"/>
    <w:sectPr w:rsidR="00971F6A" w:rsidRPr="00971F6A" w:rsidSect="009D256A">
      <w:footerReference w:type="even" r:id="rId49"/>
      <w:footerReference w:type="default" r:id="rId50"/>
      <w:footerReference w:type="first" r:id="rId51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D4E" w:rsidRDefault="00FB2D4E">
      <w:r>
        <w:separator/>
      </w:r>
    </w:p>
  </w:endnote>
  <w:endnote w:type="continuationSeparator" w:id="0">
    <w:p w:rsidR="00FB2D4E" w:rsidRDefault="00FB2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F6A" w:rsidRDefault="00971F6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971F6A" w:rsidRDefault="00971F6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F6A" w:rsidRDefault="00971F6A" w:rsidP="009D256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FB2D4E">
      <w:rPr>
        <w:rStyle w:val="Numrodepage"/>
        <w:noProof/>
      </w:rPr>
      <w:t>1</w:t>
    </w:r>
    <w:r>
      <w:rPr>
        <w:rStyle w:val="Numrodepage"/>
      </w:rPr>
      <w:fldChar w:fldCharType="end"/>
    </w:r>
  </w:p>
  <w:p w:rsidR="00971F6A" w:rsidRDefault="00971F6A" w:rsidP="009D256A">
    <w:pPr>
      <w:pStyle w:val="Pieddepage"/>
      <w:tabs>
        <w:tab w:val="clear" w:pos="9072"/>
        <w:tab w:val="left" w:pos="4536"/>
      </w:tabs>
      <w:ind w:right="360"/>
      <w:jc w:val="center"/>
    </w:pPr>
    <w:r w:rsidRPr="009D256A">
      <w:t>Géométrie</w:t>
    </w:r>
    <w:r>
      <w:t xml:space="preserve">                                                                                         Géométrie dans l’espace</w:t>
    </w:r>
  </w:p>
  <w:p w:rsidR="00971F6A" w:rsidRPr="009D256A" w:rsidRDefault="00971F6A" w:rsidP="009D256A">
    <w:pPr>
      <w:pStyle w:val="Pieddepage"/>
      <w:tabs>
        <w:tab w:val="clear" w:pos="9072"/>
        <w:tab w:val="left" w:pos="4536"/>
      </w:tabs>
      <w:ind w:right="360"/>
      <w:jc w:val="center"/>
    </w:pPr>
    <w:hyperlink r:id="rId1" w:history="1">
      <w:r w:rsidRPr="009D256A">
        <w:rPr>
          <w:rStyle w:val="Lienhypertexte"/>
          <w:color w:val="auto"/>
        </w:rPr>
        <w:t>https://rlevecq.wixsite.com/mathematiques#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F6A" w:rsidRDefault="00971F6A">
    <w:pPr>
      <w:pStyle w:val="Pieddepage"/>
    </w:pPr>
    <w:r>
      <w:t xml:space="preserve">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D4E" w:rsidRDefault="00FB2D4E">
      <w:r>
        <w:separator/>
      </w:r>
    </w:p>
  </w:footnote>
  <w:footnote w:type="continuationSeparator" w:id="0">
    <w:p w:rsidR="00FB2D4E" w:rsidRDefault="00FB2D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16CBB"/>
    <w:multiLevelType w:val="singleLevel"/>
    <w:tmpl w:val="1E389B00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">
    <w:nsid w:val="05FF383E"/>
    <w:multiLevelType w:val="hybridMultilevel"/>
    <w:tmpl w:val="F3021B20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90925"/>
    <w:multiLevelType w:val="hybridMultilevel"/>
    <w:tmpl w:val="CDC6DD52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3">
    <w:nsid w:val="239B3444"/>
    <w:multiLevelType w:val="hybridMultilevel"/>
    <w:tmpl w:val="9F4EF526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2371B1"/>
    <w:multiLevelType w:val="hybridMultilevel"/>
    <w:tmpl w:val="014C1F96"/>
    <w:lvl w:ilvl="0" w:tplc="F50C804C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  <w:u w:val="single"/>
      </w:rPr>
    </w:lvl>
    <w:lvl w:ilvl="1" w:tplc="10DE6184">
      <w:start w:val="1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5">
    <w:nsid w:val="31C87380"/>
    <w:multiLevelType w:val="hybridMultilevel"/>
    <w:tmpl w:val="4ACE251C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6">
    <w:nsid w:val="3EB031FB"/>
    <w:multiLevelType w:val="hybridMultilevel"/>
    <w:tmpl w:val="99EEEA54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00B3958"/>
    <w:multiLevelType w:val="hybridMultilevel"/>
    <w:tmpl w:val="5D96AEE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8384C4B"/>
    <w:multiLevelType w:val="hybridMultilevel"/>
    <w:tmpl w:val="CE5E903C"/>
    <w:lvl w:ilvl="0" w:tplc="FFFFFFFF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4CAB1071"/>
    <w:multiLevelType w:val="hybridMultilevel"/>
    <w:tmpl w:val="D16CC942"/>
    <w:lvl w:ilvl="0" w:tplc="FFFFFFFF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63AF731B"/>
    <w:multiLevelType w:val="hybridMultilevel"/>
    <w:tmpl w:val="959E45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6D41172"/>
    <w:multiLevelType w:val="hybridMultilevel"/>
    <w:tmpl w:val="06761B96"/>
    <w:lvl w:ilvl="0" w:tplc="FFFFFFFF">
      <w:start w:val="2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2">
    <w:nsid w:val="6B1D15B3"/>
    <w:multiLevelType w:val="hybridMultilevel"/>
    <w:tmpl w:val="E280F3E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56F06F5"/>
    <w:multiLevelType w:val="singleLevel"/>
    <w:tmpl w:val="080C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4">
    <w:nsid w:val="78FD42B8"/>
    <w:multiLevelType w:val="hybridMultilevel"/>
    <w:tmpl w:val="EF16A9A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F7E6B1D"/>
    <w:multiLevelType w:val="singleLevel"/>
    <w:tmpl w:val="0C8CD622"/>
    <w:lvl w:ilvl="0">
      <w:start w:val="1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single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1"/>
  </w:num>
  <w:num w:numId="5">
    <w:abstractNumId w:val="13"/>
  </w:num>
  <w:num w:numId="6">
    <w:abstractNumId w:val="0"/>
  </w:num>
  <w:num w:numId="7">
    <w:abstractNumId w:val="15"/>
  </w:num>
  <w:num w:numId="8">
    <w:abstractNumId w:val="9"/>
  </w:num>
  <w:num w:numId="9">
    <w:abstractNumId w:val="8"/>
  </w:num>
  <w:num w:numId="10">
    <w:abstractNumId w:val="3"/>
  </w:num>
  <w:num w:numId="11">
    <w:abstractNumId w:val="6"/>
  </w:num>
  <w:num w:numId="12">
    <w:abstractNumId w:val="10"/>
  </w:num>
  <w:num w:numId="13">
    <w:abstractNumId w:val="12"/>
  </w:num>
  <w:num w:numId="14">
    <w:abstractNumId w:val="14"/>
  </w:num>
  <w:num w:numId="15">
    <w:abstractNumId w:val="4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76A"/>
    <w:rsid w:val="000008E5"/>
    <w:rsid w:val="00027C0D"/>
    <w:rsid w:val="000630AF"/>
    <w:rsid w:val="00074312"/>
    <w:rsid w:val="00091DE1"/>
    <w:rsid w:val="000F61A1"/>
    <w:rsid w:val="001009D9"/>
    <w:rsid w:val="001228E2"/>
    <w:rsid w:val="001338AE"/>
    <w:rsid w:val="00146571"/>
    <w:rsid w:val="00156353"/>
    <w:rsid w:val="001642A1"/>
    <w:rsid w:val="001A0EBA"/>
    <w:rsid w:val="001A7059"/>
    <w:rsid w:val="001B3D22"/>
    <w:rsid w:val="001B622C"/>
    <w:rsid w:val="001C6D0E"/>
    <w:rsid w:val="001E3AD0"/>
    <w:rsid w:val="001E5290"/>
    <w:rsid w:val="00232ECF"/>
    <w:rsid w:val="002352EC"/>
    <w:rsid w:val="00244B7D"/>
    <w:rsid w:val="0024653D"/>
    <w:rsid w:val="00255CC7"/>
    <w:rsid w:val="00273053"/>
    <w:rsid w:val="002E5FEC"/>
    <w:rsid w:val="003220FA"/>
    <w:rsid w:val="003273F1"/>
    <w:rsid w:val="003632C1"/>
    <w:rsid w:val="003B164C"/>
    <w:rsid w:val="003E388A"/>
    <w:rsid w:val="0046168E"/>
    <w:rsid w:val="00476889"/>
    <w:rsid w:val="004A606E"/>
    <w:rsid w:val="004B29BC"/>
    <w:rsid w:val="004D7090"/>
    <w:rsid w:val="004E352A"/>
    <w:rsid w:val="004E68D1"/>
    <w:rsid w:val="004E7350"/>
    <w:rsid w:val="0053211C"/>
    <w:rsid w:val="00541A40"/>
    <w:rsid w:val="005427B2"/>
    <w:rsid w:val="0056014B"/>
    <w:rsid w:val="00570895"/>
    <w:rsid w:val="00576972"/>
    <w:rsid w:val="005903F8"/>
    <w:rsid w:val="005B276A"/>
    <w:rsid w:val="005C0C8B"/>
    <w:rsid w:val="005D39B1"/>
    <w:rsid w:val="00600536"/>
    <w:rsid w:val="00661373"/>
    <w:rsid w:val="00673665"/>
    <w:rsid w:val="006778C9"/>
    <w:rsid w:val="006B6201"/>
    <w:rsid w:val="006C7DFB"/>
    <w:rsid w:val="006D19B4"/>
    <w:rsid w:val="006E37C5"/>
    <w:rsid w:val="006E6620"/>
    <w:rsid w:val="006F02A5"/>
    <w:rsid w:val="00716225"/>
    <w:rsid w:val="007243E0"/>
    <w:rsid w:val="00742B1F"/>
    <w:rsid w:val="00750999"/>
    <w:rsid w:val="00764909"/>
    <w:rsid w:val="00772D00"/>
    <w:rsid w:val="00777356"/>
    <w:rsid w:val="00783A97"/>
    <w:rsid w:val="007977D9"/>
    <w:rsid w:val="007E2872"/>
    <w:rsid w:val="00841ADF"/>
    <w:rsid w:val="00844CA0"/>
    <w:rsid w:val="00856B87"/>
    <w:rsid w:val="00891477"/>
    <w:rsid w:val="008C0A5A"/>
    <w:rsid w:val="008D389D"/>
    <w:rsid w:val="008E0CA6"/>
    <w:rsid w:val="008F77F0"/>
    <w:rsid w:val="00921F0F"/>
    <w:rsid w:val="00923257"/>
    <w:rsid w:val="00931DCA"/>
    <w:rsid w:val="00934244"/>
    <w:rsid w:val="00947E71"/>
    <w:rsid w:val="00954F01"/>
    <w:rsid w:val="00971F6A"/>
    <w:rsid w:val="00981E70"/>
    <w:rsid w:val="009B49A6"/>
    <w:rsid w:val="009D256A"/>
    <w:rsid w:val="00A00A16"/>
    <w:rsid w:val="00A06897"/>
    <w:rsid w:val="00A47C12"/>
    <w:rsid w:val="00A65B00"/>
    <w:rsid w:val="00A65E4B"/>
    <w:rsid w:val="00A65ECC"/>
    <w:rsid w:val="00A76AD7"/>
    <w:rsid w:val="00A8191F"/>
    <w:rsid w:val="00A81F56"/>
    <w:rsid w:val="00A903E3"/>
    <w:rsid w:val="00A945B9"/>
    <w:rsid w:val="00AB2CE1"/>
    <w:rsid w:val="00B141A1"/>
    <w:rsid w:val="00B21D3F"/>
    <w:rsid w:val="00B67DAF"/>
    <w:rsid w:val="00B802A3"/>
    <w:rsid w:val="00BF2FD0"/>
    <w:rsid w:val="00BF710D"/>
    <w:rsid w:val="00C16B61"/>
    <w:rsid w:val="00C2033B"/>
    <w:rsid w:val="00C35F95"/>
    <w:rsid w:val="00C428A6"/>
    <w:rsid w:val="00C705D5"/>
    <w:rsid w:val="00C836EC"/>
    <w:rsid w:val="00C90BF5"/>
    <w:rsid w:val="00CC155B"/>
    <w:rsid w:val="00CC35B2"/>
    <w:rsid w:val="00CD0A27"/>
    <w:rsid w:val="00CD62AC"/>
    <w:rsid w:val="00D156C3"/>
    <w:rsid w:val="00D360C9"/>
    <w:rsid w:val="00D80547"/>
    <w:rsid w:val="00DE050C"/>
    <w:rsid w:val="00DF56E0"/>
    <w:rsid w:val="00E17FAF"/>
    <w:rsid w:val="00E60719"/>
    <w:rsid w:val="00E672C1"/>
    <w:rsid w:val="00E7036D"/>
    <w:rsid w:val="00E73842"/>
    <w:rsid w:val="00EA52BE"/>
    <w:rsid w:val="00EA7805"/>
    <w:rsid w:val="00EB37CA"/>
    <w:rsid w:val="00ED08BE"/>
    <w:rsid w:val="00EE189C"/>
    <w:rsid w:val="00F01EB3"/>
    <w:rsid w:val="00F029E1"/>
    <w:rsid w:val="00F80287"/>
    <w:rsid w:val="00F820B2"/>
    <w:rsid w:val="00FB2D4E"/>
    <w:rsid w:val="00FE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u w:val="single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semiHidden/>
    <w:rPr>
      <w:b/>
      <w:bCs/>
      <w:u w:val="single"/>
    </w:rPr>
  </w:style>
  <w:style w:type="paragraph" w:styleId="Corpsdetexte">
    <w:name w:val="Body Text"/>
    <w:basedOn w:val="Normal"/>
    <w:semiHidden/>
    <w:rPr>
      <w:b/>
      <w:bCs/>
    </w:rPr>
  </w:style>
  <w:style w:type="character" w:styleId="Numrodepage">
    <w:name w:val="page number"/>
    <w:basedOn w:val="Policepardfaut"/>
    <w:semiHidden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character" w:styleId="Lienhypertexte">
    <w:name w:val="Hyperlink"/>
    <w:uiPriority w:val="99"/>
    <w:semiHidden/>
    <w:unhideWhenUsed/>
    <w:rsid w:val="009D256A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9232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E38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388A"/>
    <w:rPr>
      <w:rFonts w:ascii="Tahoma" w:hAnsi="Tahoma" w:cs="Tahoma"/>
      <w:sz w:val="16"/>
      <w:szCs w:val="16"/>
      <w:lang w:val="fr-FR" w:eastAsia="fr-FR"/>
    </w:rPr>
  </w:style>
  <w:style w:type="character" w:styleId="Textedelespacerserv">
    <w:name w:val="Placeholder Text"/>
    <w:basedOn w:val="Policepardfaut"/>
    <w:uiPriority w:val="99"/>
    <w:semiHidden/>
    <w:rsid w:val="008E0CA6"/>
    <w:rPr>
      <w:color w:val="808080"/>
    </w:rPr>
  </w:style>
  <w:style w:type="paragraph" w:styleId="Paragraphedeliste">
    <w:name w:val="List Paragraph"/>
    <w:basedOn w:val="Normal"/>
    <w:uiPriority w:val="34"/>
    <w:qFormat/>
    <w:rsid w:val="006613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u w:val="single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semiHidden/>
    <w:rPr>
      <w:b/>
      <w:bCs/>
      <w:u w:val="single"/>
    </w:rPr>
  </w:style>
  <w:style w:type="paragraph" w:styleId="Corpsdetexte">
    <w:name w:val="Body Text"/>
    <w:basedOn w:val="Normal"/>
    <w:semiHidden/>
    <w:rPr>
      <w:b/>
      <w:bCs/>
    </w:rPr>
  </w:style>
  <w:style w:type="character" w:styleId="Numrodepage">
    <w:name w:val="page number"/>
    <w:basedOn w:val="Policepardfaut"/>
    <w:semiHidden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character" w:styleId="Lienhypertexte">
    <w:name w:val="Hyperlink"/>
    <w:uiPriority w:val="99"/>
    <w:semiHidden/>
    <w:unhideWhenUsed/>
    <w:rsid w:val="009D256A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9232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E38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388A"/>
    <w:rPr>
      <w:rFonts w:ascii="Tahoma" w:hAnsi="Tahoma" w:cs="Tahoma"/>
      <w:sz w:val="16"/>
      <w:szCs w:val="16"/>
      <w:lang w:val="fr-FR" w:eastAsia="fr-FR"/>
    </w:rPr>
  </w:style>
  <w:style w:type="character" w:styleId="Textedelespacerserv">
    <w:name w:val="Placeholder Text"/>
    <w:basedOn w:val="Policepardfaut"/>
    <w:uiPriority w:val="99"/>
    <w:semiHidden/>
    <w:rsid w:val="008E0CA6"/>
    <w:rPr>
      <w:color w:val="808080"/>
    </w:rPr>
  </w:style>
  <w:style w:type="paragraph" w:styleId="Paragraphedeliste">
    <w:name w:val="List Paragraph"/>
    <w:basedOn w:val="Normal"/>
    <w:uiPriority w:val="34"/>
    <w:qFormat/>
    <w:rsid w:val="006613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rlevecq.wixsite.com/mathematique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DD8F27-7000-46FE-BED9-FF87688D5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1374</TotalTime>
  <Pages>20</Pages>
  <Words>2579</Words>
  <Characters>14189</Characters>
  <Application>Microsoft Office Word</Application>
  <DocSecurity>0</DocSecurity>
  <Lines>118</Lines>
  <Paragraphs>33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8</vt:i4>
      </vt:variant>
    </vt:vector>
  </HeadingPairs>
  <TitlesOfParts>
    <vt:vector size="9" baseType="lpstr">
      <vt:lpstr/>
      <vt:lpstr/>
      <vt:lpstr>Chapitre I : Généralités</vt:lpstr>
      <vt:lpstr/>
      <vt:lpstr/>
      <vt:lpstr/>
      <vt:lpstr>Chapitre II : Propriétés</vt:lpstr>
      <vt:lpstr>2) 𝛽∩𝑅𝑆𝑇𝑈=,𝐴-′.𝑈=𝑏</vt:lpstr>
      <vt:lpstr/>
    </vt:vector>
  </TitlesOfParts>
  <Company>Unknown Organization</Company>
  <LinksUpToDate>false</LinksUpToDate>
  <CharactersWithSpaces>16735</CharactersWithSpaces>
  <SharedDoc>false</SharedDoc>
  <HLinks>
    <vt:vector size="6" baseType="variant">
      <vt:variant>
        <vt:i4>4325455</vt:i4>
      </vt:variant>
      <vt:variant>
        <vt:i4>5</vt:i4>
      </vt:variant>
      <vt:variant>
        <vt:i4>0</vt:i4>
      </vt:variant>
      <vt:variant>
        <vt:i4>5</vt:i4>
      </vt:variant>
      <vt:variant>
        <vt:lpwstr>https://rlevecq.wixsite.com/mathematiques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Rita Levecq</cp:lastModifiedBy>
  <cp:revision>39</cp:revision>
  <cp:lastPrinted>2020-03-25T09:49:00Z</cp:lastPrinted>
  <dcterms:created xsi:type="dcterms:W3CDTF">2020-03-25T17:28:00Z</dcterms:created>
  <dcterms:modified xsi:type="dcterms:W3CDTF">2020-04-12T09:37:00Z</dcterms:modified>
</cp:coreProperties>
</file>