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2E8F1C3" w14:textId="77777777" w:rsidR="00BE6D78" w:rsidRDefault="00BE6D78">
      <w:pPr>
        <w:pStyle w:val="En-tte"/>
        <w:jc w:val="center"/>
        <w:rPr>
          <w:caps/>
        </w:rPr>
      </w:pPr>
      <w:r>
        <w:rPr>
          <w:rFonts w:ascii="Century Schoolbook" w:hAnsi="Century Schoolbook" w:cs="Century Schoolbook"/>
          <w:b/>
          <w:caps/>
          <w:sz w:val="24"/>
          <w:lang w:val="fr-BE"/>
        </w:rPr>
        <w:t>Formulaire de préparation d’activités d’enseignement</w:t>
      </w:r>
    </w:p>
    <w:p w14:paraId="0D8F9066" w14:textId="77777777" w:rsidR="00BE6D78" w:rsidRDefault="00BE6D78">
      <w:pPr>
        <w:pStyle w:val="En-tte"/>
        <w:jc w:val="center"/>
        <w:rPr>
          <w:caps/>
        </w:rPr>
      </w:pPr>
    </w:p>
    <w:p w14:paraId="57A34244" w14:textId="78CA4930" w:rsidR="00BE6D78" w:rsidRDefault="00E96DAF">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r>
        <w:rPr>
          <w:rFonts w:ascii="Century Schoolbook" w:hAnsi="Century Schoolbook" w:cs="Century Schoolbook"/>
          <w:sz w:val="24"/>
          <w:lang w:val="fr-BE"/>
        </w:rPr>
        <w:t xml:space="preserve">Nom de l'étudiant(e) : </w:t>
      </w:r>
      <w:r w:rsidR="00FC3E1C">
        <w:rPr>
          <w:rFonts w:ascii="Century Schoolbook" w:hAnsi="Century Schoolbook" w:cs="Century Schoolbook"/>
          <w:sz w:val="24"/>
          <w:lang w:val="fr-BE"/>
        </w:rPr>
        <w:t xml:space="preserve">Haddou Faustine </w:t>
      </w:r>
      <w:r>
        <w:rPr>
          <w:rFonts w:ascii="Century Schoolbook" w:hAnsi="Century Schoolbook" w:cs="Century Schoolbook"/>
          <w:sz w:val="24"/>
          <w:lang w:val="fr-BE"/>
        </w:rPr>
        <w:tab/>
      </w:r>
      <w:r>
        <w:rPr>
          <w:rFonts w:ascii="Century Schoolbook" w:hAnsi="Century Schoolbook" w:cs="Century Schoolbook"/>
          <w:sz w:val="24"/>
          <w:lang w:val="fr-BE"/>
        </w:rPr>
        <w:tab/>
      </w:r>
      <w:r>
        <w:rPr>
          <w:rFonts w:ascii="Century Schoolbook" w:hAnsi="Century Schoolbook" w:cs="Century Schoolbook"/>
          <w:sz w:val="24"/>
          <w:lang w:val="fr-BE"/>
        </w:rPr>
        <w:tab/>
      </w:r>
      <w:r w:rsidR="00BE6D78">
        <w:rPr>
          <w:rFonts w:ascii="Century Schoolbook" w:hAnsi="Century Schoolbook" w:cs="Century Schoolbook"/>
          <w:sz w:val="24"/>
          <w:lang w:val="fr-BE"/>
        </w:rPr>
        <w:t>Classe : 1</w:t>
      </w:r>
      <w:r w:rsidR="00BE6D78">
        <w:rPr>
          <w:rFonts w:ascii="Century Schoolbook" w:hAnsi="Century Schoolbook" w:cs="Century Schoolbook"/>
          <w:sz w:val="24"/>
          <w:vertAlign w:val="superscript"/>
          <w:lang w:val="fr-BE"/>
        </w:rPr>
        <w:t>re</w:t>
      </w:r>
      <w:r w:rsidR="00BE6D78">
        <w:rPr>
          <w:rFonts w:ascii="Century Schoolbook" w:hAnsi="Century Schoolbook" w:cs="Century Schoolbook"/>
          <w:sz w:val="24"/>
          <w:lang w:val="fr-BE"/>
        </w:rPr>
        <w:t xml:space="preserve"> NP </w:t>
      </w:r>
      <w:r w:rsidR="00BE6D78" w:rsidRPr="00FC3E1C">
        <w:rPr>
          <w:rFonts w:ascii="Century Schoolbook" w:hAnsi="Century Schoolbook" w:cs="Century Schoolbook"/>
          <w:color w:val="000000" w:themeColor="text1"/>
          <w:sz w:val="24"/>
          <w:highlight w:val="magenta"/>
          <w:lang w:val="fr-BE"/>
        </w:rPr>
        <w:t>A</w:t>
      </w:r>
      <w:r w:rsidR="00BE6D78">
        <w:rPr>
          <w:rFonts w:ascii="Century Schoolbook" w:hAnsi="Century Schoolbook" w:cs="Century Schoolbook"/>
          <w:sz w:val="24"/>
          <w:lang w:val="fr-BE"/>
        </w:rPr>
        <w:t>-B-C-D</w:t>
      </w:r>
    </w:p>
    <w:p w14:paraId="2D3200CC" w14:textId="5B2B0711" w:rsidR="00BE6D78" w:rsidRDefault="00BE6D78">
      <w:pPr>
        <w:pBdr>
          <w:top w:val="single" w:sz="4" w:space="1" w:color="000000"/>
          <w:left w:val="single" w:sz="4" w:space="4" w:color="000000"/>
          <w:bottom w:val="single" w:sz="4" w:space="1" w:color="000000"/>
          <w:right w:val="single" w:sz="4" w:space="4" w:color="000000"/>
        </w:pBdr>
        <w:tabs>
          <w:tab w:val="left" w:pos="1985"/>
        </w:tabs>
        <w:rPr>
          <w:rFonts w:ascii="Century Schoolbook" w:hAnsi="Century Schoolbook" w:cs="Century Schoolbook"/>
          <w:sz w:val="24"/>
          <w:lang w:val="fr-BE"/>
        </w:rPr>
      </w:pPr>
      <w:r>
        <w:rPr>
          <w:rFonts w:ascii="Century Schoolbook" w:hAnsi="Century Schoolbook" w:cs="Century Schoolbook"/>
          <w:sz w:val="24"/>
          <w:lang w:val="fr-BE"/>
        </w:rPr>
        <w:t>Ecole de stage :</w:t>
      </w:r>
      <w:r w:rsidR="00FC3E1C">
        <w:rPr>
          <w:rFonts w:ascii="Century Schoolbook" w:hAnsi="Century Schoolbook" w:cs="Century Schoolbook"/>
          <w:sz w:val="24"/>
          <w:lang w:val="fr-BE"/>
        </w:rPr>
        <w:t xml:space="preserve"> École Libre d’Hermalle </w:t>
      </w:r>
      <w:r>
        <w:rPr>
          <w:rFonts w:ascii="Century Schoolbook" w:hAnsi="Century Schoolbook" w:cs="Century Schoolbook"/>
          <w:color w:val="009900"/>
          <w:sz w:val="24"/>
          <w:lang w:val="fr-BE"/>
        </w:rPr>
        <w:tab/>
      </w:r>
      <w:r>
        <w:rPr>
          <w:rFonts w:ascii="Century Schoolbook" w:hAnsi="Century Schoolbook" w:cs="Century Schoolbook"/>
          <w:color w:val="336633"/>
          <w:sz w:val="24"/>
          <w:lang w:val="fr-BE"/>
        </w:rPr>
        <w:t xml:space="preserve">   </w:t>
      </w:r>
      <w:r>
        <w:rPr>
          <w:rFonts w:ascii="Century Schoolbook" w:hAnsi="Century Schoolbook" w:cs="Century Schoolbook"/>
          <w:sz w:val="24"/>
          <w:lang w:val="fr-BE"/>
        </w:rPr>
        <w:t xml:space="preserve"> </w:t>
      </w:r>
      <w:r>
        <w:rPr>
          <w:rFonts w:ascii="Century Schoolbook" w:hAnsi="Century Schoolbook" w:cs="Century Schoolbook"/>
          <w:sz w:val="24"/>
          <w:lang w:val="fr-BE"/>
        </w:rPr>
        <w:tab/>
      </w:r>
      <w:r>
        <w:rPr>
          <w:rFonts w:ascii="Century Schoolbook" w:hAnsi="Century Schoolbook" w:cs="Century Schoolbook"/>
          <w:sz w:val="24"/>
          <w:lang w:val="fr-BE"/>
        </w:rPr>
        <w:tab/>
      </w:r>
      <w:r>
        <w:rPr>
          <w:rFonts w:ascii="Century Schoolbook" w:hAnsi="Century Schoolbook" w:cs="Century Schoolbook"/>
          <w:sz w:val="24"/>
          <w:lang w:val="fr-BE"/>
        </w:rPr>
        <w:tab/>
      </w:r>
      <w:r>
        <w:rPr>
          <w:rFonts w:ascii="Century Schoolbook" w:hAnsi="Century Schoolbook" w:cs="Century Schoolbook"/>
          <w:sz w:val="24"/>
          <w:lang w:val="fr-BE"/>
        </w:rPr>
        <w:tab/>
      </w:r>
    </w:p>
    <w:p w14:paraId="725560A2" w14:textId="7CFBED2D" w:rsidR="00BE6D78" w:rsidRDefault="00BE6D78">
      <w:pPr>
        <w:pBdr>
          <w:top w:val="single" w:sz="4" w:space="1" w:color="000000"/>
          <w:left w:val="single" w:sz="4" w:space="4" w:color="000000"/>
          <w:bottom w:val="single" w:sz="4" w:space="1" w:color="000000"/>
          <w:right w:val="single" w:sz="4" w:space="4" w:color="000000"/>
        </w:pBdr>
        <w:tabs>
          <w:tab w:val="left" w:pos="2127"/>
        </w:tabs>
        <w:rPr>
          <w:rFonts w:ascii="Century Schoolbook" w:hAnsi="Century Schoolbook" w:cs="Century Schoolbook"/>
          <w:sz w:val="24"/>
          <w:lang w:val="fr-BE"/>
        </w:rPr>
      </w:pPr>
      <w:r>
        <w:rPr>
          <w:rFonts w:ascii="Century Schoolbook" w:hAnsi="Century Schoolbook" w:cs="Century Schoolbook"/>
          <w:sz w:val="24"/>
          <w:lang w:val="fr-BE"/>
        </w:rPr>
        <w:t>Maître de stage :</w:t>
      </w:r>
      <w:r w:rsidR="00FC3E1C">
        <w:rPr>
          <w:rFonts w:ascii="Century Schoolbook" w:hAnsi="Century Schoolbook" w:cs="Century Schoolbook"/>
          <w:sz w:val="24"/>
          <w:lang w:val="fr-BE"/>
        </w:rPr>
        <w:t xml:space="preserve"> Mme Cindy Simonis </w:t>
      </w:r>
    </w:p>
    <w:p w14:paraId="50690E7A" w14:textId="1F2D9C71" w:rsidR="00BE6D78" w:rsidRPr="00FC3E1C" w:rsidRDefault="00BE6D78">
      <w:pPr>
        <w:pBdr>
          <w:top w:val="single" w:sz="4" w:space="1" w:color="000000"/>
          <w:left w:val="single" w:sz="4" w:space="4" w:color="000000"/>
          <w:bottom w:val="single" w:sz="4" w:space="1" w:color="000000"/>
          <w:right w:val="single" w:sz="4" w:space="4" w:color="000000"/>
        </w:pBdr>
        <w:tabs>
          <w:tab w:val="left" w:pos="2127"/>
        </w:tabs>
        <w:rPr>
          <w:rFonts w:ascii="Century Schoolbook" w:hAnsi="Century Schoolbook" w:cs="Century Schoolbook"/>
          <w:color w:val="000000" w:themeColor="text1"/>
          <w:sz w:val="24"/>
          <w:lang w:val="fr-BE"/>
        </w:rPr>
      </w:pPr>
      <w:r>
        <w:rPr>
          <w:rFonts w:ascii="Century Schoolbook" w:hAnsi="Century Schoolbook" w:cs="Century Schoolbook"/>
          <w:sz w:val="24"/>
          <w:lang w:val="fr-BE"/>
        </w:rPr>
        <w:t>Cycle et année :</w:t>
      </w:r>
      <w:r>
        <w:rPr>
          <w:rFonts w:ascii="Century Schoolbook" w:hAnsi="Century Schoolbook" w:cs="Century Schoolbook"/>
          <w:color w:val="0070C0"/>
          <w:sz w:val="24"/>
          <w:lang w:val="fr-BE"/>
        </w:rPr>
        <w:t xml:space="preserve"> </w:t>
      </w:r>
      <w:r w:rsidR="00FC3E1C">
        <w:rPr>
          <w:rFonts w:ascii="Century Schoolbook" w:hAnsi="Century Schoolbook" w:cs="Century Schoolbook"/>
          <w:color w:val="000000" w:themeColor="text1"/>
          <w:sz w:val="24"/>
          <w:lang w:val="fr-BE"/>
        </w:rPr>
        <w:t>Cycle 2, 2</w:t>
      </w:r>
      <w:r w:rsidR="00FC3E1C" w:rsidRPr="00FC3E1C">
        <w:rPr>
          <w:rFonts w:ascii="Century Schoolbook" w:hAnsi="Century Schoolbook" w:cs="Century Schoolbook"/>
          <w:color w:val="000000" w:themeColor="text1"/>
          <w:sz w:val="24"/>
          <w:vertAlign w:val="superscript"/>
          <w:lang w:val="fr-BE"/>
        </w:rPr>
        <w:t>ème</w:t>
      </w:r>
      <w:r w:rsidR="00FC3E1C">
        <w:rPr>
          <w:rFonts w:ascii="Century Schoolbook" w:hAnsi="Century Schoolbook" w:cs="Century Schoolbook"/>
          <w:color w:val="000000" w:themeColor="text1"/>
          <w:sz w:val="24"/>
          <w:lang w:val="fr-BE"/>
        </w:rPr>
        <w:t xml:space="preserve"> primaire </w:t>
      </w:r>
    </w:p>
    <w:p w14:paraId="695D4040" w14:textId="07D56F9A" w:rsidR="00BE6D78" w:rsidRDefault="00BE6D78">
      <w:pPr>
        <w:pBdr>
          <w:top w:val="single" w:sz="4" w:space="1" w:color="000000"/>
          <w:left w:val="single" w:sz="4" w:space="4" w:color="000000"/>
          <w:bottom w:val="single" w:sz="4" w:space="1" w:color="000000"/>
          <w:right w:val="single" w:sz="4" w:space="4" w:color="000000"/>
        </w:pBdr>
        <w:tabs>
          <w:tab w:val="left" w:pos="2127"/>
        </w:tabs>
        <w:rPr>
          <w:rFonts w:ascii="Century Schoolbook" w:hAnsi="Century Schoolbook" w:cs="Century Schoolbook"/>
          <w:sz w:val="24"/>
          <w:lang w:val="fr-BE"/>
        </w:rPr>
      </w:pPr>
      <w:r>
        <w:rPr>
          <w:rFonts w:ascii="Century Schoolbook" w:hAnsi="Century Schoolbook" w:cs="Century Schoolbook"/>
          <w:sz w:val="24"/>
          <w:lang w:val="fr-BE"/>
        </w:rPr>
        <w:t>Duré</w:t>
      </w:r>
      <w:r w:rsidR="001C18C4">
        <w:rPr>
          <w:rFonts w:ascii="Century Schoolbook" w:hAnsi="Century Schoolbook" w:cs="Century Schoolbook"/>
          <w:sz w:val="24"/>
          <w:lang w:val="fr-BE"/>
        </w:rPr>
        <w:t>e : 2x50 minutes, 2 période</w:t>
      </w:r>
      <w:r w:rsidR="009273C0">
        <w:rPr>
          <w:rFonts w:ascii="Century Schoolbook" w:hAnsi="Century Schoolbook" w:cs="Century Schoolbook"/>
          <w:sz w:val="24"/>
          <w:lang w:val="fr-BE"/>
        </w:rPr>
        <w:t>s</w:t>
      </w:r>
    </w:p>
    <w:p w14:paraId="3976C09A" w14:textId="77777777" w:rsidR="00BE6D78" w:rsidRDefault="00BE6D78">
      <w:pPr>
        <w:rPr>
          <w:rFonts w:ascii="Century Schoolbook" w:hAnsi="Century Schoolbook" w:cs="Century Schoolbook"/>
          <w:sz w:val="24"/>
          <w:lang w:val="fr-BE"/>
        </w:rPr>
      </w:pPr>
    </w:p>
    <w:p w14:paraId="1BC79642" w14:textId="77777777" w:rsidR="00BE6D78" w:rsidRDefault="00BE6D78">
      <w:pPr>
        <w:pBdr>
          <w:top w:val="single" w:sz="4" w:space="1" w:color="000000"/>
          <w:left w:val="single" w:sz="4" w:space="4" w:color="000000"/>
          <w:bottom w:val="single" w:sz="4" w:space="1" w:color="000000"/>
          <w:right w:val="single" w:sz="4" w:space="4" w:color="000000"/>
        </w:pBdr>
        <w:rPr>
          <w:rFonts w:ascii="Century Schoolbook" w:hAnsi="Century Schoolbook" w:cs="Century Schoolbook"/>
          <w:color w:val="0000FF"/>
          <w:sz w:val="24"/>
          <w:szCs w:val="28"/>
          <w:lang w:val="fr-BE"/>
        </w:rPr>
      </w:pPr>
      <w:r>
        <w:rPr>
          <w:rFonts w:ascii="Century Schoolbook" w:hAnsi="Century Schoolbook" w:cs="Century Schoolbook"/>
          <w:color w:val="000000"/>
          <w:sz w:val="24"/>
          <w:lang w:val="fr-BE"/>
        </w:rPr>
        <w:t>Savoir(s) et savoir-faire visés:</w:t>
      </w:r>
      <w:r>
        <w:rPr>
          <w:rFonts w:ascii="Century Schoolbook" w:hAnsi="Century Schoolbook" w:cs="Century Schoolbook"/>
          <w:color w:val="0000FF"/>
          <w:sz w:val="24"/>
          <w:szCs w:val="28"/>
          <w:lang w:val="fr-BE"/>
        </w:rPr>
        <w:t xml:space="preserve"> </w:t>
      </w:r>
    </w:p>
    <w:p w14:paraId="52DC324D" w14:textId="7B92C09D" w:rsidR="00CC6BE0" w:rsidRDefault="001A2925">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sz w:val="24"/>
          <w:szCs w:val="28"/>
          <w:lang w:val="fr-BE"/>
        </w:rPr>
      </w:pPr>
      <w:r>
        <w:rPr>
          <w:rFonts w:ascii="Calibri" w:hAnsi="Calibri" w:cs="Calibri"/>
          <w:color w:val="000000" w:themeColor="text1"/>
          <w:sz w:val="24"/>
          <w:szCs w:val="28"/>
          <w:lang w:val="fr-BE"/>
        </w:rPr>
        <w:t>-Être capable d’effect</w:t>
      </w:r>
      <w:r w:rsidR="00393CE2">
        <w:rPr>
          <w:rFonts w:ascii="Calibri" w:hAnsi="Calibri" w:cs="Calibri"/>
          <w:color w:val="000000" w:themeColor="text1"/>
          <w:sz w:val="24"/>
          <w:szCs w:val="28"/>
          <w:lang w:val="fr-BE"/>
        </w:rPr>
        <w:t xml:space="preserve">uer </w:t>
      </w:r>
      <w:r w:rsidR="005769A3">
        <w:rPr>
          <w:rFonts w:ascii="Calibri" w:hAnsi="Calibri" w:cs="Calibri"/>
          <w:color w:val="000000" w:themeColor="text1"/>
          <w:sz w:val="24"/>
          <w:szCs w:val="28"/>
          <w:lang w:val="fr-BE"/>
        </w:rPr>
        <w:t xml:space="preserve">les calculs Du + u/u + Du </w:t>
      </w:r>
      <w:r w:rsidR="0058762E">
        <w:rPr>
          <w:rFonts w:ascii="Calibri" w:hAnsi="Calibri" w:cs="Calibri"/>
          <w:color w:val="000000" w:themeColor="text1"/>
          <w:sz w:val="24"/>
          <w:szCs w:val="28"/>
          <w:lang w:val="fr-BE"/>
        </w:rPr>
        <w:t>(avec passage)</w:t>
      </w:r>
    </w:p>
    <w:p w14:paraId="64828305" w14:textId="75B94E13" w:rsidR="00BE6D78" w:rsidRDefault="00DD5DD5">
      <w:pPr>
        <w:pBdr>
          <w:top w:val="single" w:sz="4" w:space="1" w:color="000000"/>
          <w:left w:val="single" w:sz="4" w:space="4" w:color="000000"/>
          <w:bottom w:val="single" w:sz="4" w:space="1" w:color="000000"/>
          <w:right w:val="single" w:sz="4" w:space="4" w:color="000000"/>
        </w:pBdr>
        <w:rPr>
          <w:rFonts w:ascii="Calibri" w:hAnsi="Calibri" w:cs="Calibri"/>
          <w:color w:val="009900"/>
          <w:sz w:val="24"/>
          <w:szCs w:val="24"/>
          <w:lang w:val="fr-BE"/>
        </w:rPr>
      </w:pPr>
      <w:r>
        <w:rPr>
          <w:rFonts w:ascii="Calibri" w:hAnsi="Calibri" w:cs="Calibri"/>
          <w:color w:val="000000" w:themeColor="text1"/>
          <w:sz w:val="24"/>
          <w:szCs w:val="28"/>
          <w:lang w:val="fr-BE"/>
        </w:rPr>
        <w:t xml:space="preserve">-Être capable </w:t>
      </w:r>
      <w:r w:rsidR="0058762E">
        <w:rPr>
          <w:rFonts w:ascii="Calibri" w:hAnsi="Calibri" w:cs="Calibri"/>
          <w:color w:val="000000" w:themeColor="text1"/>
          <w:sz w:val="24"/>
          <w:szCs w:val="28"/>
          <w:lang w:val="fr-BE"/>
        </w:rPr>
        <w:t xml:space="preserve">de différencier la dizaine et l’unité </w:t>
      </w:r>
    </w:p>
    <w:p w14:paraId="7DE948DB" w14:textId="77777777" w:rsidR="00BE6D78" w:rsidRDefault="00BE6D78">
      <w:pPr>
        <w:rPr>
          <w:rFonts w:ascii="Century Schoolbook" w:hAnsi="Century Schoolbook" w:cs="Century Schoolbook"/>
          <w:color w:val="0000FF"/>
          <w:sz w:val="24"/>
          <w:lang w:val="fr-BE"/>
        </w:rPr>
      </w:pPr>
    </w:p>
    <w:p w14:paraId="799CE4ED" w14:textId="77777777" w:rsidR="00BE6D78" w:rsidRDefault="00BE6D78">
      <w:pPr>
        <w:rPr>
          <w:rFonts w:ascii="Century Schoolbook" w:hAnsi="Century Schoolbook" w:cs="Century Schoolbook"/>
          <w:color w:val="0000FF"/>
          <w:sz w:val="24"/>
          <w:lang w:val="fr-BE"/>
        </w:rPr>
      </w:pPr>
    </w:p>
    <w:p w14:paraId="1307638B" w14:textId="5DBF53E6" w:rsidR="00BE6D78" w:rsidRDefault="00BE6D78">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r>
        <w:rPr>
          <w:rFonts w:ascii="Century Schoolbook" w:hAnsi="Century Schoolbook" w:cs="Century Schoolbook"/>
          <w:sz w:val="24"/>
          <w:u w:val="single"/>
          <w:lang w:val="fr-BE"/>
        </w:rPr>
        <w:t>Compétence(s) visée(s)</w:t>
      </w:r>
      <w:r>
        <w:rPr>
          <w:rFonts w:ascii="Century Schoolbook" w:hAnsi="Century Schoolbook" w:cs="Century Schoolbook"/>
          <w:sz w:val="24"/>
          <w:lang w:val="fr-BE"/>
        </w:rPr>
        <w:t xml:space="preserve"> : </w:t>
      </w:r>
    </w:p>
    <w:p w14:paraId="6DB683EF" w14:textId="740AD1D8" w:rsidR="00660F85" w:rsidRDefault="00660F85">
      <w:pPr>
        <w:pBdr>
          <w:top w:val="single" w:sz="4" w:space="1" w:color="000000"/>
          <w:left w:val="single" w:sz="4" w:space="4" w:color="000000"/>
          <w:bottom w:val="single" w:sz="4" w:space="1" w:color="000000"/>
          <w:right w:val="single" w:sz="4" w:space="4" w:color="000000"/>
        </w:pBdr>
        <w:rPr>
          <w:rFonts w:asciiTheme="minorHAnsi" w:hAnsiTheme="minorHAnsi" w:cs="Century Schoolbook"/>
          <w:lang w:val="fr-BE"/>
        </w:rPr>
      </w:pPr>
    </w:p>
    <w:p w14:paraId="6A734638" w14:textId="6DC3BD10" w:rsidR="00576410" w:rsidRDefault="00EB359E">
      <w:pPr>
        <w:pBdr>
          <w:top w:val="single" w:sz="4" w:space="1" w:color="000000"/>
          <w:left w:val="single" w:sz="4" w:space="4" w:color="000000"/>
          <w:bottom w:val="single" w:sz="4" w:space="1" w:color="000000"/>
          <w:right w:val="single" w:sz="4" w:space="4" w:color="000000"/>
        </w:pBdr>
        <w:rPr>
          <w:rFonts w:asciiTheme="minorHAnsi" w:hAnsiTheme="minorHAnsi"/>
        </w:rPr>
      </w:pPr>
      <w:r w:rsidRPr="003E3732">
        <w:rPr>
          <w:rFonts w:asciiTheme="minorHAnsi" w:hAnsiTheme="minorHAnsi"/>
        </w:rPr>
        <w:t>1.3.5 =&gt; Utiliser les décompositions appropriées des nombres, dans un calcul</w:t>
      </w:r>
    </w:p>
    <w:p w14:paraId="09391038" w14:textId="77777777" w:rsidR="00EB359E" w:rsidRDefault="00EB359E">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63E34B9F" w14:textId="4A476710" w:rsidR="00BE6D78" w:rsidRDefault="00BE6D78">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r>
        <w:rPr>
          <w:rFonts w:ascii="Century Schoolbook" w:hAnsi="Century Schoolbook" w:cs="Century Schoolbook"/>
          <w:sz w:val="24"/>
          <w:u w:val="single"/>
          <w:lang w:val="fr-BE"/>
        </w:rPr>
        <w:t>Compétences sollicitées</w:t>
      </w:r>
      <w:r>
        <w:rPr>
          <w:rFonts w:ascii="Century Schoolbook" w:hAnsi="Century Schoolbook" w:cs="Century Schoolbook"/>
          <w:sz w:val="24"/>
          <w:lang w:val="fr-BE"/>
        </w:rPr>
        <w:t xml:space="preserve"> : </w:t>
      </w:r>
    </w:p>
    <w:p w14:paraId="30499AB1" w14:textId="77777777" w:rsidR="004526EF" w:rsidRDefault="004526EF">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0CD03D95" w14:textId="3479323B" w:rsidR="00660F85" w:rsidRPr="00660F85" w:rsidRDefault="00660F85">
      <w:pPr>
        <w:pBdr>
          <w:top w:val="single" w:sz="4" w:space="1" w:color="000000"/>
          <w:left w:val="single" w:sz="4" w:space="4" w:color="000000"/>
          <w:bottom w:val="single" w:sz="4" w:space="1" w:color="000000"/>
          <w:right w:val="single" w:sz="4" w:space="4" w:color="000000"/>
        </w:pBdr>
        <w:rPr>
          <w:rFonts w:asciiTheme="minorHAnsi" w:hAnsiTheme="minorHAnsi" w:cs="Century Schoolbook"/>
          <w:lang w:val="fr-BE"/>
        </w:rPr>
      </w:pPr>
      <w:r w:rsidRPr="00660F85">
        <w:rPr>
          <w:rFonts w:asciiTheme="minorHAnsi" w:hAnsiTheme="minorHAnsi" w:cs="Century Schoolbook"/>
          <w:lang w:val="fr-BE"/>
        </w:rPr>
        <w:t xml:space="preserve">1.2 =&gt; Organiser les nombres par familles </w:t>
      </w:r>
    </w:p>
    <w:p w14:paraId="3BF2FC1D" w14:textId="4C0E25DB" w:rsidR="00A33FA0" w:rsidRPr="003E3732" w:rsidRDefault="00A33FA0">
      <w:pPr>
        <w:pBdr>
          <w:top w:val="single" w:sz="4" w:space="1" w:color="000000"/>
          <w:left w:val="single" w:sz="4" w:space="4" w:color="000000"/>
          <w:bottom w:val="single" w:sz="4" w:space="1" w:color="000000"/>
          <w:right w:val="single" w:sz="4" w:space="4" w:color="000000"/>
        </w:pBdr>
        <w:rPr>
          <w:rFonts w:asciiTheme="minorHAnsi" w:hAnsiTheme="minorHAnsi"/>
        </w:rPr>
      </w:pPr>
      <w:r w:rsidRPr="003E3732">
        <w:rPr>
          <w:rFonts w:asciiTheme="minorHAnsi" w:hAnsiTheme="minorHAnsi" w:cs="Century Schoolbook"/>
          <w:lang w:val="fr-BE"/>
        </w:rPr>
        <w:t>1.2.1 =&gt; Décomposer et recomposer</w:t>
      </w:r>
    </w:p>
    <w:p w14:paraId="48A2F75E" w14:textId="77777777" w:rsidR="00EB359E" w:rsidRPr="00EB77E0" w:rsidRDefault="00EB359E" w:rsidP="00AA4A4A">
      <w:pPr>
        <w:pBdr>
          <w:top w:val="single" w:sz="4" w:space="1" w:color="000000"/>
          <w:left w:val="single" w:sz="4" w:space="4" w:color="000000"/>
          <w:bottom w:val="single" w:sz="4" w:space="1" w:color="000000"/>
          <w:right w:val="single" w:sz="4" w:space="4" w:color="000000"/>
        </w:pBdr>
        <w:rPr>
          <w:rFonts w:asciiTheme="minorHAnsi" w:hAnsiTheme="minorHAnsi" w:cs="Century Schoolbook"/>
          <w:lang w:val="fr-BE"/>
        </w:rPr>
      </w:pPr>
      <w:r w:rsidRPr="00EB77E0">
        <w:rPr>
          <w:rFonts w:asciiTheme="minorHAnsi" w:hAnsiTheme="minorHAnsi" w:cs="Century Schoolbook"/>
          <w:lang w:val="fr-BE"/>
        </w:rPr>
        <w:t>1.3</w:t>
      </w:r>
      <w:r>
        <w:rPr>
          <w:rFonts w:asciiTheme="minorHAnsi" w:hAnsiTheme="minorHAnsi" w:cs="Century Schoolbook"/>
          <w:lang w:val="fr-BE"/>
        </w:rPr>
        <w:t>.1 =&gt; Identifier et effectuer des opérations dans des situations variées</w:t>
      </w:r>
    </w:p>
    <w:p w14:paraId="38556B11" w14:textId="77777777" w:rsidR="004526EF" w:rsidRDefault="004526EF">
      <w:pPr>
        <w:pBdr>
          <w:top w:val="single" w:sz="4" w:space="1" w:color="000000"/>
          <w:left w:val="single" w:sz="4" w:space="4" w:color="000000"/>
          <w:bottom w:val="single" w:sz="4" w:space="1" w:color="000000"/>
          <w:right w:val="single" w:sz="4" w:space="4" w:color="000000"/>
        </w:pBdr>
        <w:rPr>
          <w:rFonts w:ascii="Century Schoolbook" w:hAnsi="Century Schoolbook" w:cs="Century Schoolbook"/>
          <w:color w:val="FF0000"/>
          <w:sz w:val="24"/>
          <w:lang w:val="fr-BE"/>
        </w:rPr>
      </w:pPr>
    </w:p>
    <w:p w14:paraId="428A3EFC" w14:textId="77777777" w:rsidR="00BE6D78" w:rsidRDefault="00BE6D78">
      <w:pPr>
        <w:pBdr>
          <w:top w:val="single" w:sz="4" w:space="1" w:color="000000"/>
          <w:left w:val="single" w:sz="4" w:space="4" w:color="000000"/>
          <w:bottom w:val="single" w:sz="4" w:space="1" w:color="000000"/>
          <w:right w:val="single" w:sz="4" w:space="4" w:color="000000"/>
        </w:pBdr>
      </w:pPr>
      <w:r>
        <w:rPr>
          <w:rFonts w:ascii="Century Schoolbook" w:hAnsi="Century Schoolbook" w:cs="Century Schoolbook"/>
          <w:sz w:val="24"/>
          <w:u w:val="single"/>
          <w:lang w:val="fr-BE"/>
        </w:rPr>
        <w:t xml:space="preserve">Objectif d’apprentissage de la séquence : </w:t>
      </w:r>
    </w:p>
    <w:p w14:paraId="4C9F1034" w14:textId="77777777" w:rsidR="00BE6D78" w:rsidRDefault="00BE6D78">
      <w:pPr>
        <w:pBdr>
          <w:top w:val="single" w:sz="4" w:space="1" w:color="000000"/>
          <w:left w:val="single" w:sz="4" w:space="4" w:color="000000"/>
          <w:bottom w:val="single" w:sz="4" w:space="1" w:color="000000"/>
          <w:right w:val="single" w:sz="4" w:space="4" w:color="000000"/>
        </w:pBdr>
      </w:pPr>
    </w:p>
    <w:p w14:paraId="0D3D7FBF" w14:textId="77777777" w:rsidR="00BE6D78" w:rsidRDefault="00BE6D78">
      <w:pPr>
        <w:pBdr>
          <w:top w:val="single" w:sz="4" w:space="1" w:color="000000"/>
          <w:left w:val="single" w:sz="4" w:space="4" w:color="000000"/>
          <w:bottom w:val="single" w:sz="4" w:space="1" w:color="000000"/>
          <w:right w:val="single" w:sz="4" w:space="4" w:color="000000"/>
        </w:pBdr>
      </w:pPr>
      <w:r>
        <w:rPr>
          <w:rFonts w:ascii="Century Schoolbook" w:hAnsi="Century Schoolbook" w:cs="Century Schoolbook"/>
          <w:sz w:val="24"/>
          <w:lang w:val="fr-BE"/>
        </w:rPr>
        <w:t>Au terme de cette séquence, les élèves seront capables de</w:t>
      </w:r>
      <w:r>
        <w:rPr>
          <w:rFonts w:ascii="Century Schoolbook" w:hAnsi="Century Schoolbook" w:cs="Century Schoolbook"/>
          <w:sz w:val="24"/>
          <w:u w:val="single"/>
          <w:lang w:val="fr-BE"/>
        </w:rPr>
        <w:t xml:space="preserve"> </w:t>
      </w:r>
    </w:p>
    <w:p w14:paraId="1E3DFF82" w14:textId="77777777" w:rsidR="00576410" w:rsidRDefault="00576410">
      <w:pPr>
        <w:pBdr>
          <w:top w:val="single" w:sz="4" w:space="1" w:color="000000"/>
          <w:left w:val="single" w:sz="4" w:space="4" w:color="000000"/>
          <w:bottom w:val="single" w:sz="4" w:space="1" w:color="000000"/>
          <w:right w:val="single" w:sz="4" w:space="4" w:color="000000"/>
        </w:pBdr>
      </w:pPr>
    </w:p>
    <w:p w14:paraId="25CCC586" w14:textId="29F7672E" w:rsidR="00CC6BE0" w:rsidRDefault="0058762E" w:rsidP="0058762E">
      <w:pPr>
        <w:pBdr>
          <w:top w:val="single" w:sz="4" w:space="1" w:color="000000"/>
          <w:left w:val="single" w:sz="4" w:space="4" w:color="000000"/>
          <w:bottom w:val="single" w:sz="4" w:space="1" w:color="000000"/>
          <w:right w:val="single" w:sz="4" w:space="4" w:color="000000"/>
        </w:pBdr>
        <w:rPr>
          <w:rFonts w:ascii="Century Schoolbook" w:hAnsi="Century Schoolbook" w:cs="Century Schoolbook"/>
          <w:color w:val="000000" w:themeColor="text1"/>
          <w:lang w:val="fr-BE"/>
        </w:rPr>
      </w:pPr>
      <w:r>
        <w:rPr>
          <w:rFonts w:ascii="Century Schoolbook" w:hAnsi="Century Schoolbook" w:cs="Century Schoolbook"/>
          <w:color w:val="000000" w:themeColor="text1"/>
          <w:lang w:val="fr-BE"/>
        </w:rPr>
        <w:t>-</w:t>
      </w:r>
      <w:r w:rsidR="008F71DA">
        <w:rPr>
          <w:rFonts w:ascii="Century Schoolbook" w:hAnsi="Century Schoolbook" w:cs="Century Schoolbook"/>
          <w:color w:val="000000" w:themeColor="text1"/>
          <w:lang w:val="fr-BE"/>
        </w:rPr>
        <w:t>D’effectuer les calculs mentaux Du + u/u + Du (avec passage)</w:t>
      </w:r>
    </w:p>
    <w:p w14:paraId="5E428B14" w14:textId="77777777" w:rsidR="00753C13" w:rsidRDefault="008F71DA">
      <w:pPr>
        <w:pBdr>
          <w:top w:val="single" w:sz="4" w:space="1" w:color="000000"/>
          <w:left w:val="single" w:sz="4" w:space="4" w:color="000000"/>
          <w:bottom w:val="single" w:sz="4" w:space="1" w:color="000000"/>
          <w:right w:val="single" w:sz="4" w:space="4" w:color="000000"/>
        </w:pBdr>
        <w:rPr>
          <w:rFonts w:ascii="Century Schoolbook" w:hAnsi="Century Schoolbook" w:cs="Century Schoolbook"/>
          <w:color w:val="000000" w:themeColor="text1"/>
          <w:lang w:val="fr-BE"/>
        </w:rPr>
      </w:pPr>
      <w:r>
        <w:rPr>
          <w:rFonts w:ascii="Century Schoolbook" w:hAnsi="Century Schoolbook" w:cs="Century Schoolbook"/>
          <w:color w:val="000000" w:themeColor="text1"/>
          <w:lang w:val="fr-BE"/>
        </w:rPr>
        <w:t xml:space="preserve">-De différencier les termes dizaine et unité </w:t>
      </w:r>
    </w:p>
    <w:p w14:paraId="3BC27508" w14:textId="6142A29D" w:rsidR="00BE6D78" w:rsidRDefault="00753C13">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r>
        <w:rPr>
          <w:rFonts w:ascii="Century Schoolbook" w:hAnsi="Century Schoolbook" w:cs="Century Schoolbook"/>
          <w:color w:val="000000" w:themeColor="text1"/>
          <w:lang w:val="fr-BE"/>
        </w:rPr>
        <w:t>-D’effectuer un calcul en passant par la dizaine Du + u =&gt; Du + D</w:t>
      </w:r>
      <w:r w:rsidR="009A6C2C">
        <w:rPr>
          <w:rFonts w:ascii="Century Schoolbook" w:hAnsi="Century Schoolbook" w:cs="Century Schoolbook"/>
          <w:color w:val="000000" w:themeColor="text1"/>
          <w:lang w:val="fr-BE"/>
        </w:rPr>
        <w:t>u</w:t>
      </w:r>
    </w:p>
    <w:p w14:paraId="6D3B7FC0" w14:textId="77777777" w:rsidR="00576410" w:rsidRPr="00753C13" w:rsidRDefault="00576410">
      <w:pPr>
        <w:pBdr>
          <w:top w:val="single" w:sz="4" w:space="1" w:color="000000"/>
          <w:left w:val="single" w:sz="4" w:space="4" w:color="000000"/>
          <w:bottom w:val="single" w:sz="4" w:space="1" w:color="000000"/>
          <w:right w:val="single" w:sz="4" w:space="4" w:color="000000"/>
        </w:pBdr>
        <w:rPr>
          <w:rFonts w:ascii="Century Schoolbook" w:hAnsi="Century Schoolbook" w:cs="Century Schoolbook"/>
          <w:color w:val="000000" w:themeColor="text1"/>
          <w:lang w:val="fr-BE"/>
        </w:rPr>
      </w:pPr>
    </w:p>
    <w:p w14:paraId="2E107518" w14:textId="77777777" w:rsidR="00BE6D78" w:rsidRDefault="00986836">
      <w:pPr>
        <w:jc w:val="center"/>
        <w:rPr>
          <w:rFonts w:ascii="Century Schoolbook" w:hAnsi="Century Schoolbook" w:cs="Century Schoolbook"/>
          <w:sz w:val="32"/>
          <w:lang w:val="fr-BE"/>
        </w:rPr>
      </w:pPr>
      <w:r>
        <w:rPr>
          <w:rFonts w:ascii="Century Schoolbook" w:hAnsi="Century Schoolbook" w:cs="Century Schoolbook"/>
          <w:b/>
          <w:sz w:val="32"/>
          <w:szCs w:val="32"/>
          <w:u w:val="single"/>
          <w:lang w:val="fr-BE"/>
        </w:rPr>
        <w:br w:type="page"/>
      </w:r>
      <w:r w:rsidR="00BE6D78">
        <w:rPr>
          <w:rFonts w:ascii="Century Schoolbook" w:hAnsi="Century Schoolbook" w:cs="Century Schoolbook"/>
          <w:b/>
          <w:sz w:val="32"/>
          <w:szCs w:val="32"/>
          <w:u w:val="single"/>
          <w:lang w:val="fr-BE"/>
        </w:rPr>
        <w:lastRenderedPageBreak/>
        <w:t>Synthèse-matière</w:t>
      </w:r>
    </w:p>
    <w:p w14:paraId="4868F49B" w14:textId="77777777" w:rsidR="00BE6D78" w:rsidRDefault="00BE6D78">
      <w:pPr>
        <w:jc w:val="center"/>
        <w:rPr>
          <w:rFonts w:ascii="Century Schoolbook" w:hAnsi="Century Schoolbook" w:cs="Century Schoolbook"/>
          <w:sz w:val="32"/>
          <w:lang w:val="fr-BE"/>
        </w:rPr>
      </w:pPr>
    </w:p>
    <w:p w14:paraId="7D7CC4CF" w14:textId="77777777" w:rsidR="00BE6D78" w:rsidRDefault="00BE6D78">
      <w:pPr>
        <w:jc w:val="both"/>
        <w:rPr>
          <w:rFonts w:ascii="Calibri" w:hAnsi="Calibri" w:cs="Calibri"/>
          <w:b/>
          <w:color w:val="404040"/>
          <w:sz w:val="22"/>
          <w:szCs w:val="22"/>
          <w:lang w:val="fr-BE"/>
        </w:rPr>
      </w:pPr>
      <w:r>
        <w:rPr>
          <w:rFonts w:ascii="Calibri" w:hAnsi="Calibri" w:cs="Calibri"/>
          <w:b/>
          <w:color w:val="404040"/>
          <w:sz w:val="24"/>
          <w:szCs w:val="32"/>
          <w:u w:val="single"/>
          <w:lang w:val="fr-BE"/>
        </w:rPr>
        <w:t>1. Synthèse des savoirs et savoir-faire visés.</w:t>
      </w:r>
    </w:p>
    <w:p w14:paraId="3697259F" w14:textId="77777777" w:rsidR="00BE6D78" w:rsidRDefault="00BE6D78">
      <w:pPr>
        <w:jc w:val="both"/>
        <w:rPr>
          <w:rFonts w:ascii="Calibri" w:hAnsi="Calibri" w:cs="Calibri"/>
          <w:b/>
          <w:color w:val="404040"/>
          <w:sz w:val="22"/>
          <w:szCs w:val="22"/>
          <w:lang w:val="fr-BE"/>
        </w:rPr>
      </w:pPr>
    </w:p>
    <w:p w14:paraId="5F8B184E" w14:textId="77777777" w:rsidR="00BE6D78" w:rsidRDefault="00BE6D78">
      <w:pPr>
        <w:jc w:val="both"/>
        <w:rPr>
          <w:rFonts w:ascii="Calibri" w:hAnsi="Calibri" w:cs="Calibri"/>
          <w:b/>
          <w:color w:val="404040"/>
          <w:sz w:val="22"/>
          <w:szCs w:val="22"/>
          <w:lang w:val="fr-BE"/>
        </w:rPr>
      </w:pPr>
    </w:p>
    <w:p w14:paraId="7630567A" w14:textId="2E800763" w:rsidR="00BE6D78" w:rsidRPr="00A31B31" w:rsidRDefault="00937C58" w:rsidP="00937C58">
      <w:pPr>
        <w:jc w:val="center"/>
        <w:rPr>
          <w:rFonts w:ascii="Calibri" w:hAnsi="Calibri" w:cs="Century Schoolbook"/>
          <w:b/>
          <w:bCs/>
          <w:sz w:val="22"/>
          <w:szCs w:val="22"/>
          <w:u w:val="single"/>
          <w:lang w:val="fr-BE"/>
        </w:rPr>
      </w:pPr>
      <w:r w:rsidRPr="00A31B31">
        <w:rPr>
          <w:rFonts w:ascii="Calibri" w:hAnsi="Calibri" w:cs="Century Schoolbook"/>
          <w:b/>
          <w:bCs/>
          <w:sz w:val="22"/>
          <w:szCs w:val="22"/>
          <w:u w:val="single"/>
          <w:lang w:val="fr-BE"/>
        </w:rPr>
        <w:t>D</w:t>
      </w:r>
      <w:r w:rsidR="006F2BCE" w:rsidRPr="00A31B31">
        <w:rPr>
          <w:rFonts w:ascii="Calibri" w:hAnsi="Calibri" w:cs="Century Schoolbook"/>
          <w:b/>
          <w:bCs/>
          <w:sz w:val="22"/>
          <w:szCs w:val="22"/>
          <w:u w:val="single"/>
          <w:lang w:val="fr-BE"/>
        </w:rPr>
        <w:t xml:space="preserve">u + u/u + Du </w:t>
      </w:r>
      <w:r w:rsidR="00A31B31" w:rsidRPr="00A31B31">
        <w:rPr>
          <w:rFonts w:ascii="Calibri" w:hAnsi="Calibri" w:cs="Century Schoolbook"/>
          <w:b/>
          <w:bCs/>
          <w:sz w:val="22"/>
          <w:szCs w:val="22"/>
          <w:u w:val="single"/>
          <w:lang w:val="fr-BE"/>
        </w:rPr>
        <w:t>(avec passage)</w:t>
      </w:r>
    </w:p>
    <w:p w14:paraId="3736AA79" w14:textId="4736B39B" w:rsidR="006F2BCE" w:rsidRDefault="006F2BCE" w:rsidP="00937C58">
      <w:pPr>
        <w:jc w:val="center"/>
        <w:rPr>
          <w:rFonts w:ascii="Calibri" w:hAnsi="Calibri" w:cs="Century Schoolbook"/>
          <w:sz w:val="22"/>
          <w:szCs w:val="22"/>
          <w:lang w:val="fr-BE"/>
        </w:rPr>
      </w:pPr>
    </w:p>
    <w:p w14:paraId="1E0C6E04" w14:textId="7CD4AE0D" w:rsidR="005D0BD8" w:rsidRPr="00BA43CC" w:rsidRDefault="00B95869" w:rsidP="009F5651">
      <w:pPr>
        <w:rPr>
          <w:rFonts w:cs="Century Schoolbook"/>
          <w:sz w:val="22"/>
          <w:szCs w:val="22"/>
          <w:lang w:val="fr-BE"/>
        </w:rPr>
      </w:pPr>
      <w:r w:rsidRPr="00BA43CC">
        <w:rPr>
          <w:rFonts w:cs="Century Schoolbook"/>
          <w:sz w:val="22"/>
          <w:szCs w:val="22"/>
          <w:u w:val="single"/>
          <w:lang w:val="fr-BE"/>
        </w:rPr>
        <w:t>Description du matériel des dizaines et unités</w:t>
      </w:r>
      <w:r w:rsidRPr="00BA43CC">
        <w:rPr>
          <w:rFonts w:cs="Century Schoolbook"/>
          <w:sz w:val="22"/>
          <w:szCs w:val="22"/>
          <w:lang w:val="fr-BE"/>
        </w:rPr>
        <w:t xml:space="preserve"> : </w:t>
      </w:r>
    </w:p>
    <w:p w14:paraId="7F6C67BD" w14:textId="59CECB36" w:rsidR="00BA43CC" w:rsidRDefault="00BA43CC" w:rsidP="009F5651">
      <w:pPr>
        <w:rPr>
          <w:rFonts w:cs="Century Schoolbook"/>
          <w:sz w:val="22"/>
          <w:szCs w:val="22"/>
          <w:lang w:val="fr-BE"/>
        </w:rPr>
      </w:pPr>
    </w:p>
    <w:p w14:paraId="6D56ABF5" w14:textId="77777777" w:rsidR="00A345CB" w:rsidRDefault="00A345CB" w:rsidP="009F5651">
      <w:pPr>
        <w:rPr>
          <w:rFonts w:cs="Century Schoolbook"/>
          <w:sz w:val="22"/>
          <w:szCs w:val="22"/>
          <w:lang w:val="fr-BE"/>
        </w:rPr>
      </w:pPr>
    </w:p>
    <w:p w14:paraId="36BD3BD4" w14:textId="77777777" w:rsidR="00A2636A" w:rsidRPr="00967D8F" w:rsidRDefault="00A2636A" w:rsidP="00967D8F">
      <w:pPr>
        <w:pStyle w:val="Paragraphedeliste"/>
        <w:numPr>
          <w:ilvl w:val="0"/>
          <w:numId w:val="28"/>
        </w:numPr>
        <w:rPr>
          <w:rFonts w:cs="Century Schoolbook"/>
          <w:sz w:val="22"/>
          <w:szCs w:val="22"/>
          <w:lang w:val="fr-BE"/>
        </w:rPr>
      </w:pPr>
      <w:r w:rsidRPr="00967D8F">
        <w:rPr>
          <w:rFonts w:cs="Century Schoolbook"/>
          <w:sz w:val="22"/>
          <w:szCs w:val="22"/>
          <w:lang w:val="fr-BE"/>
        </w:rPr>
        <w:t xml:space="preserve">Étape MSA manipulation du matériel </w:t>
      </w:r>
    </w:p>
    <w:p w14:paraId="0F27BD5E" w14:textId="3E0748BD" w:rsidR="00502451" w:rsidRPr="006F464C" w:rsidRDefault="00B95869" w:rsidP="00502451">
      <w:pPr>
        <w:pStyle w:val="Paragraphedeliste"/>
        <w:numPr>
          <w:ilvl w:val="0"/>
          <w:numId w:val="27"/>
        </w:numPr>
        <w:rPr>
          <w:rFonts w:cs="Century Schoolbook"/>
          <w:sz w:val="22"/>
          <w:szCs w:val="22"/>
          <w:lang w:val="fr-BE"/>
        </w:rPr>
      </w:pPr>
      <w:r>
        <w:rPr>
          <w:rFonts w:cs="Century Schoolbook"/>
          <w:sz w:val="22"/>
          <w:szCs w:val="22"/>
          <w:lang w:val="fr-BE"/>
        </w:rPr>
        <w:t>Utilisation de bâtonnets</w:t>
      </w:r>
      <w:r w:rsidR="00476FB8">
        <w:rPr>
          <w:rFonts w:cs="Century Schoolbook"/>
          <w:sz w:val="22"/>
          <w:szCs w:val="22"/>
          <w:lang w:val="fr-BE"/>
        </w:rPr>
        <w:t>/cubes</w:t>
      </w:r>
      <w:r>
        <w:rPr>
          <w:rFonts w:cs="Century Schoolbook"/>
          <w:sz w:val="22"/>
          <w:szCs w:val="22"/>
          <w:lang w:val="fr-BE"/>
        </w:rPr>
        <w:t xml:space="preserve"> de couleurs</w:t>
      </w:r>
      <w:r w:rsidR="00476FB8">
        <w:rPr>
          <w:rFonts w:cs="Century Schoolbook"/>
          <w:sz w:val="22"/>
          <w:szCs w:val="22"/>
          <w:lang w:val="fr-BE"/>
        </w:rPr>
        <w:t xml:space="preserve"> unies</w:t>
      </w:r>
      <w:r>
        <w:rPr>
          <w:rFonts w:cs="Century Schoolbook"/>
          <w:sz w:val="22"/>
          <w:szCs w:val="22"/>
          <w:lang w:val="fr-BE"/>
        </w:rPr>
        <w:t xml:space="preserve"> </w:t>
      </w:r>
      <w:r w:rsidR="00476FB8">
        <w:rPr>
          <w:rFonts w:cs="Century Schoolbook"/>
          <w:sz w:val="22"/>
          <w:szCs w:val="22"/>
          <w:lang w:val="fr-BE"/>
        </w:rPr>
        <w:t>plus grands pour représenter les dizaines</w:t>
      </w:r>
      <w:r w:rsidR="00503DB8">
        <w:rPr>
          <w:rFonts w:cs="Century Schoolbook"/>
          <w:sz w:val="22"/>
          <w:szCs w:val="22"/>
          <w:lang w:val="fr-BE"/>
        </w:rPr>
        <w:t>.</w:t>
      </w:r>
    </w:p>
    <w:p w14:paraId="46143EC9" w14:textId="387E50AE" w:rsidR="00BA43CC" w:rsidRPr="00A2636A" w:rsidRDefault="00A2636A" w:rsidP="00425A32">
      <w:pPr>
        <w:pStyle w:val="Paragraphedeliste"/>
        <w:numPr>
          <w:ilvl w:val="0"/>
          <w:numId w:val="27"/>
        </w:numPr>
        <w:rPr>
          <w:rFonts w:cs="Century Schoolbook"/>
          <w:sz w:val="22"/>
          <w:szCs w:val="22"/>
          <w:lang w:val="fr-BE"/>
        </w:rPr>
      </w:pPr>
      <w:r>
        <w:rPr>
          <w:rFonts w:cs="Century Schoolbook"/>
          <w:noProof/>
          <w:sz w:val="22"/>
          <w:szCs w:val="22"/>
          <w:lang w:val="fr-BE"/>
        </w:rPr>
        <w:drawing>
          <wp:anchor distT="0" distB="0" distL="114300" distR="114300" simplePos="0" relativeHeight="251659264" behindDoc="0" locked="0" layoutInCell="1" allowOverlap="1" wp14:anchorId="4127394F" wp14:editId="5DA865FC">
            <wp:simplePos x="0" y="0"/>
            <wp:positionH relativeFrom="column">
              <wp:posOffset>172036</wp:posOffset>
            </wp:positionH>
            <wp:positionV relativeFrom="paragraph">
              <wp:posOffset>229919</wp:posOffset>
            </wp:positionV>
            <wp:extent cx="1740535" cy="1419860"/>
            <wp:effectExtent l="0" t="0" r="0" b="254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0535" cy="1419860"/>
                    </a:xfrm>
                    <a:prstGeom prst="rect">
                      <a:avLst/>
                    </a:prstGeom>
                  </pic:spPr>
                </pic:pic>
              </a:graphicData>
            </a:graphic>
            <wp14:sizeRelH relativeFrom="margin">
              <wp14:pctWidth>0</wp14:pctWidth>
            </wp14:sizeRelH>
            <wp14:sizeRelV relativeFrom="margin">
              <wp14:pctHeight>0</wp14:pctHeight>
            </wp14:sizeRelV>
          </wp:anchor>
        </w:drawing>
      </w:r>
      <w:r w:rsidR="00476FB8" w:rsidRPr="00A2636A">
        <w:rPr>
          <w:rFonts w:cs="Century Schoolbook"/>
          <w:sz w:val="22"/>
          <w:szCs w:val="22"/>
          <w:lang w:val="fr-BE"/>
        </w:rPr>
        <w:t>Utilisation de bâtonnets/cubes de couleurs unies plus petits pour représenter les unités</w:t>
      </w:r>
      <w:r>
        <w:rPr>
          <w:rFonts w:cs="Century Schoolbook"/>
          <w:sz w:val="22"/>
          <w:szCs w:val="22"/>
          <w:lang w:val="fr-BE"/>
        </w:rPr>
        <w:t>.</w:t>
      </w:r>
    </w:p>
    <w:p w14:paraId="74D5F02F" w14:textId="4E6C3D86" w:rsidR="00A345CB" w:rsidRDefault="00A345CB" w:rsidP="00BA43CC">
      <w:pPr>
        <w:rPr>
          <w:rFonts w:cs="Century Schoolbook"/>
          <w:sz w:val="22"/>
          <w:szCs w:val="22"/>
          <w:lang w:val="fr-BE"/>
        </w:rPr>
      </w:pPr>
    </w:p>
    <w:p w14:paraId="298120A9" w14:textId="77777777" w:rsidR="00A345CB" w:rsidRPr="00BA43CC" w:rsidRDefault="00A345CB" w:rsidP="00BA43CC">
      <w:pPr>
        <w:rPr>
          <w:rFonts w:cs="Century Schoolbook"/>
          <w:sz w:val="22"/>
          <w:szCs w:val="22"/>
          <w:lang w:val="fr-BE"/>
        </w:rPr>
      </w:pPr>
    </w:p>
    <w:p w14:paraId="6DD2066C" w14:textId="589BD1E1" w:rsidR="00503DB8" w:rsidRDefault="00967D8F" w:rsidP="00967D8F">
      <w:pPr>
        <w:pStyle w:val="Paragraphedeliste"/>
        <w:numPr>
          <w:ilvl w:val="0"/>
          <w:numId w:val="28"/>
        </w:numPr>
        <w:rPr>
          <w:rFonts w:cs="Century Schoolbook"/>
          <w:sz w:val="22"/>
          <w:szCs w:val="22"/>
          <w:lang w:val="fr-BE"/>
        </w:rPr>
      </w:pPr>
      <w:r>
        <w:rPr>
          <w:rFonts w:cs="Century Schoolbook"/>
          <w:sz w:val="22"/>
          <w:szCs w:val="22"/>
          <w:lang w:val="fr-BE"/>
        </w:rPr>
        <w:t xml:space="preserve">Étape </w:t>
      </w:r>
      <w:r w:rsidR="00523254">
        <w:rPr>
          <w:rFonts w:cs="Century Schoolbook"/>
          <w:sz w:val="22"/>
          <w:szCs w:val="22"/>
          <w:lang w:val="fr-BE"/>
        </w:rPr>
        <w:t xml:space="preserve">tableaux de calculs et schémas </w:t>
      </w:r>
    </w:p>
    <w:p w14:paraId="6CCF76EF" w14:textId="2A27F992" w:rsidR="00523254" w:rsidRDefault="00523254" w:rsidP="00523254">
      <w:pPr>
        <w:pStyle w:val="Paragraphedeliste"/>
        <w:numPr>
          <w:ilvl w:val="0"/>
          <w:numId w:val="27"/>
        </w:numPr>
        <w:rPr>
          <w:rFonts w:cs="Century Schoolbook"/>
          <w:sz w:val="22"/>
          <w:szCs w:val="22"/>
          <w:lang w:val="fr-BE"/>
        </w:rPr>
      </w:pPr>
      <w:r>
        <w:rPr>
          <w:rFonts w:cs="Century Schoolbook"/>
          <w:sz w:val="22"/>
          <w:szCs w:val="22"/>
          <w:lang w:val="fr-BE"/>
        </w:rPr>
        <w:t>2 tableaux sur 2 calculs différents.</w:t>
      </w:r>
    </w:p>
    <w:p w14:paraId="3F7DD895" w14:textId="3054DB3E" w:rsidR="00523254" w:rsidRDefault="00822732" w:rsidP="00523254">
      <w:pPr>
        <w:pStyle w:val="Paragraphedeliste"/>
        <w:numPr>
          <w:ilvl w:val="0"/>
          <w:numId w:val="27"/>
        </w:numPr>
        <w:rPr>
          <w:rFonts w:cs="Century Schoolbook"/>
          <w:sz w:val="22"/>
          <w:szCs w:val="22"/>
          <w:lang w:val="fr-BE"/>
        </w:rPr>
      </w:pPr>
      <w:r>
        <w:rPr>
          <w:rFonts w:cs="Century Schoolbook"/>
          <w:noProof/>
          <w:sz w:val="22"/>
          <w:szCs w:val="22"/>
          <w:lang w:val="fr-BE"/>
        </w:rPr>
        <w:drawing>
          <wp:anchor distT="0" distB="0" distL="114300" distR="114300" simplePos="0" relativeHeight="251661312" behindDoc="0" locked="0" layoutInCell="1" allowOverlap="1" wp14:anchorId="037820BD" wp14:editId="38796C35">
            <wp:simplePos x="0" y="0"/>
            <wp:positionH relativeFrom="column">
              <wp:posOffset>2255520</wp:posOffset>
            </wp:positionH>
            <wp:positionV relativeFrom="paragraph">
              <wp:posOffset>245110</wp:posOffset>
            </wp:positionV>
            <wp:extent cx="1951355" cy="2536190"/>
            <wp:effectExtent l="0" t="0" r="4445" b="381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1355" cy="2536190"/>
                    </a:xfrm>
                    <a:prstGeom prst="rect">
                      <a:avLst/>
                    </a:prstGeom>
                  </pic:spPr>
                </pic:pic>
              </a:graphicData>
            </a:graphic>
            <wp14:sizeRelH relativeFrom="margin">
              <wp14:pctWidth>0</wp14:pctWidth>
            </wp14:sizeRelH>
            <wp14:sizeRelV relativeFrom="margin">
              <wp14:pctHeight>0</wp14:pctHeight>
            </wp14:sizeRelV>
          </wp:anchor>
        </w:drawing>
      </w:r>
      <w:r w:rsidR="003833B7">
        <w:rPr>
          <w:rFonts w:cs="Century Schoolbook"/>
          <w:noProof/>
          <w:sz w:val="22"/>
          <w:szCs w:val="22"/>
          <w:lang w:val="fr-BE"/>
        </w:rPr>
        <w:drawing>
          <wp:anchor distT="0" distB="0" distL="114300" distR="114300" simplePos="0" relativeHeight="251660288" behindDoc="0" locked="0" layoutInCell="1" allowOverlap="1" wp14:anchorId="31E88A66" wp14:editId="6096C9D3">
            <wp:simplePos x="0" y="0"/>
            <wp:positionH relativeFrom="column">
              <wp:posOffset>-47625</wp:posOffset>
            </wp:positionH>
            <wp:positionV relativeFrom="paragraph">
              <wp:posOffset>245110</wp:posOffset>
            </wp:positionV>
            <wp:extent cx="1960245" cy="2546350"/>
            <wp:effectExtent l="0" t="0" r="0" b="635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0245" cy="2546350"/>
                    </a:xfrm>
                    <a:prstGeom prst="rect">
                      <a:avLst/>
                    </a:prstGeom>
                  </pic:spPr>
                </pic:pic>
              </a:graphicData>
            </a:graphic>
            <wp14:sizeRelH relativeFrom="margin">
              <wp14:pctWidth>0</wp14:pctWidth>
            </wp14:sizeRelH>
            <wp14:sizeRelV relativeFrom="margin">
              <wp14:pctHeight>0</wp14:pctHeight>
            </wp14:sizeRelV>
          </wp:anchor>
        </w:drawing>
      </w:r>
      <w:r w:rsidR="00523254">
        <w:rPr>
          <w:rFonts w:cs="Century Schoolbook"/>
          <w:sz w:val="22"/>
          <w:szCs w:val="22"/>
          <w:lang w:val="fr-BE"/>
        </w:rPr>
        <w:t>2 tableaux sur 2 schémas différents.</w:t>
      </w:r>
    </w:p>
    <w:p w14:paraId="391A8A71" w14:textId="7D883876" w:rsidR="00822732" w:rsidRDefault="00822732" w:rsidP="00822732">
      <w:pPr>
        <w:pStyle w:val="Paragraphedeliste"/>
        <w:numPr>
          <w:ilvl w:val="0"/>
          <w:numId w:val="28"/>
        </w:numPr>
        <w:rPr>
          <w:rFonts w:cs="Century Schoolbook"/>
          <w:sz w:val="22"/>
          <w:szCs w:val="22"/>
          <w:lang w:val="fr-BE"/>
        </w:rPr>
      </w:pPr>
      <w:r>
        <w:rPr>
          <w:rFonts w:cs="Century Schoolbook"/>
          <w:sz w:val="22"/>
          <w:szCs w:val="22"/>
          <w:lang w:val="fr-BE"/>
        </w:rPr>
        <w:t xml:space="preserve">Étape exercices sur la </w:t>
      </w:r>
      <w:r w:rsidRPr="00F7615C">
        <w:rPr>
          <w:rFonts w:asciiTheme="minorHAnsi" w:hAnsiTheme="minorHAnsi" w:cs="Century Schoolbook"/>
          <w:sz w:val="22"/>
          <w:szCs w:val="22"/>
          <w:lang w:val="fr-BE"/>
        </w:rPr>
        <w:t>théorie</w:t>
      </w:r>
      <w:r>
        <w:rPr>
          <w:rFonts w:cs="Century Schoolbook"/>
          <w:sz w:val="22"/>
          <w:szCs w:val="22"/>
          <w:lang w:val="fr-BE"/>
        </w:rPr>
        <w:t xml:space="preserve"> </w:t>
      </w:r>
    </w:p>
    <w:p w14:paraId="7ACAB443" w14:textId="7544CE0F" w:rsidR="004100DF" w:rsidRDefault="004100DF" w:rsidP="004100DF">
      <w:pPr>
        <w:rPr>
          <w:rFonts w:cs="Century Schoolbook"/>
          <w:sz w:val="22"/>
          <w:szCs w:val="22"/>
          <w:lang w:val="fr-BE"/>
        </w:rPr>
      </w:pPr>
    </w:p>
    <w:p w14:paraId="6B25834C" w14:textId="17C9C392" w:rsidR="004100DF" w:rsidRPr="004100DF" w:rsidRDefault="004100DF" w:rsidP="004100DF">
      <w:pPr>
        <w:rPr>
          <w:rFonts w:cs="Century Schoolbook"/>
          <w:sz w:val="22"/>
          <w:szCs w:val="22"/>
          <w:lang w:val="fr-BE"/>
        </w:rPr>
      </w:pPr>
    </w:p>
    <w:p w14:paraId="00062187" w14:textId="27FF862F" w:rsidR="004B14F0" w:rsidRDefault="004B14F0" w:rsidP="004B14F0">
      <w:pPr>
        <w:pStyle w:val="Paragraphedeliste"/>
        <w:rPr>
          <w:rFonts w:cs="Century Schoolbook"/>
          <w:sz w:val="22"/>
          <w:szCs w:val="22"/>
          <w:lang w:val="fr-BE"/>
        </w:rPr>
      </w:pPr>
    </w:p>
    <w:p w14:paraId="39A61900" w14:textId="2B307AFF" w:rsidR="00523254" w:rsidRPr="00523254" w:rsidRDefault="00523254" w:rsidP="00523254">
      <w:pPr>
        <w:rPr>
          <w:rFonts w:cs="Century Schoolbook"/>
          <w:sz w:val="22"/>
          <w:szCs w:val="22"/>
          <w:lang w:val="fr-BE"/>
        </w:rPr>
      </w:pPr>
    </w:p>
    <w:p w14:paraId="0DC627B4" w14:textId="35359FFD" w:rsidR="001A05B8" w:rsidRDefault="001A05B8" w:rsidP="006F2BCE">
      <w:pPr>
        <w:rPr>
          <w:rFonts w:ascii="Calibri" w:hAnsi="Calibri" w:cs="Century Schoolbook"/>
          <w:sz w:val="22"/>
          <w:szCs w:val="22"/>
          <w:lang w:val="fr-BE"/>
        </w:rPr>
      </w:pPr>
    </w:p>
    <w:p w14:paraId="47C56896" w14:textId="4EBFBC9D" w:rsidR="00BE6D78" w:rsidRDefault="00273EDE" w:rsidP="0072331E">
      <w:pPr>
        <w:pStyle w:val="Paragraphedeliste"/>
        <w:jc w:val="both"/>
        <w:rPr>
          <w:rFonts w:cs="Arial"/>
          <w:bCs/>
          <w:color w:val="404040"/>
          <w:sz w:val="22"/>
          <w:szCs w:val="22"/>
          <w:lang w:val="fr-BE"/>
        </w:rPr>
      </w:pPr>
      <w:r w:rsidRPr="008E7200">
        <w:rPr>
          <w:bCs/>
          <w:noProof/>
          <w:lang w:val="fr-BE"/>
        </w:rPr>
        <w:lastRenderedPageBreak/>
        <w:drawing>
          <wp:anchor distT="0" distB="0" distL="114300" distR="114300" simplePos="0" relativeHeight="251664384" behindDoc="0" locked="0" layoutInCell="1" allowOverlap="1" wp14:anchorId="57D40142" wp14:editId="07E99FFE">
            <wp:simplePos x="0" y="0"/>
            <wp:positionH relativeFrom="column">
              <wp:posOffset>4049639</wp:posOffset>
            </wp:positionH>
            <wp:positionV relativeFrom="paragraph">
              <wp:posOffset>172232</wp:posOffset>
            </wp:positionV>
            <wp:extent cx="2312035" cy="1936798"/>
            <wp:effectExtent l="0" t="0" r="0" b="635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2035" cy="1936798"/>
                    </a:xfrm>
                    <a:prstGeom prst="rect">
                      <a:avLst/>
                    </a:prstGeom>
                  </pic:spPr>
                </pic:pic>
              </a:graphicData>
            </a:graphic>
            <wp14:sizeRelH relativeFrom="margin">
              <wp14:pctWidth>0</wp14:pctWidth>
            </wp14:sizeRelH>
            <wp14:sizeRelV relativeFrom="margin">
              <wp14:pctHeight>0</wp14:pctHeight>
            </wp14:sizeRelV>
          </wp:anchor>
        </w:drawing>
      </w:r>
      <w:r w:rsidRPr="008E7200">
        <w:rPr>
          <w:bCs/>
          <w:noProof/>
          <w:lang w:val="fr-BE"/>
        </w:rPr>
        <w:drawing>
          <wp:anchor distT="0" distB="0" distL="114300" distR="114300" simplePos="0" relativeHeight="251663360" behindDoc="0" locked="0" layoutInCell="1" allowOverlap="1" wp14:anchorId="04DD0B6F" wp14:editId="1DCF0815">
            <wp:simplePos x="0" y="0"/>
            <wp:positionH relativeFrom="column">
              <wp:posOffset>1957021</wp:posOffset>
            </wp:positionH>
            <wp:positionV relativeFrom="paragraph">
              <wp:posOffset>342</wp:posOffset>
            </wp:positionV>
            <wp:extent cx="1934308" cy="2709303"/>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4308" cy="2709303"/>
                    </a:xfrm>
                    <a:prstGeom prst="rect">
                      <a:avLst/>
                    </a:prstGeom>
                  </pic:spPr>
                </pic:pic>
              </a:graphicData>
            </a:graphic>
            <wp14:sizeRelH relativeFrom="margin">
              <wp14:pctWidth>0</wp14:pctWidth>
            </wp14:sizeRelH>
            <wp14:sizeRelV relativeFrom="margin">
              <wp14:pctHeight>0</wp14:pctHeight>
            </wp14:sizeRelV>
          </wp:anchor>
        </w:drawing>
      </w:r>
      <w:r w:rsidR="004100DF" w:rsidRPr="008E7200">
        <w:rPr>
          <w:bCs/>
          <w:noProof/>
          <w:lang w:val="fr-BE"/>
        </w:rPr>
        <w:drawing>
          <wp:anchor distT="0" distB="0" distL="114300" distR="114300" simplePos="0" relativeHeight="251662336" behindDoc="0" locked="0" layoutInCell="1" allowOverlap="1" wp14:anchorId="6568C333" wp14:editId="3479494E">
            <wp:simplePos x="0" y="0"/>
            <wp:positionH relativeFrom="column">
              <wp:posOffset>-56417</wp:posOffset>
            </wp:positionH>
            <wp:positionV relativeFrom="paragraph">
              <wp:posOffset>-98</wp:posOffset>
            </wp:positionV>
            <wp:extent cx="1854835" cy="2656205"/>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4835" cy="2656205"/>
                    </a:xfrm>
                    <a:prstGeom prst="rect">
                      <a:avLst/>
                    </a:prstGeom>
                  </pic:spPr>
                </pic:pic>
              </a:graphicData>
            </a:graphic>
            <wp14:sizeRelH relativeFrom="margin">
              <wp14:pctWidth>0</wp14:pctWidth>
            </wp14:sizeRelH>
            <wp14:sizeRelV relativeFrom="margin">
              <wp14:pctHeight>0</wp14:pctHeight>
            </wp14:sizeRelV>
          </wp:anchor>
        </w:drawing>
      </w:r>
      <w:r w:rsidR="008E7200">
        <w:rPr>
          <w:rFonts w:cs="Arial"/>
          <w:bCs/>
          <w:color w:val="404040"/>
          <w:sz w:val="22"/>
          <w:szCs w:val="22"/>
          <w:lang w:val="fr-BE"/>
        </w:rPr>
        <w:t xml:space="preserve"> </w:t>
      </w:r>
    </w:p>
    <w:p w14:paraId="1825CAFB" w14:textId="707C4A65" w:rsidR="0072331E" w:rsidRPr="0072331E" w:rsidRDefault="0072331E" w:rsidP="0072331E">
      <w:pPr>
        <w:pStyle w:val="Paragraphedeliste"/>
        <w:numPr>
          <w:ilvl w:val="0"/>
          <w:numId w:val="28"/>
        </w:numPr>
        <w:jc w:val="both"/>
        <w:rPr>
          <w:rFonts w:cs="Arial"/>
          <w:bCs/>
          <w:color w:val="404040"/>
          <w:sz w:val="22"/>
          <w:szCs w:val="22"/>
          <w:lang w:val="fr-BE"/>
        </w:rPr>
      </w:pPr>
      <w:r>
        <w:rPr>
          <w:rFonts w:cs="Arial"/>
          <w:bCs/>
          <w:color w:val="404040"/>
          <w:sz w:val="22"/>
          <w:szCs w:val="22"/>
          <w:lang w:val="fr-BE"/>
        </w:rPr>
        <w:t>Étape</w:t>
      </w:r>
      <w:r w:rsidRPr="0072331E">
        <w:rPr>
          <w:rFonts w:cs="Arial"/>
          <w:bCs/>
          <w:color w:val="404040"/>
          <w:sz w:val="22"/>
          <w:szCs w:val="22"/>
          <w:lang w:val="fr-BE"/>
        </w:rPr>
        <w:t xml:space="preserve"> jeux </w:t>
      </w:r>
      <w:r w:rsidRPr="00F7615C">
        <w:rPr>
          <w:rFonts w:asciiTheme="minorHAnsi" w:hAnsiTheme="minorHAnsi" w:cs="Arial"/>
          <w:color w:val="404040"/>
          <w:sz w:val="22"/>
          <w:szCs w:val="22"/>
          <w:lang w:val="fr-BE"/>
        </w:rPr>
        <w:t>application</w:t>
      </w:r>
    </w:p>
    <w:p w14:paraId="67CAB930" w14:textId="576DC873" w:rsidR="00C416B6" w:rsidRDefault="00C416B6" w:rsidP="00C416B6">
      <w:pPr>
        <w:pStyle w:val="Paragraphedeliste"/>
        <w:numPr>
          <w:ilvl w:val="0"/>
          <w:numId w:val="27"/>
        </w:numPr>
        <w:jc w:val="both"/>
        <w:rPr>
          <w:rFonts w:cs="Arial"/>
          <w:bCs/>
          <w:color w:val="404040"/>
          <w:sz w:val="22"/>
          <w:szCs w:val="22"/>
          <w:lang w:val="fr-BE"/>
        </w:rPr>
      </w:pPr>
      <w:r>
        <w:rPr>
          <w:rFonts w:cs="Arial"/>
          <w:bCs/>
          <w:color w:val="404040"/>
          <w:sz w:val="22"/>
          <w:szCs w:val="22"/>
          <w:lang w:val="fr-BE"/>
        </w:rPr>
        <w:t xml:space="preserve">Jeu Bingo </w:t>
      </w:r>
    </w:p>
    <w:p w14:paraId="16C2A8F6" w14:textId="331795D2" w:rsidR="00C416B6" w:rsidRDefault="00C416B6" w:rsidP="00C416B6">
      <w:pPr>
        <w:pStyle w:val="Paragraphedeliste"/>
        <w:numPr>
          <w:ilvl w:val="0"/>
          <w:numId w:val="27"/>
        </w:numPr>
        <w:jc w:val="both"/>
        <w:rPr>
          <w:rFonts w:cs="Arial"/>
          <w:bCs/>
          <w:color w:val="404040"/>
          <w:sz w:val="22"/>
          <w:szCs w:val="22"/>
          <w:lang w:val="fr-BE"/>
        </w:rPr>
      </w:pPr>
      <w:r>
        <w:rPr>
          <w:rFonts w:cs="Arial"/>
          <w:bCs/>
          <w:color w:val="404040"/>
          <w:sz w:val="22"/>
          <w:szCs w:val="22"/>
          <w:lang w:val="fr-BE"/>
        </w:rPr>
        <w:t xml:space="preserve">Jeu Bataille </w:t>
      </w:r>
    </w:p>
    <w:p w14:paraId="1A42E541" w14:textId="55978716" w:rsidR="00166E45" w:rsidRDefault="001477D6" w:rsidP="00166E45">
      <w:pPr>
        <w:pStyle w:val="Paragraphedeliste"/>
        <w:numPr>
          <w:ilvl w:val="0"/>
          <w:numId w:val="27"/>
        </w:numPr>
        <w:jc w:val="both"/>
        <w:rPr>
          <w:rFonts w:cs="Arial"/>
          <w:bCs/>
          <w:color w:val="404040"/>
          <w:sz w:val="22"/>
          <w:szCs w:val="22"/>
          <w:lang w:val="fr-BE"/>
        </w:rPr>
      </w:pPr>
      <w:r>
        <w:rPr>
          <w:rFonts w:cs="Arial"/>
          <w:bCs/>
          <w:noProof/>
          <w:color w:val="404040"/>
          <w:sz w:val="22"/>
          <w:szCs w:val="22"/>
          <w:lang w:val="fr-BE"/>
        </w:rPr>
        <w:drawing>
          <wp:anchor distT="0" distB="0" distL="114300" distR="114300" simplePos="0" relativeHeight="251669504" behindDoc="0" locked="0" layoutInCell="1" allowOverlap="1" wp14:anchorId="35799A57" wp14:editId="4012AB59">
            <wp:simplePos x="0" y="0"/>
            <wp:positionH relativeFrom="column">
              <wp:posOffset>-235585</wp:posOffset>
            </wp:positionH>
            <wp:positionV relativeFrom="paragraph">
              <wp:posOffset>1707515</wp:posOffset>
            </wp:positionV>
            <wp:extent cx="1696720" cy="1191895"/>
            <wp:effectExtent l="0" t="0" r="5080" b="190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6720" cy="1191895"/>
                    </a:xfrm>
                    <a:prstGeom prst="rect">
                      <a:avLst/>
                    </a:prstGeom>
                  </pic:spPr>
                </pic:pic>
              </a:graphicData>
            </a:graphic>
            <wp14:sizeRelH relativeFrom="margin">
              <wp14:pctWidth>0</wp14:pctWidth>
            </wp14:sizeRelH>
            <wp14:sizeRelV relativeFrom="margin">
              <wp14:pctHeight>0</wp14:pctHeight>
            </wp14:sizeRelV>
          </wp:anchor>
        </w:drawing>
      </w:r>
      <w:r w:rsidR="00166E45">
        <w:rPr>
          <w:rFonts w:cs="Arial"/>
          <w:bCs/>
          <w:noProof/>
          <w:color w:val="404040"/>
          <w:sz w:val="22"/>
          <w:szCs w:val="22"/>
          <w:lang w:val="fr-BE"/>
        </w:rPr>
        <w:drawing>
          <wp:anchor distT="0" distB="0" distL="114300" distR="114300" simplePos="0" relativeHeight="251668480" behindDoc="0" locked="0" layoutInCell="1" allowOverlap="1" wp14:anchorId="52E8A8BD" wp14:editId="6D240FDC">
            <wp:simplePos x="0" y="0"/>
            <wp:positionH relativeFrom="column">
              <wp:posOffset>4700075</wp:posOffset>
            </wp:positionH>
            <wp:positionV relativeFrom="paragraph">
              <wp:posOffset>177848</wp:posOffset>
            </wp:positionV>
            <wp:extent cx="1420769" cy="2045547"/>
            <wp:effectExtent l="0" t="0" r="1905"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0769" cy="2045547"/>
                    </a:xfrm>
                    <a:prstGeom prst="rect">
                      <a:avLst/>
                    </a:prstGeom>
                  </pic:spPr>
                </pic:pic>
              </a:graphicData>
            </a:graphic>
            <wp14:sizeRelH relativeFrom="margin">
              <wp14:pctWidth>0</wp14:pctWidth>
            </wp14:sizeRelH>
            <wp14:sizeRelV relativeFrom="margin">
              <wp14:pctHeight>0</wp14:pctHeight>
            </wp14:sizeRelV>
          </wp:anchor>
        </w:drawing>
      </w:r>
      <w:r w:rsidR="00166E45">
        <w:rPr>
          <w:rFonts w:cs="Arial"/>
          <w:bCs/>
          <w:noProof/>
          <w:color w:val="404040"/>
          <w:sz w:val="22"/>
          <w:szCs w:val="22"/>
          <w:lang w:val="fr-BE"/>
        </w:rPr>
        <w:drawing>
          <wp:anchor distT="0" distB="0" distL="114300" distR="114300" simplePos="0" relativeHeight="251667456" behindDoc="0" locked="0" layoutInCell="1" allowOverlap="1" wp14:anchorId="7CB86DB8" wp14:editId="706BF6AB">
            <wp:simplePos x="0" y="0"/>
            <wp:positionH relativeFrom="column">
              <wp:posOffset>3108325</wp:posOffset>
            </wp:positionH>
            <wp:positionV relativeFrom="paragraph">
              <wp:posOffset>177800</wp:posOffset>
            </wp:positionV>
            <wp:extent cx="1494155" cy="2140585"/>
            <wp:effectExtent l="0" t="0" r="4445" b="5715"/>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4155" cy="2140585"/>
                    </a:xfrm>
                    <a:prstGeom prst="rect">
                      <a:avLst/>
                    </a:prstGeom>
                  </pic:spPr>
                </pic:pic>
              </a:graphicData>
            </a:graphic>
            <wp14:sizeRelH relativeFrom="margin">
              <wp14:pctWidth>0</wp14:pctWidth>
            </wp14:sizeRelH>
            <wp14:sizeRelV relativeFrom="margin">
              <wp14:pctHeight>0</wp14:pctHeight>
            </wp14:sizeRelV>
          </wp:anchor>
        </w:drawing>
      </w:r>
      <w:r w:rsidR="00166E45">
        <w:rPr>
          <w:rFonts w:cs="Arial"/>
          <w:bCs/>
          <w:noProof/>
          <w:color w:val="404040"/>
          <w:sz w:val="22"/>
          <w:szCs w:val="22"/>
          <w:lang w:val="fr-BE"/>
        </w:rPr>
        <w:drawing>
          <wp:anchor distT="0" distB="0" distL="114300" distR="114300" simplePos="0" relativeHeight="251665408" behindDoc="0" locked="0" layoutInCell="1" allowOverlap="1" wp14:anchorId="53A7C81C" wp14:editId="356F5A75">
            <wp:simplePos x="0" y="0"/>
            <wp:positionH relativeFrom="column">
              <wp:posOffset>-56515</wp:posOffset>
            </wp:positionH>
            <wp:positionV relativeFrom="paragraph">
              <wp:posOffset>248139</wp:posOffset>
            </wp:positionV>
            <wp:extent cx="1441450" cy="1510665"/>
            <wp:effectExtent l="0" t="0" r="6350" b="635"/>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1450" cy="1510665"/>
                    </a:xfrm>
                    <a:prstGeom prst="rect">
                      <a:avLst/>
                    </a:prstGeom>
                  </pic:spPr>
                </pic:pic>
              </a:graphicData>
            </a:graphic>
            <wp14:sizeRelH relativeFrom="margin">
              <wp14:pctWidth>0</wp14:pctWidth>
            </wp14:sizeRelH>
            <wp14:sizeRelV relativeFrom="margin">
              <wp14:pctHeight>0</wp14:pctHeight>
            </wp14:sizeRelV>
          </wp:anchor>
        </w:drawing>
      </w:r>
      <w:r w:rsidR="00166E45">
        <w:rPr>
          <w:rFonts w:cs="Arial"/>
          <w:bCs/>
          <w:noProof/>
          <w:color w:val="404040"/>
          <w:sz w:val="22"/>
          <w:szCs w:val="22"/>
          <w:lang w:val="fr-BE"/>
        </w:rPr>
        <w:drawing>
          <wp:anchor distT="0" distB="0" distL="114300" distR="114300" simplePos="0" relativeHeight="251666432" behindDoc="0" locked="0" layoutInCell="1" allowOverlap="1" wp14:anchorId="4ABAAFF1" wp14:editId="57EC47FE">
            <wp:simplePos x="0" y="0"/>
            <wp:positionH relativeFrom="column">
              <wp:posOffset>1464310</wp:posOffset>
            </wp:positionH>
            <wp:positionV relativeFrom="paragraph">
              <wp:posOffset>177800</wp:posOffset>
            </wp:positionV>
            <wp:extent cx="1591310" cy="2240915"/>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1310" cy="2240915"/>
                    </a:xfrm>
                    <a:prstGeom prst="rect">
                      <a:avLst/>
                    </a:prstGeom>
                  </pic:spPr>
                </pic:pic>
              </a:graphicData>
            </a:graphic>
            <wp14:sizeRelH relativeFrom="margin">
              <wp14:pctWidth>0</wp14:pctWidth>
            </wp14:sizeRelH>
            <wp14:sizeRelV relativeFrom="margin">
              <wp14:pctHeight>0</wp14:pctHeight>
            </wp14:sizeRelV>
          </wp:anchor>
        </w:drawing>
      </w:r>
      <w:r w:rsidR="00C416B6">
        <w:rPr>
          <w:rFonts w:cs="Arial"/>
          <w:bCs/>
          <w:color w:val="404040"/>
          <w:sz w:val="22"/>
          <w:szCs w:val="22"/>
          <w:lang w:val="fr-BE"/>
        </w:rPr>
        <w:t>Jeu de l’oie mathématique</w:t>
      </w:r>
    </w:p>
    <w:p w14:paraId="31263900" w14:textId="0058D240" w:rsidR="00F7615C" w:rsidRDefault="00F7615C" w:rsidP="00AB1453">
      <w:pPr>
        <w:jc w:val="both"/>
        <w:rPr>
          <w:rFonts w:cs="Arial"/>
          <w:bCs/>
          <w:color w:val="404040"/>
          <w:sz w:val="22"/>
          <w:szCs w:val="22"/>
          <w:lang w:val="fr-BE"/>
        </w:rPr>
      </w:pPr>
    </w:p>
    <w:p w14:paraId="6A868EE1" w14:textId="5A4CA2E9" w:rsidR="00AB1453" w:rsidRDefault="00074C08" w:rsidP="00AB1453">
      <w:pPr>
        <w:jc w:val="both"/>
        <w:rPr>
          <w:rFonts w:cs="Arial"/>
          <w:bCs/>
          <w:color w:val="404040"/>
          <w:sz w:val="22"/>
          <w:szCs w:val="22"/>
          <w:lang w:val="fr-BE"/>
        </w:rPr>
      </w:pPr>
      <w:r w:rsidRPr="00074C08">
        <w:rPr>
          <w:rFonts w:cs="Arial"/>
          <w:bCs/>
          <w:color w:val="404040"/>
          <w:sz w:val="22"/>
          <w:szCs w:val="22"/>
          <w:u w:val="single"/>
          <w:lang w:val="fr-BE"/>
        </w:rPr>
        <w:t>Étapes des calculs + étapes des schémas/compostions</w:t>
      </w:r>
      <w:r>
        <w:rPr>
          <w:rFonts w:cs="Arial"/>
          <w:bCs/>
          <w:color w:val="404040"/>
          <w:sz w:val="22"/>
          <w:szCs w:val="22"/>
          <w:lang w:val="fr-BE"/>
        </w:rPr>
        <w:t> :</w:t>
      </w:r>
    </w:p>
    <w:p w14:paraId="6F0C1412" w14:textId="388A1D31" w:rsidR="00F16500" w:rsidRDefault="00F16500" w:rsidP="00AB1453">
      <w:pPr>
        <w:jc w:val="both"/>
        <w:rPr>
          <w:rFonts w:cs="Arial"/>
          <w:bCs/>
          <w:color w:val="404040"/>
          <w:sz w:val="22"/>
          <w:szCs w:val="22"/>
          <w:lang w:val="fr-BE"/>
        </w:rPr>
      </w:pPr>
    </w:p>
    <w:p w14:paraId="3ADABB15" w14:textId="04C5814C" w:rsidR="003677AC" w:rsidRDefault="003677AC" w:rsidP="00AB1453">
      <w:pPr>
        <w:jc w:val="both"/>
        <w:rPr>
          <w:rFonts w:cs="Arial"/>
          <w:bCs/>
          <w:color w:val="404040"/>
          <w:sz w:val="22"/>
          <w:szCs w:val="22"/>
          <w:lang w:val="fr-BE"/>
        </w:rPr>
      </w:pPr>
      <w:r>
        <w:rPr>
          <w:rFonts w:cs="Arial"/>
          <w:bCs/>
          <w:color w:val="404040"/>
          <w:sz w:val="22"/>
          <w:szCs w:val="22"/>
          <w:lang w:val="fr-BE"/>
        </w:rPr>
        <w:tab/>
        <w:t>Je vais donner 4 calculs au tableau (</w:t>
      </w:r>
      <w:r w:rsidR="00752D7B">
        <w:rPr>
          <w:rFonts w:cs="Arial"/>
          <w:bCs/>
          <w:color w:val="404040"/>
          <w:sz w:val="22"/>
          <w:szCs w:val="22"/>
          <w:lang w:val="fr-BE"/>
        </w:rPr>
        <w:t>27+8, 53+9, 18+5, 4</w:t>
      </w:r>
      <w:r w:rsidR="00F4001D">
        <w:rPr>
          <w:rFonts w:cs="Arial"/>
          <w:bCs/>
          <w:color w:val="404040"/>
          <w:sz w:val="22"/>
          <w:szCs w:val="22"/>
          <w:lang w:val="fr-BE"/>
        </w:rPr>
        <w:t>6+7) et avec</w:t>
      </w:r>
      <w:r w:rsidR="00720A4F">
        <w:rPr>
          <w:rFonts w:cs="Arial"/>
          <w:bCs/>
          <w:color w:val="404040"/>
          <w:sz w:val="22"/>
          <w:szCs w:val="22"/>
          <w:lang w:val="fr-BE"/>
        </w:rPr>
        <w:t xml:space="preserve"> </w:t>
      </w:r>
      <w:r w:rsidR="00F4001D">
        <w:rPr>
          <w:rFonts w:cs="Arial"/>
          <w:bCs/>
          <w:color w:val="404040"/>
          <w:sz w:val="22"/>
          <w:szCs w:val="22"/>
          <w:lang w:val="fr-BE"/>
        </w:rPr>
        <w:t>les bâtonnets de dizaines et un</w:t>
      </w:r>
      <w:r w:rsidR="00720A4F">
        <w:rPr>
          <w:rFonts w:cs="Arial"/>
          <w:bCs/>
          <w:color w:val="404040"/>
          <w:sz w:val="22"/>
          <w:szCs w:val="22"/>
          <w:lang w:val="fr-BE"/>
        </w:rPr>
        <w:t>ités</w:t>
      </w:r>
      <w:r w:rsidR="00F4001D">
        <w:rPr>
          <w:rFonts w:cs="Arial"/>
          <w:bCs/>
          <w:color w:val="404040"/>
          <w:sz w:val="22"/>
          <w:szCs w:val="22"/>
          <w:lang w:val="fr-BE"/>
        </w:rPr>
        <w:t>, les enfants devront représenter le</w:t>
      </w:r>
      <w:r w:rsidR="00720A4F">
        <w:rPr>
          <w:rFonts w:cs="Arial"/>
          <w:bCs/>
          <w:color w:val="404040"/>
          <w:sz w:val="22"/>
          <w:szCs w:val="22"/>
          <w:lang w:val="fr-BE"/>
        </w:rPr>
        <w:t xml:space="preserve">s </w:t>
      </w:r>
      <w:r w:rsidR="00F4001D">
        <w:rPr>
          <w:rFonts w:cs="Arial"/>
          <w:bCs/>
          <w:color w:val="404040"/>
          <w:sz w:val="22"/>
          <w:szCs w:val="22"/>
          <w:lang w:val="fr-BE"/>
        </w:rPr>
        <w:t>calcul</w:t>
      </w:r>
      <w:r w:rsidR="00720A4F">
        <w:rPr>
          <w:rFonts w:cs="Arial"/>
          <w:bCs/>
          <w:color w:val="404040"/>
          <w:sz w:val="22"/>
          <w:szCs w:val="22"/>
          <w:lang w:val="fr-BE"/>
        </w:rPr>
        <w:t>s. Ensuite, je vais leur donner un schéma au tableau et sur une feuille blanche, ils devront réécrire le bon calcul (</w:t>
      </w:r>
      <w:r w:rsidR="009C2669">
        <w:rPr>
          <w:rFonts w:cs="Arial"/>
          <w:bCs/>
          <w:color w:val="404040"/>
          <w:sz w:val="22"/>
          <w:szCs w:val="22"/>
          <w:lang w:val="fr-BE"/>
        </w:rPr>
        <w:t xml:space="preserve">35+9). </w:t>
      </w:r>
      <w:r w:rsidR="00720A4F">
        <w:rPr>
          <w:rFonts w:cs="Arial"/>
          <w:bCs/>
          <w:color w:val="404040"/>
          <w:sz w:val="22"/>
          <w:szCs w:val="22"/>
          <w:lang w:val="fr-BE"/>
        </w:rPr>
        <w:t xml:space="preserve"> </w:t>
      </w:r>
    </w:p>
    <w:p w14:paraId="214A4AD3" w14:textId="1DB11FD9" w:rsidR="009C2669" w:rsidRDefault="009C2669" w:rsidP="00AB1453">
      <w:pPr>
        <w:jc w:val="both"/>
        <w:rPr>
          <w:rFonts w:cs="Arial"/>
          <w:bCs/>
          <w:color w:val="404040"/>
          <w:sz w:val="22"/>
          <w:szCs w:val="22"/>
          <w:lang w:val="fr-BE"/>
        </w:rPr>
      </w:pPr>
      <w:r>
        <w:rPr>
          <w:rFonts w:cs="Arial"/>
          <w:bCs/>
          <w:color w:val="404040"/>
          <w:sz w:val="22"/>
          <w:szCs w:val="22"/>
          <w:lang w:val="fr-BE"/>
        </w:rPr>
        <w:tab/>
        <w:t xml:space="preserve">L’actitivé </w:t>
      </w:r>
      <w:r w:rsidR="00693824">
        <w:rPr>
          <w:rFonts w:cs="Arial"/>
          <w:bCs/>
          <w:color w:val="404040"/>
          <w:sz w:val="22"/>
          <w:szCs w:val="22"/>
          <w:lang w:val="fr-BE"/>
        </w:rPr>
        <w:t>d’après, va se baser sur 4 tableaux avec 2 calculs (</w:t>
      </w:r>
      <w:r w:rsidR="006278E3">
        <w:rPr>
          <w:rFonts w:cs="Arial"/>
          <w:bCs/>
          <w:color w:val="404040"/>
          <w:sz w:val="22"/>
          <w:szCs w:val="22"/>
          <w:lang w:val="fr-BE"/>
        </w:rPr>
        <w:t>27+8 et 53+9) et 2 schémas (</w:t>
      </w:r>
      <w:r w:rsidR="00EF4D74">
        <w:rPr>
          <w:rFonts w:cs="Arial"/>
          <w:bCs/>
          <w:color w:val="404040"/>
          <w:sz w:val="22"/>
          <w:szCs w:val="22"/>
          <w:lang w:val="fr-BE"/>
        </w:rPr>
        <w:t>46+7 et 18+5). Les enfants rempliront ce tableau avec moi</w:t>
      </w:r>
      <w:r w:rsidR="007A3A23">
        <w:rPr>
          <w:rFonts w:cs="Arial"/>
          <w:bCs/>
          <w:color w:val="404040"/>
          <w:sz w:val="22"/>
          <w:szCs w:val="22"/>
          <w:lang w:val="fr-BE"/>
        </w:rPr>
        <w:t xml:space="preserve">, ce qui permettra de bien tout réexpliquer et s’exercer d’avantages avant les exercices. </w:t>
      </w:r>
    </w:p>
    <w:p w14:paraId="25B8E9D3" w14:textId="0B008ABA" w:rsidR="007A3A23" w:rsidRDefault="007A3A23" w:rsidP="00AB1453">
      <w:pPr>
        <w:jc w:val="both"/>
        <w:rPr>
          <w:rFonts w:cs="Arial"/>
          <w:bCs/>
          <w:color w:val="404040"/>
          <w:sz w:val="22"/>
          <w:szCs w:val="22"/>
          <w:lang w:val="fr-BE"/>
        </w:rPr>
      </w:pPr>
    </w:p>
    <w:p w14:paraId="09EFC31E" w14:textId="24FF6415" w:rsidR="007A3A23" w:rsidRPr="00AB1453" w:rsidRDefault="007A3A23" w:rsidP="00AB1453">
      <w:pPr>
        <w:jc w:val="both"/>
        <w:rPr>
          <w:rFonts w:cs="Arial"/>
          <w:bCs/>
          <w:color w:val="404040"/>
          <w:sz w:val="22"/>
          <w:szCs w:val="22"/>
          <w:lang w:val="fr-BE"/>
        </w:rPr>
      </w:pPr>
    </w:p>
    <w:p w14:paraId="55CEC9B2" w14:textId="3E1C5179" w:rsidR="00503929" w:rsidRDefault="00503929" w:rsidP="001477D6">
      <w:pPr>
        <w:jc w:val="both"/>
        <w:rPr>
          <w:rFonts w:cs="Arial"/>
          <w:bCs/>
          <w:color w:val="404040"/>
          <w:sz w:val="22"/>
          <w:szCs w:val="22"/>
          <w:lang w:val="fr-BE"/>
        </w:rPr>
      </w:pPr>
    </w:p>
    <w:p w14:paraId="6DD19EE5" w14:textId="6C6AF44C" w:rsidR="00AD6B48" w:rsidRDefault="00AD6B48" w:rsidP="001477D6">
      <w:pPr>
        <w:jc w:val="both"/>
        <w:rPr>
          <w:rFonts w:cs="Arial"/>
          <w:bCs/>
          <w:color w:val="404040"/>
          <w:sz w:val="22"/>
          <w:szCs w:val="22"/>
          <w:lang w:val="fr-BE"/>
        </w:rPr>
      </w:pPr>
    </w:p>
    <w:p w14:paraId="5F4B26E7" w14:textId="446C3F09" w:rsidR="00AD6B48" w:rsidRDefault="00AD6B48" w:rsidP="001477D6">
      <w:pPr>
        <w:jc w:val="both"/>
        <w:rPr>
          <w:rFonts w:cs="Arial"/>
          <w:bCs/>
          <w:color w:val="404040"/>
          <w:sz w:val="22"/>
          <w:szCs w:val="22"/>
          <w:lang w:val="fr-BE"/>
        </w:rPr>
      </w:pPr>
    </w:p>
    <w:p w14:paraId="2E96CFD9" w14:textId="67BECA1A" w:rsidR="00AD6B48" w:rsidRDefault="00AD6B48" w:rsidP="001477D6">
      <w:pPr>
        <w:jc w:val="both"/>
        <w:rPr>
          <w:rFonts w:cs="Arial"/>
          <w:bCs/>
          <w:color w:val="404040"/>
          <w:sz w:val="22"/>
          <w:szCs w:val="22"/>
          <w:lang w:val="fr-BE"/>
        </w:rPr>
      </w:pPr>
    </w:p>
    <w:p w14:paraId="106D00B5" w14:textId="546FE2D4" w:rsidR="00AD6B48" w:rsidRDefault="00AD6B48" w:rsidP="001477D6">
      <w:pPr>
        <w:jc w:val="both"/>
        <w:rPr>
          <w:rFonts w:cs="Arial"/>
          <w:bCs/>
          <w:color w:val="404040"/>
          <w:sz w:val="22"/>
          <w:szCs w:val="22"/>
          <w:lang w:val="fr-BE"/>
        </w:rPr>
      </w:pPr>
    </w:p>
    <w:p w14:paraId="635DB721" w14:textId="6163B9E8" w:rsidR="00AD6B48" w:rsidRDefault="009E681D" w:rsidP="001477D6">
      <w:pPr>
        <w:jc w:val="both"/>
        <w:rPr>
          <w:rFonts w:cs="Arial"/>
          <w:bCs/>
          <w:color w:val="404040"/>
          <w:sz w:val="22"/>
          <w:szCs w:val="22"/>
          <w:lang w:val="fr-BE"/>
        </w:rPr>
      </w:pPr>
      <w:r>
        <w:rPr>
          <w:rFonts w:cs="Arial"/>
          <w:bCs/>
          <w:noProof/>
          <w:color w:val="404040"/>
          <w:sz w:val="22"/>
          <w:szCs w:val="22"/>
          <w:lang w:val="fr-BE"/>
        </w:rPr>
        <w:lastRenderedPageBreak/>
        <w:drawing>
          <wp:anchor distT="0" distB="0" distL="114300" distR="114300" simplePos="0" relativeHeight="251671552" behindDoc="0" locked="0" layoutInCell="1" allowOverlap="1" wp14:anchorId="353CED88" wp14:editId="2F27ADEB">
            <wp:simplePos x="0" y="0"/>
            <wp:positionH relativeFrom="column">
              <wp:posOffset>1870751</wp:posOffset>
            </wp:positionH>
            <wp:positionV relativeFrom="paragraph">
              <wp:posOffset>245</wp:posOffset>
            </wp:positionV>
            <wp:extent cx="1466150" cy="1897380"/>
            <wp:effectExtent l="0" t="0" r="0"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6421" cy="1897731"/>
                    </a:xfrm>
                    <a:prstGeom prst="rect">
                      <a:avLst/>
                    </a:prstGeom>
                  </pic:spPr>
                </pic:pic>
              </a:graphicData>
            </a:graphic>
            <wp14:sizeRelH relativeFrom="margin">
              <wp14:pctWidth>0</wp14:pctWidth>
            </wp14:sizeRelH>
            <wp14:sizeRelV relativeFrom="margin">
              <wp14:pctHeight>0</wp14:pctHeight>
            </wp14:sizeRelV>
          </wp:anchor>
        </w:drawing>
      </w:r>
      <w:r w:rsidR="00AD6B48">
        <w:rPr>
          <w:rFonts w:cs="Arial"/>
          <w:bCs/>
          <w:noProof/>
          <w:color w:val="404040"/>
          <w:sz w:val="22"/>
          <w:szCs w:val="22"/>
          <w:lang w:val="fr-BE"/>
        </w:rPr>
        <w:drawing>
          <wp:anchor distT="0" distB="0" distL="114300" distR="114300" simplePos="0" relativeHeight="251670528" behindDoc="0" locked="0" layoutInCell="1" allowOverlap="1" wp14:anchorId="517A62E8" wp14:editId="260DDA15">
            <wp:simplePos x="0" y="0"/>
            <wp:positionH relativeFrom="column">
              <wp:posOffset>5715</wp:posOffset>
            </wp:positionH>
            <wp:positionV relativeFrom="paragraph">
              <wp:posOffset>0</wp:posOffset>
            </wp:positionV>
            <wp:extent cx="1456055" cy="1897380"/>
            <wp:effectExtent l="0" t="0" r="4445" b="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6055" cy="1897380"/>
                    </a:xfrm>
                    <a:prstGeom prst="rect">
                      <a:avLst/>
                    </a:prstGeom>
                  </pic:spPr>
                </pic:pic>
              </a:graphicData>
            </a:graphic>
            <wp14:sizeRelH relativeFrom="margin">
              <wp14:pctWidth>0</wp14:pctWidth>
            </wp14:sizeRelH>
            <wp14:sizeRelV relativeFrom="margin">
              <wp14:pctHeight>0</wp14:pctHeight>
            </wp14:sizeRelV>
          </wp:anchor>
        </w:drawing>
      </w:r>
    </w:p>
    <w:p w14:paraId="6DA4FD00" w14:textId="17FEE8E0" w:rsidR="00AD6B48" w:rsidRPr="001477D6" w:rsidRDefault="00AD6B48" w:rsidP="001477D6">
      <w:pPr>
        <w:jc w:val="both"/>
        <w:rPr>
          <w:rFonts w:cs="Arial"/>
          <w:bCs/>
          <w:color w:val="404040"/>
          <w:sz w:val="22"/>
          <w:szCs w:val="22"/>
          <w:lang w:val="fr-BE"/>
        </w:rPr>
      </w:pPr>
    </w:p>
    <w:p w14:paraId="7B4A2FBC" w14:textId="29A30E28" w:rsidR="00BE6D78" w:rsidRDefault="00BE6D78">
      <w:pPr>
        <w:jc w:val="both"/>
        <w:rPr>
          <w:rFonts w:ascii="Calibri" w:hAnsi="Calibri" w:cs="Arial"/>
          <w:b/>
          <w:color w:val="404040"/>
          <w:sz w:val="22"/>
          <w:szCs w:val="22"/>
          <w:lang w:val="fr-BE"/>
        </w:rPr>
      </w:pPr>
      <w:r>
        <w:rPr>
          <w:rFonts w:ascii="Calibri" w:hAnsi="Calibri" w:cs="Arial"/>
          <w:b/>
          <w:color w:val="404040"/>
          <w:sz w:val="22"/>
          <w:szCs w:val="22"/>
          <w:lang w:val="fr-BE"/>
        </w:rPr>
        <w:t xml:space="preserve">2. Bibliographie </w:t>
      </w:r>
    </w:p>
    <w:p w14:paraId="6816390E" w14:textId="5A477822" w:rsidR="00BE6D78" w:rsidRDefault="00BE6D78">
      <w:pPr>
        <w:jc w:val="both"/>
        <w:rPr>
          <w:rFonts w:ascii="Calibri" w:hAnsi="Calibri" w:cs="Arial"/>
          <w:b/>
          <w:color w:val="404040"/>
          <w:sz w:val="22"/>
          <w:szCs w:val="22"/>
          <w:lang w:val="fr-BE"/>
        </w:rPr>
      </w:pPr>
    </w:p>
    <w:p w14:paraId="6ACBB1F7" w14:textId="1C39F131" w:rsidR="0088353F" w:rsidRPr="00716C46" w:rsidRDefault="0088353F" w:rsidP="00716C46">
      <w:pPr>
        <w:pStyle w:val="Paragraphedeliste"/>
        <w:numPr>
          <w:ilvl w:val="0"/>
          <w:numId w:val="23"/>
        </w:numPr>
        <w:suppressAutoHyphens w:val="0"/>
        <w:spacing w:line="480" w:lineRule="atLeast"/>
        <w:divId w:val="1405253729"/>
        <w:rPr>
          <w:rFonts w:eastAsiaTheme="minorEastAsia"/>
          <w:color w:val="000000"/>
          <w:sz w:val="20"/>
          <w:szCs w:val="20"/>
          <w:lang w:val="fr-BE" w:eastAsia="fr-FR"/>
        </w:rPr>
      </w:pPr>
      <w:r w:rsidRPr="00716C46">
        <w:rPr>
          <w:rFonts w:eastAsiaTheme="minorEastAsia"/>
          <w:i/>
          <w:iCs/>
          <w:color w:val="000000"/>
          <w:sz w:val="20"/>
          <w:szCs w:val="20"/>
          <w:lang w:val="fr-BE" w:eastAsia="fr-FR"/>
        </w:rPr>
        <w:t>Calcul mental Du + u (avec passage)</w:t>
      </w:r>
      <w:r w:rsidRPr="00716C46">
        <w:rPr>
          <w:rFonts w:eastAsiaTheme="minorEastAsia"/>
          <w:color w:val="000000"/>
          <w:sz w:val="20"/>
          <w:szCs w:val="20"/>
          <w:lang w:val="fr-BE" w:eastAsia="fr-FR"/>
        </w:rPr>
        <w:t xml:space="preserve">. (s. d.). [Exercices sur feuilles]. Calcul mental Du + u (avec passage). </w:t>
      </w:r>
      <w:hyperlink r:id="rId20" w:history="1">
        <w:r w:rsidRPr="00716C46">
          <w:rPr>
            <w:rStyle w:val="Lienhypertexte"/>
            <w:rFonts w:eastAsiaTheme="minorEastAsia"/>
            <w:sz w:val="20"/>
            <w:szCs w:val="20"/>
            <w:lang w:val="fr-BE" w:eastAsia="fr-FR"/>
          </w:rPr>
          <w:t>https://www.saint-barth.be/wp-content/uploads/ConfinStBarth/semaine02/P2/02%20annexe%203%20Passage%20par%20la%20Dizaine%20Du%20+%20u%20=%20Du%20.pdf</w:t>
        </w:r>
      </w:hyperlink>
    </w:p>
    <w:p w14:paraId="4F62CDEA" w14:textId="509EDC1C" w:rsidR="0088353F" w:rsidRPr="00FE6ABC" w:rsidRDefault="0088353F" w:rsidP="00FE6ABC">
      <w:pPr>
        <w:pStyle w:val="Paragraphedeliste"/>
        <w:numPr>
          <w:ilvl w:val="0"/>
          <w:numId w:val="23"/>
        </w:numPr>
        <w:suppressAutoHyphens w:val="0"/>
        <w:spacing w:line="480" w:lineRule="atLeast"/>
        <w:divId w:val="1405253729"/>
        <w:rPr>
          <w:rFonts w:eastAsiaTheme="minorEastAsia"/>
          <w:color w:val="000000"/>
          <w:sz w:val="20"/>
          <w:szCs w:val="20"/>
          <w:lang w:val="fr-BE" w:eastAsia="fr-FR"/>
        </w:rPr>
      </w:pPr>
      <w:r w:rsidRPr="00716C46">
        <w:rPr>
          <w:rFonts w:eastAsiaTheme="minorEastAsia"/>
          <w:color w:val="000000"/>
          <w:sz w:val="20"/>
          <w:szCs w:val="20"/>
          <w:lang w:val="fr-BE" w:eastAsia="fr-FR"/>
        </w:rPr>
        <w:t>Coraliecaramel. (2017, 29 décembre). </w:t>
      </w:r>
      <w:r w:rsidRPr="00716C46">
        <w:rPr>
          <w:rFonts w:eastAsiaTheme="minorEastAsia"/>
          <w:i/>
          <w:iCs/>
          <w:color w:val="000000"/>
          <w:sz w:val="20"/>
          <w:szCs w:val="20"/>
          <w:lang w:val="fr-BE" w:eastAsia="fr-FR"/>
        </w:rPr>
        <w:t>Fichier de calcul mental</w:t>
      </w:r>
      <w:r w:rsidRPr="00716C46">
        <w:rPr>
          <w:rFonts w:eastAsiaTheme="minorEastAsia"/>
          <w:color w:val="000000"/>
          <w:sz w:val="20"/>
          <w:szCs w:val="20"/>
          <w:lang w:val="fr-BE" w:eastAsia="fr-FR"/>
        </w:rPr>
        <w:t xml:space="preserve">. coraliecaramel. Consulté le 9 mars 2022, à l’adresse </w:t>
      </w:r>
      <w:hyperlink r:id="rId21" w:history="1">
        <w:r w:rsidRPr="00716C46">
          <w:rPr>
            <w:rStyle w:val="Lienhypertexte"/>
            <w:rFonts w:eastAsiaTheme="minorEastAsia"/>
            <w:sz w:val="20"/>
            <w:szCs w:val="20"/>
            <w:lang w:val="fr-BE" w:eastAsia="fr-FR"/>
          </w:rPr>
          <w:t>http://coraliecaramel.eklablog.com/fichier-de-calcul-mental-a126170420</w:t>
        </w:r>
      </w:hyperlink>
    </w:p>
    <w:p w14:paraId="3409DF72" w14:textId="6ABBA0E6" w:rsidR="0088353F" w:rsidRPr="00716C46" w:rsidRDefault="0088353F" w:rsidP="00716C46">
      <w:pPr>
        <w:pStyle w:val="Paragraphedeliste"/>
        <w:numPr>
          <w:ilvl w:val="0"/>
          <w:numId w:val="23"/>
        </w:numPr>
        <w:suppressAutoHyphens w:val="0"/>
        <w:spacing w:line="480" w:lineRule="atLeast"/>
        <w:divId w:val="1405253729"/>
        <w:rPr>
          <w:rFonts w:eastAsiaTheme="minorEastAsia"/>
          <w:color w:val="000000"/>
          <w:sz w:val="20"/>
          <w:szCs w:val="20"/>
          <w:lang w:val="fr-BE" w:eastAsia="fr-FR"/>
        </w:rPr>
      </w:pPr>
      <w:r w:rsidRPr="00716C46">
        <w:rPr>
          <w:rFonts w:eastAsiaTheme="minorEastAsia"/>
          <w:i/>
          <w:iCs/>
          <w:color w:val="000000"/>
          <w:sz w:val="20"/>
          <w:szCs w:val="20"/>
          <w:lang w:val="fr-BE" w:eastAsia="fr-FR"/>
        </w:rPr>
        <w:t>École de crevette</w:t>
      </w:r>
      <w:r w:rsidRPr="00716C46">
        <w:rPr>
          <w:rFonts w:eastAsiaTheme="minorEastAsia"/>
          <w:color w:val="000000"/>
          <w:sz w:val="20"/>
          <w:szCs w:val="20"/>
          <w:lang w:val="fr-BE" w:eastAsia="fr-FR"/>
        </w:rPr>
        <w:t xml:space="preserve">. (s. d.). L’école de crevette. </w:t>
      </w:r>
      <w:hyperlink r:id="rId22" w:history="1">
        <w:r w:rsidRPr="00716C46">
          <w:rPr>
            <w:rStyle w:val="Lienhypertexte"/>
            <w:rFonts w:eastAsiaTheme="minorEastAsia"/>
            <w:sz w:val="20"/>
            <w:szCs w:val="20"/>
            <w:lang w:val="fr-BE" w:eastAsia="fr-FR"/>
          </w:rPr>
          <w:t>https://www.ecoledecrevette.fr/fichier-de-numeration-c23715783</w:t>
        </w:r>
      </w:hyperlink>
    </w:p>
    <w:p w14:paraId="0C131529" w14:textId="563B17E6" w:rsidR="0088353F" w:rsidRPr="00716C46" w:rsidRDefault="0088353F" w:rsidP="00716C46">
      <w:pPr>
        <w:pStyle w:val="Paragraphedeliste"/>
        <w:numPr>
          <w:ilvl w:val="0"/>
          <w:numId w:val="23"/>
        </w:numPr>
        <w:suppressAutoHyphens w:val="0"/>
        <w:spacing w:line="480" w:lineRule="atLeast"/>
        <w:divId w:val="1405253729"/>
        <w:rPr>
          <w:rFonts w:eastAsiaTheme="minorEastAsia"/>
          <w:color w:val="000000"/>
          <w:sz w:val="20"/>
          <w:szCs w:val="20"/>
          <w:lang w:val="fr-BE" w:eastAsia="fr-FR"/>
        </w:rPr>
      </w:pPr>
      <w:r w:rsidRPr="00716C46">
        <w:rPr>
          <w:rFonts w:eastAsiaTheme="minorEastAsia"/>
          <w:i/>
          <w:iCs/>
          <w:color w:val="000000"/>
          <w:sz w:val="20"/>
          <w:szCs w:val="20"/>
          <w:lang w:val="fr-BE" w:eastAsia="fr-FR"/>
        </w:rPr>
        <w:t>Je progresse en calcul mental avec Luciole &amp; Paprika</w:t>
      </w:r>
      <w:r w:rsidRPr="00716C46">
        <w:rPr>
          <w:rFonts w:eastAsiaTheme="minorEastAsia"/>
          <w:color w:val="000000"/>
          <w:sz w:val="20"/>
          <w:szCs w:val="20"/>
          <w:lang w:val="fr-BE" w:eastAsia="fr-FR"/>
        </w:rPr>
        <w:t> (Collectif éd., Vol. 1). (2011). Gai Savoir.</w:t>
      </w:r>
    </w:p>
    <w:p w14:paraId="7D04FE83" w14:textId="17C9D12C" w:rsidR="0088353F" w:rsidRDefault="0088353F" w:rsidP="0088353F">
      <w:pPr>
        <w:pStyle w:val="Paragraphedeliste"/>
        <w:numPr>
          <w:ilvl w:val="0"/>
          <w:numId w:val="23"/>
        </w:numPr>
        <w:suppressAutoHyphens w:val="0"/>
        <w:spacing w:line="480" w:lineRule="atLeast"/>
        <w:divId w:val="1405253729"/>
        <w:rPr>
          <w:rFonts w:eastAsiaTheme="minorEastAsia"/>
          <w:color w:val="000000"/>
          <w:sz w:val="20"/>
          <w:szCs w:val="20"/>
          <w:lang w:val="fr-BE" w:eastAsia="fr-FR"/>
        </w:rPr>
      </w:pPr>
      <w:r w:rsidRPr="00716C46">
        <w:rPr>
          <w:rFonts w:eastAsiaTheme="minorEastAsia"/>
          <w:color w:val="000000"/>
          <w:sz w:val="20"/>
          <w:szCs w:val="20"/>
          <w:lang w:val="fr-BE" w:eastAsia="fr-FR"/>
        </w:rPr>
        <w:t>La rédaction de Mômes.net. (2015, 14 janvier). </w:t>
      </w:r>
      <w:r w:rsidRPr="00716C46">
        <w:rPr>
          <w:rFonts w:eastAsiaTheme="minorEastAsia"/>
          <w:i/>
          <w:iCs/>
          <w:color w:val="000000"/>
          <w:sz w:val="20"/>
          <w:szCs w:val="20"/>
          <w:lang w:val="fr-BE" w:eastAsia="fr-FR"/>
        </w:rPr>
        <w:t>Jeu de l’oie mathématique</w:t>
      </w:r>
      <w:r w:rsidRPr="00716C46">
        <w:rPr>
          <w:rFonts w:eastAsiaTheme="minorEastAsia"/>
          <w:color w:val="000000"/>
          <w:sz w:val="20"/>
          <w:szCs w:val="20"/>
          <w:lang w:val="fr-BE" w:eastAsia="fr-FR"/>
        </w:rPr>
        <w:t xml:space="preserve">. MOMES.net. </w:t>
      </w:r>
      <w:hyperlink r:id="rId23" w:history="1">
        <w:r w:rsidRPr="00716C46">
          <w:rPr>
            <w:rStyle w:val="Lienhypertexte"/>
            <w:rFonts w:eastAsiaTheme="minorEastAsia"/>
            <w:sz w:val="20"/>
            <w:szCs w:val="20"/>
            <w:lang w:val="fr-BE" w:eastAsia="fr-FR"/>
          </w:rPr>
          <w:t>https://www.momes.net/apprendre/matieres-scolaires/mathematiques/nombres/jeu-de-loie-mathematique-834324</w:t>
        </w:r>
      </w:hyperlink>
    </w:p>
    <w:p w14:paraId="28D190AD" w14:textId="0FE33F4D" w:rsidR="00FC6DB6" w:rsidRPr="00FC6DB6" w:rsidRDefault="00FC6DB6" w:rsidP="00FC6DB6">
      <w:pPr>
        <w:pStyle w:val="Paragraphedeliste"/>
        <w:numPr>
          <w:ilvl w:val="0"/>
          <w:numId w:val="23"/>
        </w:numPr>
        <w:suppressAutoHyphens w:val="0"/>
        <w:spacing w:line="480" w:lineRule="atLeast"/>
        <w:divId w:val="1405253729"/>
        <w:rPr>
          <w:rFonts w:asciiTheme="minorHAnsi" w:eastAsiaTheme="minorEastAsia" w:hAnsiTheme="minorHAnsi"/>
          <w:color w:val="000000"/>
          <w:sz w:val="20"/>
          <w:szCs w:val="20"/>
          <w:lang w:val="fr-BE" w:eastAsia="fr-FR"/>
        </w:rPr>
      </w:pPr>
      <w:r w:rsidRPr="00FC6DB6">
        <w:rPr>
          <w:rFonts w:asciiTheme="minorHAnsi" w:eastAsiaTheme="minorEastAsia" w:hAnsiTheme="minorHAnsi"/>
          <w:color w:val="000000"/>
          <w:sz w:val="20"/>
          <w:szCs w:val="20"/>
          <w:lang w:val="fr-BE" w:eastAsia="fr-FR"/>
        </w:rPr>
        <w:t>Programme de math cycle 2, (2021), Unpublished document, haute école libre Mosane, Sainte</w:t>
      </w:r>
      <w:r w:rsidR="0039387F">
        <w:rPr>
          <w:rFonts w:asciiTheme="minorHAnsi" w:eastAsiaTheme="minorEastAsia" w:hAnsiTheme="minorHAnsi"/>
          <w:color w:val="000000"/>
          <w:sz w:val="20"/>
          <w:szCs w:val="20"/>
          <w:lang w:val="fr-BE" w:eastAsia="fr-FR"/>
        </w:rPr>
        <w:t>-</w:t>
      </w:r>
      <w:r w:rsidRPr="00FC6DB6">
        <w:rPr>
          <w:rFonts w:asciiTheme="minorHAnsi" w:eastAsiaTheme="minorEastAsia" w:hAnsiTheme="minorHAnsi"/>
          <w:color w:val="000000"/>
          <w:sz w:val="20"/>
          <w:szCs w:val="20"/>
          <w:lang w:val="fr-BE" w:eastAsia="fr-FR"/>
        </w:rPr>
        <w:t>Croix, Liège.</w:t>
      </w:r>
    </w:p>
    <w:p w14:paraId="19D9BDC4" w14:textId="74F530C1" w:rsidR="009F5651" w:rsidRDefault="00FC6DB6" w:rsidP="000D11FD">
      <w:pPr>
        <w:pStyle w:val="Paragraphedeliste"/>
        <w:numPr>
          <w:ilvl w:val="0"/>
          <w:numId w:val="23"/>
        </w:numPr>
        <w:suppressAutoHyphens w:val="0"/>
        <w:spacing w:line="480" w:lineRule="atLeast"/>
        <w:divId w:val="1405253729"/>
        <w:rPr>
          <w:rFonts w:asciiTheme="minorHAnsi" w:eastAsiaTheme="minorEastAsia" w:hAnsiTheme="minorHAnsi"/>
          <w:color w:val="000000"/>
          <w:sz w:val="20"/>
          <w:szCs w:val="20"/>
          <w:lang w:val="fr-BE" w:eastAsia="fr-FR"/>
        </w:rPr>
      </w:pPr>
      <w:r w:rsidRPr="00FC6DB6">
        <w:rPr>
          <w:rFonts w:asciiTheme="minorHAnsi" w:eastAsiaTheme="minorEastAsia" w:hAnsiTheme="minorHAnsi"/>
          <w:color w:val="000000"/>
          <w:sz w:val="20"/>
          <w:szCs w:val="20"/>
          <w:lang w:val="fr-BE" w:eastAsia="fr-FR"/>
        </w:rPr>
        <w:t xml:space="preserve">Gevers, P. (2021). Notes de cours de mathématique </w:t>
      </w:r>
      <w:r w:rsidR="008C063A">
        <w:rPr>
          <w:rFonts w:asciiTheme="minorHAnsi" w:eastAsiaTheme="minorEastAsia" w:hAnsiTheme="minorHAnsi"/>
          <w:color w:val="000000"/>
          <w:sz w:val="20"/>
          <w:szCs w:val="20"/>
          <w:lang w:val="fr-BE" w:eastAsia="fr-FR"/>
        </w:rPr>
        <w:t xml:space="preserve">nombres et opérations </w:t>
      </w:r>
      <w:r w:rsidRPr="00FC6DB6">
        <w:rPr>
          <w:rFonts w:asciiTheme="minorHAnsi" w:eastAsiaTheme="minorEastAsia" w:hAnsiTheme="minorHAnsi"/>
          <w:color w:val="000000"/>
          <w:sz w:val="20"/>
          <w:szCs w:val="20"/>
          <w:lang w:val="fr-BE" w:eastAsia="fr-FR"/>
        </w:rPr>
        <w:t>et d’AFP mathématique (114</w:t>
      </w:r>
      <w:r w:rsidR="008C063A">
        <w:rPr>
          <w:rFonts w:asciiTheme="minorHAnsi" w:eastAsiaTheme="minorEastAsia" w:hAnsiTheme="minorHAnsi"/>
          <w:color w:val="000000"/>
          <w:sz w:val="20"/>
          <w:szCs w:val="20"/>
          <w:lang w:val="fr-BE" w:eastAsia="fr-FR"/>
        </w:rPr>
        <w:t>-124</w:t>
      </w:r>
      <w:r w:rsidRPr="00FC6DB6">
        <w:rPr>
          <w:rFonts w:asciiTheme="minorHAnsi" w:eastAsiaTheme="minorEastAsia" w:hAnsiTheme="minorHAnsi"/>
          <w:color w:val="000000"/>
          <w:sz w:val="20"/>
          <w:szCs w:val="20"/>
          <w:lang w:val="fr-BE" w:eastAsia="fr-FR"/>
        </w:rPr>
        <w:t xml:space="preserve">). HELMO Sainte-Croix. </w:t>
      </w:r>
    </w:p>
    <w:p w14:paraId="0A05B866" w14:textId="63E94992" w:rsidR="009273C0" w:rsidRDefault="009273C0" w:rsidP="009273C0">
      <w:pPr>
        <w:pStyle w:val="Paragraphedeliste"/>
        <w:numPr>
          <w:ilvl w:val="0"/>
          <w:numId w:val="23"/>
        </w:numPr>
        <w:suppressAutoHyphens w:val="0"/>
        <w:spacing w:line="480" w:lineRule="atLeast"/>
        <w:divId w:val="1008943870"/>
        <w:rPr>
          <w:rFonts w:eastAsiaTheme="minorEastAsia"/>
          <w:color w:val="000000"/>
          <w:lang w:val="fr-BE" w:eastAsia="fr-FR"/>
        </w:rPr>
      </w:pPr>
      <w:r w:rsidRPr="009273C0">
        <w:rPr>
          <w:rFonts w:eastAsiaTheme="minorEastAsia"/>
          <w:i/>
          <w:iCs/>
          <w:color w:val="000000"/>
          <w:lang w:val="fr-BE" w:eastAsia="fr-FR"/>
        </w:rPr>
        <w:t>Ma ludothèque pédagogique</w:t>
      </w:r>
      <w:r w:rsidRPr="009273C0">
        <w:rPr>
          <w:rFonts w:eastAsiaTheme="minorEastAsia"/>
          <w:color w:val="000000"/>
          <w:lang w:val="fr-BE" w:eastAsia="fr-FR"/>
        </w:rPr>
        <w:t>. (s. d.). Ma ludothèque pédagogique.</w:t>
      </w:r>
      <w:r>
        <w:rPr>
          <w:rFonts w:eastAsiaTheme="minorEastAsia"/>
          <w:color w:val="000000"/>
          <w:lang w:val="fr-BE" w:eastAsia="fr-FR"/>
        </w:rPr>
        <w:t xml:space="preserve"> </w:t>
      </w:r>
      <w:hyperlink r:id="rId24" w:history="1">
        <w:r w:rsidRPr="00D92DE8">
          <w:rPr>
            <w:rStyle w:val="Lienhypertexte"/>
            <w:rFonts w:eastAsiaTheme="minorEastAsia"/>
            <w:lang w:val="fr-BE" w:eastAsia="fr-FR"/>
          </w:rPr>
          <w:t>https://www.laludotheque.be/index.php</w:t>
        </w:r>
      </w:hyperlink>
    </w:p>
    <w:p w14:paraId="6639233A" w14:textId="7C5F0B95" w:rsidR="009273C0" w:rsidRDefault="009273C0" w:rsidP="009273C0">
      <w:pPr>
        <w:pStyle w:val="Paragraphedeliste"/>
        <w:suppressAutoHyphens w:val="0"/>
        <w:spacing w:line="480" w:lineRule="atLeast"/>
        <w:divId w:val="1008943870"/>
        <w:rPr>
          <w:rFonts w:asciiTheme="minorHAnsi" w:eastAsiaTheme="minorEastAsia" w:hAnsiTheme="minorHAnsi"/>
          <w:color w:val="000000"/>
          <w:lang w:val="fr-BE" w:eastAsia="fr-FR"/>
        </w:rPr>
      </w:pPr>
    </w:p>
    <w:p w14:paraId="3590DE08" w14:textId="7368E13A" w:rsidR="009273C0" w:rsidRDefault="009273C0" w:rsidP="009273C0">
      <w:pPr>
        <w:pStyle w:val="Paragraphedeliste"/>
        <w:suppressAutoHyphens w:val="0"/>
        <w:spacing w:line="480" w:lineRule="atLeast"/>
        <w:divId w:val="1008943870"/>
        <w:rPr>
          <w:rFonts w:asciiTheme="minorHAnsi" w:eastAsiaTheme="minorEastAsia" w:hAnsiTheme="minorHAnsi"/>
          <w:color w:val="000000"/>
          <w:lang w:val="fr-BE" w:eastAsia="fr-FR"/>
        </w:rPr>
      </w:pPr>
    </w:p>
    <w:p w14:paraId="074E9CAC" w14:textId="1A1E5EEA" w:rsidR="00BE6D78" w:rsidRPr="009273C0" w:rsidRDefault="00FC6DB6" w:rsidP="009273C0">
      <w:pPr>
        <w:pStyle w:val="Paragraphedeliste"/>
        <w:suppressAutoHyphens w:val="0"/>
        <w:spacing w:line="480" w:lineRule="atLeast"/>
        <w:divId w:val="1008943870"/>
        <w:rPr>
          <w:rFonts w:eastAsiaTheme="minorEastAsia"/>
          <w:color w:val="000000"/>
          <w:lang w:val="fr-BE" w:eastAsia="fr-FR"/>
        </w:rPr>
      </w:pPr>
      <w:r w:rsidRPr="009273C0">
        <w:rPr>
          <w:rFonts w:asciiTheme="minorHAnsi" w:eastAsiaTheme="minorEastAsia" w:hAnsiTheme="minorHAnsi"/>
          <w:color w:val="000000"/>
          <w:lang w:val="fr-BE" w:eastAsia="fr-FR"/>
        </w:rPr>
        <w:lastRenderedPageBreak/>
        <w:cr/>
      </w:r>
    </w:p>
    <w:p w14:paraId="73965D54" w14:textId="0F1B8F10" w:rsidR="00BE6D78" w:rsidRDefault="006C4EA0" w:rsidP="00A96BDB">
      <w:pPr>
        <w:numPr>
          <w:ilvl w:val="0"/>
          <w:numId w:val="8"/>
        </w:numPr>
        <w:jc w:val="both"/>
        <w:rPr>
          <w:rFonts w:ascii="Calibri" w:hAnsi="Calibri" w:cs="Calibri"/>
          <w:b/>
          <w:color w:val="404040"/>
          <w:sz w:val="22"/>
          <w:szCs w:val="22"/>
          <w:lang w:val="fr-BE"/>
        </w:rPr>
      </w:pPr>
      <w:r>
        <w:rPr>
          <w:rFonts w:ascii="Calibri" w:hAnsi="Calibri" w:cs="Calibri"/>
          <w:b/>
          <w:color w:val="404040"/>
          <w:sz w:val="22"/>
          <w:szCs w:val="22"/>
          <w:lang w:val="fr-BE"/>
        </w:rPr>
        <w:t>Carte conceptuelle.</w:t>
      </w:r>
    </w:p>
    <w:p w14:paraId="060202D1" w14:textId="04D47E40" w:rsidR="000C0C70" w:rsidRDefault="000C0C70" w:rsidP="000C0C70">
      <w:pPr>
        <w:jc w:val="both"/>
        <w:rPr>
          <w:rFonts w:ascii="Calibri" w:hAnsi="Calibri" w:cs="Calibri"/>
          <w:bCs/>
          <w:color w:val="404040"/>
          <w:sz w:val="22"/>
          <w:szCs w:val="22"/>
          <w:lang w:val="fr-BE"/>
        </w:rPr>
      </w:pPr>
    </w:p>
    <w:p w14:paraId="33D464DE" w14:textId="4A483D18" w:rsidR="000C0C70" w:rsidRDefault="00EC744C" w:rsidP="000C0C70">
      <w:pPr>
        <w:jc w:val="both"/>
        <w:rPr>
          <w:rFonts w:ascii="Calibri" w:hAnsi="Calibri" w:cs="Calibri"/>
          <w:bCs/>
          <w:color w:val="404040"/>
          <w:sz w:val="22"/>
          <w:szCs w:val="22"/>
          <w:lang w:val="fr-BE"/>
        </w:rPr>
      </w:pPr>
      <w:r>
        <w:rPr>
          <w:rFonts w:ascii="Calibri" w:hAnsi="Calibri" w:cs="Calibri"/>
          <w:bCs/>
          <w:noProof/>
          <w:color w:val="404040"/>
          <w:sz w:val="22"/>
          <w:szCs w:val="22"/>
          <w:lang w:val="fr-BE"/>
        </w:rPr>
        <w:drawing>
          <wp:anchor distT="0" distB="0" distL="114300" distR="114300" simplePos="0" relativeHeight="251672576" behindDoc="0" locked="0" layoutInCell="1" allowOverlap="1" wp14:anchorId="505CAE4A" wp14:editId="18F829B2">
            <wp:simplePos x="0" y="0"/>
            <wp:positionH relativeFrom="column">
              <wp:posOffset>0</wp:posOffset>
            </wp:positionH>
            <wp:positionV relativeFrom="paragraph">
              <wp:posOffset>166370</wp:posOffset>
            </wp:positionV>
            <wp:extent cx="6029960" cy="4653915"/>
            <wp:effectExtent l="0" t="0" r="254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9960" cy="4653915"/>
                    </a:xfrm>
                    <a:prstGeom prst="rect">
                      <a:avLst/>
                    </a:prstGeom>
                  </pic:spPr>
                </pic:pic>
              </a:graphicData>
            </a:graphic>
          </wp:anchor>
        </w:drawing>
      </w:r>
    </w:p>
    <w:p w14:paraId="6DDD1BEB" w14:textId="1632BEF4" w:rsidR="000C0C70" w:rsidRPr="000C0C70" w:rsidRDefault="000C0C70" w:rsidP="000C0C70">
      <w:pPr>
        <w:jc w:val="both"/>
        <w:rPr>
          <w:rFonts w:ascii="Calibri" w:hAnsi="Calibri" w:cs="Calibri"/>
          <w:bCs/>
          <w:color w:val="404040"/>
          <w:sz w:val="22"/>
          <w:szCs w:val="22"/>
          <w:lang w:val="fr-BE"/>
        </w:rPr>
        <w:sectPr w:rsidR="000C0C70" w:rsidRPr="000C0C70">
          <w:headerReference w:type="even" r:id="rId26"/>
          <w:headerReference w:type="default" r:id="rId27"/>
          <w:footerReference w:type="even" r:id="rId28"/>
          <w:footerReference w:type="default" r:id="rId29"/>
          <w:headerReference w:type="first" r:id="rId30"/>
          <w:footerReference w:type="first" r:id="rId31"/>
          <w:pgSz w:w="11906" w:h="16838"/>
          <w:pgMar w:top="1418" w:right="992" w:bottom="1418" w:left="1418" w:header="720" w:footer="720" w:gutter="0"/>
          <w:cols w:space="720"/>
          <w:docGrid w:linePitch="600" w:charSpace="40960"/>
        </w:sectPr>
      </w:pPr>
    </w:p>
    <w:p w14:paraId="58A5BC48" w14:textId="77777777" w:rsidR="00BE6D78" w:rsidRDefault="00BE6D78">
      <w:pPr>
        <w:jc w:val="both"/>
        <w:rPr>
          <w:rFonts w:ascii="Calibri" w:hAnsi="Calibri" w:cs="Calibri"/>
          <w:color w:val="0070C0"/>
          <w:sz w:val="22"/>
          <w:szCs w:val="22"/>
          <w:lang w:val="fr-BE"/>
        </w:rPr>
      </w:pPr>
    </w:p>
    <w:p w14:paraId="64624DCE" w14:textId="77777777" w:rsidR="006C4EA0" w:rsidRDefault="006C4EA0" w:rsidP="006C4EA0">
      <w:pPr>
        <w:numPr>
          <w:ilvl w:val="0"/>
          <w:numId w:val="9"/>
        </w:numPr>
        <w:jc w:val="both"/>
        <w:rPr>
          <w:rFonts w:ascii="Calibri" w:hAnsi="Calibri" w:cs="Calibri"/>
          <w:b/>
          <w:color w:val="009900"/>
          <w:sz w:val="22"/>
          <w:szCs w:val="22"/>
          <w:lang w:val="fr-BE"/>
        </w:rPr>
      </w:pPr>
      <w:r>
        <w:rPr>
          <w:rFonts w:ascii="Calibri" w:hAnsi="Calibri" w:cs="Calibri"/>
          <w:b/>
          <w:color w:val="404040"/>
          <w:sz w:val="22"/>
          <w:szCs w:val="22"/>
          <w:lang w:val="fr-BE"/>
        </w:rPr>
        <w:t>Quelles difficultés d'apprentissage pourraient apparaître ? Comment les surmonter ?</w:t>
      </w:r>
    </w:p>
    <w:p w14:paraId="2A4FCAA1" w14:textId="77777777" w:rsidR="006C4EA0" w:rsidRDefault="006C4EA0" w:rsidP="00B27F45">
      <w:pPr>
        <w:jc w:val="both"/>
        <w:rPr>
          <w:rFonts w:ascii="Calibri" w:hAnsi="Calibri" w:cs="Calibri"/>
          <w:b/>
          <w:color w:val="009900"/>
          <w:sz w:val="22"/>
          <w:szCs w:val="22"/>
          <w:lang w:val="fr-BE"/>
        </w:rPr>
      </w:pPr>
    </w:p>
    <w:p w14:paraId="521D4074" w14:textId="77777777" w:rsidR="006C4EA0" w:rsidRPr="008C063A" w:rsidRDefault="006C4EA0" w:rsidP="006C4EA0">
      <w:pPr>
        <w:pStyle w:val="Paragraphedeliste"/>
        <w:numPr>
          <w:ilvl w:val="0"/>
          <w:numId w:val="23"/>
        </w:numPr>
        <w:jc w:val="both"/>
        <w:rPr>
          <w:rFonts w:cs="Calibri"/>
          <w:b/>
          <w:color w:val="000000" w:themeColor="text1"/>
          <w:sz w:val="22"/>
          <w:szCs w:val="22"/>
          <w:lang w:val="fr-BE"/>
        </w:rPr>
      </w:pPr>
      <w:r w:rsidRPr="008C063A">
        <w:rPr>
          <w:rFonts w:cs="Calibri"/>
          <w:bCs/>
          <w:color w:val="000000" w:themeColor="text1"/>
          <w:sz w:val="22"/>
          <w:szCs w:val="22"/>
          <w:lang w:val="fr-BE"/>
        </w:rPr>
        <w:t xml:space="preserve">Difficultés pour les enfants de comprendre la notion de dizaines et unités =&gt; Pendant le moment de théorie (1 période), je vais bien expliquer la différence entre ces deux termes en donnant des exemples et des explications ciblées. </w:t>
      </w:r>
    </w:p>
    <w:p w14:paraId="473E844C" w14:textId="77777777" w:rsidR="006C4EA0" w:rsidRPr="008C063A" w:rsidRDefault="006C4EA0" w:rsidP="00B27F45">
      <w:pPr>
        <w:jc w:val="both"/>
        <w:rPr>
          <w:rFonts w:cs="Calibri"/>
          <w:b/>
          <w:color w:val="000000" w:themeColor="text1"/>
          <w:sz w:val="22"/>
          <w:szCs w:val="22"/>
          <w:lang w:val="fr-BE"/>
        </w:rPr>
      </w:pPr>
    </w:p>
    <w:p w14:paraId="44662F80" w14:textId="77777777" w:rsidR="006C4EA0" w:rsidRPr="008A79E6" w:rsidRDefault="006C4EA0" w:rsidP="006C4EA0">
      <w:pPr>
        <w:pStyle w:val="Paragraphedeliste"/>
        <w:numPr>
          <w:ilvl w:val="0"/>
          <w:numId w:val="23"/>
        </w:numPr>
        <w:jc w:val="both"/>
        <w:rPr>
          <w:rFonts w:cs="Calibri"/>
          <w:b/>
          <w:color w:val="000000" w:themeColor="text1"/>
          <w:sz w:val="22"/>
          <w:szCs w:val="22"/>
          <w:lang w:val="fr-BE"/>
        </w:rPr>
      </w:pPr>
      <w:r w:rsidRPr="008C063A">
        <w:rPr>
          <w:rFonts w:cs="Calibri"/>
          <w:bCs/>
          <w:color w:val="000000" w:themeColor="text1"/>
          <w:sz w:val="22"/>
          <w:szCs w:val="22"/>
          <w:lang w:val="fr-BE"/>
        </w:rPr>
        <w:t xml:space="preserve">Difficultés pour les enfants de passer à la dizaine supérieure pendant une addition =&gt; Les aider à décomposer les nombres pour leur faciliter le passage à la dizaine à l’aide de graphique, schéma, dessins, bâtonnets et calculs mentaux écrits. </w:t>
      </w:r>
    </w:p>
    <w:p w14:paraId="7C6AD7DF" w14:textId="77777777" w:rsidR="008A79E6" w:rsidRPr="008A79E6" w:rsidRDefault="008A79E6" w:rsidP="008A79E6">
      <w:pPr>
        <w:pStyle w:val="Paragraphedeliste"/>
        <w:rPr>
          <w:rFonts w:cs="Calibri"/>
          <w:b/>
          <w:color w:val="000000" w:themeColor="text1"/>
          <w:sz w:val="22"/>
          <w:szCs w:val="22"/>
          <w:lang w:val="fr-BE"/>
        </w:rPr>
      </w:pPr>
    </w:p>
    <w:p w14:paraId="0C643C52" w14:textId="02B8FD6A" w:rsidR="008A79E6" w:rsidRPr="00A83BD6" w:rsidRDefault="008A79E6" w:rsidP="006C4EA0">
      <w:pPr>
        <w:pStyle w:val="Paragraphedeliste"/>
        <w:numPr>
          <w:ilvl w:val="0"/>
          <w:numId w:val="23"/>
        </w:numPr>
        <w:jc w:val="both"/>
        <w:rPr>
          <w:rFonts w:cs="Calibri"/>
          <w:b/>
          <w:color w:val="000000" w:themeColor="text1"/>
          <w:sz w:val="22"/>
          <w:szCs w:val="22"/>
          <w:lang w:val="fr-BE"/>
        </w:rPr>
      </w:pPr>
      <w:r>
        <w:rPr>
          <w:rFonts w:cs="Calibri"/>
          <w:bCs/>
          <w:color w:val="000000" w:themeColor="text1"/>
          <w:sz w:val="22"/>
          <w:szCs w:val="22"/>
          <w:lang w:val="fr-BE"/>
        </w:rPr>
        <w:t>Difficultés pour les enfants de schématiser un calcul Du+u/Du+u avec les dizaines en bâtonnets et les unités en cube</w:t>
      </w:r>
      <w:r w:rsidR="00A224BE">
        <w:rPr>
          <w:rFonts w:cs="Calibri"/>
          <w:bCs/>
          <w:color w:val="000000" w:themeColor="text1"/>
          <w:sz w:val="22"/>
          <w:szCs w:val="22"/>
          <w:lang w:val="fr-BE"/>
        </w:rPr>
        <w:t xml:space="preserve"> =&gt; Après le moment de théorie, je vais remplir des tableaux reprenant les calculs et leurs schémas et leur expliquer la démarche à suivre. </w:t>
      </w:r>
    </w:p>
    <w:p w14:paraId="0B15C93F" w14:textId="77777777" w:rsidR="006C4EA0" w:rsidRDefault="006C4EA0" w:rsidP="00B27F45">
      <w:pPr>
        <w:jc w:val="both"/>
        <w:rPr>
          <w:rFonts w:ascii="Calibri" w:hAnsi="Calibri" w:cs="Calibri"/>
          <w:color w:val="0070C0"/>
          <w:sz w:val="22"/>
          <w:szCs w:val="22"/>
          <w:lang w:val="fr-BE"/>
        </w:rPr>
      </w:pPr>
    </w:p>
    <w:p w14:paraId="5DD63DBE" w14:textId="77777777" w:rsidR="006C4EA0" w:rsidRDefault="006C4EA0" w:rsidP="00B27F45">
      <w:pPr>
        <w:jc w:val="both"/>
        <w:rPr>
          <w:rFonts w:ascii="Calibri" w:hAnsi="Calibri" w:cs="Calibri"/>
          <w:b/>
          <w:color w:val="404040"/>
          <w:sz w:val="22"/>
          <w:szCs w:val="22"/>
          <w:lang w:val="fr-BE"/>
        </w:rPr>
      </w:pPr>
    </w:p>
    <w:p w14:paraId="7F0B8347" w14:textId="77777777" w:rsidR="006C4EA0" w:rsidRDefault="006C4EA0" w:rsidP="006C4EA0">
      <w:pPr>
        <w:numPr>
          <w:ilvl w:val="0"/>
          <w:numId w:val="11"/>
        </w:numPr>
        <w:jc w:val="both"/>
        <w:rPr>
          <w:rFonts w:ascii="Calibri" w:hAnsi="Calibri" w:cs="Calibri"/>
          <w:b/>
          <w:color w:val="404040"/>
          <w:sz w:val="22"/>
          <w:szCs w:val="22"/>
          <w:lang w:val="fr-BE"/>
        </w:rPr>
      </w:pPr>
      <w:r>
        <w:rPr>
          <w:rFonts w:ascii="Calibri" w:hAnsi="Calibri" w:cs="Calibri"/>
          <w:b/>
          <w:color w:val="404040"/>
          <w:sz w:val="22"/>
          <w:szCs w:val="22"/>
          <w:lang w:val="fr-BE"/>
        </w:rPr>
        <w:t>Comment enseigner ces savoirs et savoir- faire?</w:t>
      </w:r>
    </w:p>
    <w:p w14:paraId="152DA9BC" w14:textId="77777777" w:rsidR="00BE6D78" w:rsidRDefault="00BE6D78"/>
    <w:p w14:paraId="76941EEB" w14:textId="77777777" w:rsidR="00AB6802" w:rsidRDefault="00AB6802"/>
    <w:p w14:paraId="5CDF7F61" w14:textId="5D0250F7" w:rsidR="003B7FE0" w:rsidRDefault="003B7FE0" w:rsidP="003B7FE0">
      <w:pPr>
        <w:pStyle w:val="Paragraphedeliste"/>
        <w:numPr>
          <w:ilvl w:val="0"/>
          <w:numId w:val="24"/>
        </w:numPr>
      </w:pPr>
      <w:r>
        <w:t>Principes méthodologiques de mathématiques :</w:t>
      </w:r>
    </w:p>
    <w:p w14:paraId="7876102B" w14:textId="12617057" w:rsidR="00AD414E" w:rsidRDefault="00DA13E1" w:rsidP="00AD414E">
      <w:pPr>
        <w:pStyle w:val="Paragraphedeliste"/>
        <w:numPr>
          <w:ilvl w:val="0"/>
          <w:numId w:val="23"/>
        </w:numPr>
      </w:pPr>
      <w:r>
        <w:t xml:space="preserve">4. Manipuler du matériel varié, le faire parler </w:t>
      </w:r>
      <w:r w:rsidR="00AD414E">
        <w:t>pour se construire des images mentales.</w:t>
      </w:r>
    </w:p>
    <w:p w14:paraId="0D90DE1E" w14:textId="640D848E" w:rsidR="00991F61" w:rsidRPr="00B53218" w:rsidRDefault="004216B3" w:rsidP="004216B3">
      <w:pPr>
        <w:rPr>
          <w:rFonts w:asciiTheme="minorHAnsi" w:hAnsiTheme="minorHAnsi"/>
          <w:sz w:val="22"/>
          <w:szCs w:val="22"/>
        </w:rPr>
      </w:pPr>
      <w:r w:rsidRPr="00B53218">
        <w:rPr>
          <w:rFonts w:asciiTheme="minorHAnsi" w:hAnsiTheme="minorHAnsi"/>
          <w:sz w:val="22"/>
          <w:szCs w:val="22"/>
        </w:rPr>
        <w:t xml:space="preserve">Les enfants seront amenés </w:t>
      </w:r>
      <w:r w:rsidR="00937C17" w:rsidRPr="00B53218">
        <w:rPr>
          <w:rFonts w:asciiTheme="minorHAnsi" w:hAnsiTheme="minorHAnsi"/>
          <w:sz w:val="22"/>
          <w:szCs w:val="22"/>
        </w:rPr>
        <w:t>à manipuler du matériel c’est-à-dire des bâtonnets</w:t>
      </w:r>
      <w:r w:rsidR="00F41E22" w:rsidRPr="00B53218">
        <w:rPr>
          <w:rFonts w:asciiTheme="minorHAnsi" w:hAnsiTheme="minorHAnsi"/>
          <w:sz w:val="22"/>
          <w:szCs w:val="22"/>
        </w:rPr>
        <w:t>/</w:t>
      </w:r>
      <w:r w:rsidR="00937C17" w:rsidRPr="00B53218">
        <w:rPr>
          <w:rFonts w:asciiTheme="minorHAnsi" w:hAnsiTheme="minorHAnsi"/>
          <w:sz w:val="22"/>
          <w:szCs w:val="22"/>
        </w:rPr>
        <w:t>cubes de diz</w:t>
      </w:r>
      <w:r w:rsidR="00574D8B" w:rsidRPr="00B53218">
        <w:rPr>
          <w:rFonts w:asciiTheme="minorHAnsi" w:hAnsiTheme="minorHAnsi"/>
          <w:sz w:val="22"/>
          <w:szCs w:val="22"/>
        </w:rPr>
        <w:t xml:space="preserve">aines et unités </w:t>
      </w:r>
      <w:r w:rsidR="00264E1F" w:rsidRPr="00B53218">
        <w:rPr>
          <w:rFonts w:asciiTheme="minorHAnsi" w:hAnsiTheme="minorHAnsi"/>
          <w:sz w:val="22"/>
          <w:szCs w:val="22"/>
        </w:rPr>
        <w:t xml:space="preserve">pour </w:t>
      </w:r>
      <w:r w:rsidR="00B524E8" w:rsidRPr="00B53218">
        <w:rPr>
          <w:rFonts w:asciiTheme="minorHAnsi" w:hAnsiTheme="minorHAnsi"/>
          <w:sz w:val="22"/>
          <w:szCs w:val="22"/>
        </w:rPr>
        <w:t xml:space="preserve">effectuer 4 calculs et schéma. </w:t>
      </w:r>
      <w:r w:rsidR="007B67F4" w:rsidRPr="00B53218">
        <w:rPr>
          <w:rFonts w:asciiTheme="minorHAnsi" w:hAnsiTheme="minorHAnsi"/>
          <w:sz w:val="22"/>
          <w:szCs w:val="22"/>
        </w:rPr>
        <w:t>Il</w:t>
      </w:r>
      <w:r w:rsidR="00D233C3" w:rsidRPr="00B53218">
        <w:rPr>
          <w:rFonts w:asciiTheme="minorHAnsi" w:hAnsiTheme="minorHAnsi"/>
          <w:sz w:val="22"/>
          <w:szCs w:val="22"/>
        </w:rPr>
        <w:t xml:space="preserve">s manipuleront le matériel de façon individuelle pour </w:t>
      </w:r>
      <w:r w:rsidR="000F5895" w:rsidRPr="00B53218">
        <w:rPr>
          <w:rFonts w:asciiTheme="minorHAnsi" w:hAnsiTheme="minorHAnsi"/>
          <w:sz w:val="22"/>
          <w:szCs w:val="22"/>
        </w:rPr>
        <w:t>dé</w:t>
      </w:r>
      <w:r w:rsidR="00A40438" w:rsidRPr="00B53218">
        <w:rPr>
          <w:rFonts w:asciiTheme="minorHAnsi" w:hAnsiTheme="minorHAnsi"/>
          <w:sz w:val="22"/>
          <w:szCs w:val="22"/>
        </w:rPr>
        <w:t>composer le calcu</w:t>
      </w:r>
      <w:r w:rsidR="00991F61" w:rsidRPr="00B53218">
        <w:rPr>
          <w:rFonts w:asciiTheme="minorHAnsi" w:hAnsiTheme="minorHAnsi"/>
          <w:sz w:val="22"/>
          <w:szCs w:val="22"/>
        </w:rPr>
        <w:t xml:space="preserve">l et le représenter de façon schématique. </w:t>
      </w:r>
    </w:p>
    <w:p w14:paraId="3F7DEE73" w14:textId="77777777" w:rsidR="00AD414E" w:rsidRDefault="00DB26F2" w:rsidP="00AD414E">
      <w:pPr>
        <w:pStyle w:val="Paragraphedeliste"/>
        <w:numPr>
          <w:ilvl w:val="0"/>
          <w:numId w:val="23"/>
        </w:numPr>
      </w:pPr>
      <w:r>
        <w:t xml:space="preserve">8. Recourir à des croquis approximatifs pour raisonner, résoudre une situation. </w:t>
      </w:r>
    </w:p>
    <w:p w14:paraId="2DE7DA30" w14:textId="1C4EDAE7" w:rsidR="000D11FD" w:rsidRPr="00B53218" w:rsidRDefault="00991F61" w:rsidP="00B40DAB">
      <w:pPr>
        <w:rPr>
          <w:rFonts w:asciiTheme="minorHAnsi" w:hAnsiTheme="minorHAnsi"/>
          <w:sz w:val="22"/>
          <w:szCs w:val="22"/>
        </w:rPr>
      </w:pPr>
      <w:r w:rsidRPr="00B53218">
        <w:rPr>
          <w:rFonts w:asciiTheme="minorHAnsi" w:hAnsiTheme="minorHAnsi"/>
          <w:sz w:val="22"/>
          <w:szCs w:val="22"/>
        </w:rPr>
        <w:t>Pendant</w:t>
      </w:r>
      <w:r w:rsidR="006B4F96" w:rsidRPr="00B53218">
        <w:rPr>
          <w:rFonts w:asciiTheme="minorHAnsi" w:hAnsiTheme="minorHAnsi"/>
          <w:sz w:val="22"/>
          <w:szCs w:val="22"/>
        </w:rPr>
        <w:t xml:space="preserve"> la leçon de 4 périodes sur Du+u/u+Du avec passage, les enfants seront </w:t>
      </w:r>
      <w:r w:rsidR="00C03DD8" w:rsidRPr="00B53218">
        <w:rPr>
          <w:rFonts w:asciiTheme="minorHAnsi" w:hAnsiTheme="minorHAnsi"/>
          <w:sz w:val="22"/>
          <w:szCs w:val="22"/>
        </w:rPr>
        <w:t>amenés</w:t>
      </w:r>
      <w:r w:rsidR="007242E4" w:rsidRPr="00B53218">
        <w:rPr>
          <w:rFonts w:asciiTheme="minorHAnsi" w:hAnsiTheme="minorHAnsi"/>
          <w:sz w:val="22"/>
          <w:szCs w:val="22"/>
        </w:rPr>
        <w:t xml:space="preserve"> </w:t>
      </w:r>
      <w:r w:rsidR="000A24C7" w:rsidRPr="00B53218">
        <w:rPr>
          <w:rFonts w:asciiTheme="minorHAnsi" w:hAnsiTheme="minorHAnsi"/>
          <w:sz w:val="22"/>
          <w:szCs w:val="22"/>
        </w:rPr>
        <w:t xml:space="preserve">pendant la MSA, les exercices, le rappel </w:t>
      </w:r>
      <w:r w:rsidR="00D9082A" w:rsidRPr="00B53218">
        <w:rPr>
          <w:rFonts w:asciiTheme="minorHAnsi" w:hAnsiTheme="minorHAnsi"/>
          <w:sz w:val="22"/>
          <w:szCs w:val="22"/>
        </w:rPr>
        <w:t xml:space="preserve">de théorie </w:t>
      </w:r>
      <w:r w:rsidR="00A05EB5" w:rsidRPr="00B53218">
        <w:rPr>
          <w:rFonts w:asciiTheme="minorHAnsi" w:hAnsiTheme="minorHAnsi"/>
          <w:sz w:val="22"/>
          <w:szCs w:val="22"/>
        </w:rPr>
        <w:t>à représenter divers calculs sous forme de schémas</w:t>
      </w:r>
      <w:r w:rsidR="00D9082A" w:rsidRPr="00B53218">
        <w:rPr>
          <w:rFonts w:asciiTheme="minorHAnsi" w:hAnsiTheme="minorHAnsi"/>
          <w:sz w:val="22"/>
          <w:szCs w:val="22"/>
        </w:rPr>
        <w:t>. Ce procédé permet aux enfants d’illustrer un calcul et le rendre plus clair</w:t>
      </w:r>
      <w:r w:rsidR="00B40DAB" w:rsidRPr="00B53218">
        <w:rPr>
          <w:rFonts w:asciiTheme="minorHAnsi" w:hAnsiTheme="minorHAnsi"/>
          <w:sz w:val="22"/>
          <w:szCs w:val="22"/>
        </w:rPr>
        <w:t xml:space="preserve"> à leurs yeux. C’est une façon d’apprendre de façon schématique. </w:t>
      </w:r>
    </w:p>
    <w:p w14:paraId="2943ED00" w14:textId="77777777" w:rsidR="000D11FD" w:rsidRDefault="000D11FD" w:rsidP="000D11FD"/>
    <w:p w14:paraId="11F39F8A" w14:textId="3FAD529A" w:rsidR="000D11FD" w:rsidRDefault="000D11FD" w:rsidP="000D11FD">
      <w:pPr>
        <w:pStyle w:val="Paragraphedeliste"/>
        <w:numPr>
          <w:ilvl w:val="0"/>
          <w:numId w:val="24"/>
        </w:numPr>
      </w:pPr>
      <w:r>
        <w:t>Principes méthodologiques de Psychologie du développement :</w:t>
      </w:r>
    </w:p>
    <w:p w14:paraId="45685983" w14:textId="77777777" w:rsidR="00E56D39" w:rsidRDefault="000024E1" w:rsidP="00DB26F2">
      <w:pPr>
        <w:pStyle w:val="Paragraphedeliste"/>
        <w:numPr>
          <w:ilvl w:val="0"/>
          <w:numId w:val="23"/>
        </w:numPr>
      </w:pPr>
      <w:r>
        <w:t xml:space="preserve">Les jeux : </w:t>
      </w:r>
      <w:r w:rsidR="00D34898">
        <w:t xml:space="preserve">pour </w:t>
      </w:r>
      <w:r w:rsidR="00C401AB">
        <w:t xml:space="preserve">développer </w:t>
      </w:r>
      <w:r w:rsidR="00D34898">
        <w:t>l</w:t>
      </w:r>
      <w:r w:rsidR="00C401AB">
        <w:t>’</w:t>
      </w:r>
      <w:r w:rsidR="00D34898">
        <w:t xml:space="preserve">intelligence </w:t>
      </w:r>
      <w:r w:rsidR="00C401AB">
        <w:t xml:space="preserve">et la socialisation. </w:t>
      </w:r>
    </w:p>
    <w:p w14:paraId="4E279B35" w14:textId="6F9D724C" w:rsidR="00DB26F2" w:rsidRDefault="00745320" w:rsidP="00E56D39">
      <w:pPr>
        <w:rPr>
          <w:rFonts w:asciiTheme="minorHAnsi" w:hAnsiTheme="minorHAnsi"/>
          <w:sz w:val="22"/>
          <w:szCs w:val="22"/>
        </w:rPr>
      </w:pPr>
      <w:r w:rsidRPr="00E56D39">
        <w:rPr>
          <w:rFonts w:asciiTheme="minorHAnsi" w:hAnsiTheme="minorHAnsi"/>
          <w:sz w:val="22"/>
          <w:szCs w:val="22"/>
        </w:rPr>
        <w:t xml:space="preserve">En </w:t>
      </w:r>
      <w:r w:rsidR="00195E0C" w:rsidRPr="00E56D39">
        <w:rPr>
          <w:rFonts w:asciiTheme="minorHAnsi" w:hAnsiTheme="minorHAnsi"/>
          <w:sz w:val="22"/>
          <w:szCs w:val="22"/>
        </w:rPr>
        <w:t xml:space="preserve">effet, les jeux inclus dans les leçons </w:t>
      </w:r>
      <w:r w:rsidR="00E56D39">
        <w:rPr>
          <w:rFonts w:asciiTheme="minorHAnsi" w:hAnsiTheme="minorHAnsi"/>
          <w:sz w:val="22"/>
          <w:szCs w:val="22"/>
        </w:rPr>
        <w:t xml:space="preserve">permettent </w:t>
      </w:r>
      <w:r w:rsidR="00EF7E30">
        <w:rPr>
          <w:rFonts w:asciiTheme="minorHAnsi" w:hAnsiTheme="minorHAnsi"/>
          <w:sz w:val="22"/>
          <w:szCs w:val="22"/>
        </w:rPr>
        <w:t xml:space="preserve">aux enfants d’apprendre en jouant et ne pas juste </w:t>
      </w:r>
      <w:r w:rsidR="00866DD5">
        <w:rPr>
          <w:rFonts w:asciiTheme="minorHAnsi" w:hAnsiTheme="minorHAnsi"/>
          <w:sz w:val="22"/>
          <w:szCs w:val="22"/>
        </w:rPr>
        <w:t xml:space="preserve">jouer pour jouer. </w:t>
      </w:r>
      <w:r w:rsidR="00D40F1D">
        <w:rPr>
          <w:rFonts w:asciiTheme="minorHAnsi" w:hAnsiTheme="minorHAnsi"/>
          <w:sz w:val="22"/>
          <w:szCs w:val="22"/>
        </w:rPr>
        <w:t xml:space="preserve">Les jeux d’apprentissage sont importants dans le </w:t>
      </w:r>
      <w:r w:rsidR="004767E5">
        <w:rPr>
          <w:rFonts w:asciiTheme="minorHAnsi" w:hAnsiTheme="minorHAnsi"/>
          <w:sz w:val="22"/>
          <w:szCs w:val="22"/>
        </w:rPr>
        <w:t xml:space="preserve">stade de </w:t>
      </w:r>
      <w:r w:rsidR="00D40F1D">
        <w:rPr>
          <w:rFonts w:asciiTheme="minorHAnsi" w:hAnsiTheme="minorHAnsi"/>
          <w:sz w:val="22"/>
          <w:szCs w:val="22"/>
        </w:rPr>
        <w:t xml:space="preserve">développement </w:t>
      </w:r>
      <w:r w:rsidR="004767E5">
        <w:rPr>
          <w:rFonts w:asciiTheme="minorHAnsi" w:hAnsiTheme="minorHAnsi"/>
          <w:sz w:val="22"/>
          <w:szCs w:val="22"/>
        </w:rPr>
        <w:t xml:space="preserve">et </w:t>
      </w:r>
      <w:r w:rsidR="00BB3D52">
        <w:rPr>
          <w:rFonts w:asciiTheme="minorHAnsi" w:hAnsiTheme="minorHAnsi"/>
          <w:sz w:val="22"/>
          <w:szCs w:val="22"/>
        </w:rPr>
        <w:t xml:space="preserve">engendrent des processus cognitifs </w:t>
      </w:r>
      <w:r w:rsidR="00F62855">
        <w:rPr>
          <w:rFonts w:asciiTheme="minorHAnsi" w:hAnsiTheme="minorHAnsi"/>
          <w:sz w:val="22"/>
          <w:szCs w:val="22"/>
        </w:rPr>
        <w:t xml:space="preserve">parfois complexes. </w:t>
      </w:r>
      <w:r w:rsidR="00CE659D">
        <w:rPr>
          <w:rFonts w:asciiTheme="minorHAnsi" w:hAnsiTheme="minorHAnsi"/>
          <w:sz w:val="22"/>
          <w:szCs w:val="22"/>
        </w:rPr>
        <w:t xml:space="preserve">Cela motive les enfants et </w:t>
      </w:r>
      <w:r w:rsidR="00417885">
        <w:rPr>
          <w:rFonts w:asciiTheme="minorHAnsi" w:hAnsiTheme="minorHAnsi"/>
          <w:sz w:val="22"/>
          <w:szCs w:val="22"/>
        </w:rPr>
        <w:t xml:space="preserve">encourage leur apprentissage. </w:t>
      </w:r>
    </w:p>
    <w:p w14:paraId="0636B6AA" w14:textId="1286BE93" w:rsidR="004E0AF1" w:rsidRPr="00E56D39" w:rsidRDefault="004E0AF1" w:rsidP="00E56D39">
      <w:pPr>
        <w:rPr>
          <w:rFonts w:asciiTheme="minorHAnsi" w:hAnsiTheme="minorHAnsi"/>
          <w:sz w:val="22"/>
          <w:szCs w:val="22"/>
        </w:rPr>
      </w:pPr>
      <w:r>
        <w:rPr>
          <w:rFonts w:asciiTheme="minorHAnsi" w:hAnsiTheme="minorHAnsi"/>
          <w:sz w:val="22"/>
          <w:szCs w:val="22"/>
        </w:rPr>
        <w:t xml:space="preserve">J’ai utilisé les jeux en application en fin de leçon pour </w:t>
      </w:r>
      <w:r w:rsidR="009A0055">
        <w:rPr>
          <w:rFonts w:asciiTheme="minorHAnsi" w:hAnsiTheme="minorHAnsi"/>
          <w:sz w:val="22"/>
          <w:szCs w:val="22"/>
        </w:rPr>
        <w:t xml:space="preserve">permettre aux enfants d’appliquer la matière vue précédemment et de comprendre les procédés </w:t>
      </w:r>
      <w:r w:rsidR="00936F89">
        <w:rPr>
          <w:rFonts w:asciiTheme="minorHAnsi" w:hAnsiTheme="minorHAnsi"/>
          <w:sz w:val="22"/>
          <w:szCs w:val="22"/>
        </w:rPr>
        <w:t xml:space="preserve">Du+u/u+Du avec passage. </w:t>
      </w:r>
    </w:p>
    <w:p w14:paraId="396F3217" w14:textId="1F9A85EF" w:rsidR="00EF1DE5" w:rsidRDefault="001953F0" w:rsidP="00B77041">
      <w:pPr>
        <w:pStyle w:val="Paragraphedeliste"/>
      </w:pPr>
      <w:r>
        <w:t xml:space="preserve"> </w:t>
      </w:r>
    </w:p>
    <w:p w14:paraId="2AE250B0" w14:textId="49F6FD91" w:rsidR="00834A6C" w:rsidRDefault="00834A6C" w:rsidP="00834A6C"/>
    <w:p w14:paraId="236A7247" w14:textId="451B10C1" w:rsidR="00834A6C" w:rsidRDefault="00834A6C" w:rsidP="00834A6C">
      <w:pPr>
        <w:pStyle w:val="Paragraphedeliste"/>
        <w:numPr>
          <w:ilvl w:val="0"/>
          <w:numId w:val="24"/>
        </w:numPr>
      </w:pPr>
      <w:r>
        <w:t>Principes méthodologiques de Pédagogie générale :</w:t>
      </w:r>
    </w:p>
    <w:p w14:paraId="476A5AD7" w14:textId="71B737FE" w:rsidR="00DB26F2" w:rsidRDefault="00003211" w:rsidP="00DB26F2">
      <w:pPr>
        <w:pStyle w:val="Paragraphedeliste"/>
        <w:numPr>
          <w:ilvl w:val="0"/>
          <w:numId w:val="23"/>
        </w:numPr>
      </w:pPr>
      <w:r>
        <w:t xml:space="preserve">Principe 2, </w:t>
      </w:r>
      <w:r w:rsidR="00460CC5">
        <w:t>selon le constructivisme</w:t>
      </w:r>
      <w:r w:rsidR="003F130F">
        <w:t xml:space="preserve">, quand </w:t>
      </w:r>
      <w:r w:rsidR="00A472A2">
        <w:t>l’enfant</w:t>
      </w:r>
      <w:r w:rsidR="003F130F">
        <w:t xml:space="preserve"> </w:t>
      </w:r>
      <w:r w:rsidR="00586BD3">
        <w:t xml:space="preserve">n’arrive pas à résoudre une situation </w:t>
      </w:r>
      <w:r w:rsidR="00ED6DE3">
        <w:t>avec des infos qu’il connaît déjà au préalable</w:t>
      </w:r>
      <w:r w:rsidR="00470C40">
        <w:t xml:space="preserve"> </w:t>
      </w:r>
      <w:r w:rsidR="005E2C22">
        <w:t xml:space="preserve">=&gt; déséquilibre dans </w:t>
      </w:r>
      <w:r w:rsidR="000F46DD">
        <w:t>l’ordre des connaissances</w:t>
      </w:r>
      <w:r w:rsidR="00F43D36">
        <w:t xml:space="preserve"> = conflit cognitif</w:t>
      </w:r>
      <w:r w:rsidR="00257051">
        <w:t>.</w:t>
      </w:r>
      <w:r w:rsidR="00A472A2">
        <w:t xml:space="preserve"> Les enfants doivent al</w:t>
      </w:r>
      <w:r w:rsidR="008B041C">
        <w:t xml:space="preserve">ors s’accommoder </w:t>
      </w:r>
      <w:r w:rsidR="00F82B54">
        <w:t>et donc</w:t>
      </w:r>
      <w:r w:rsidR="00B71DE2">
        <w:t xml:space="preserve">, adapter leurs connaissances intérieures </w:t>
      </w:r>
      <w:r w:rsidR="00953C9F">
        <w:t xml:space="preserve">pour en </w:t>
      </w:r>
      <w:r w:rsidR="009E0914">
        <w:t xml:space="preserve">adopter de nouvelles. </w:t>
      </w:r>
      <w:r w:rsidR="00645BDF">
        <w:t xml:space="preserve">L’enfant réorganise ses connaissances </w:t>
      </w:r>
      <w:r w:rsidR="00AE3C2C">
        <w:t>et il a alors appris</w:t>
      </w:r>
      <w:r w:rsidR="00CF1606">
        <w:t xml:space="preserve">. </w:t>
      </w:r>
      <w:r w:rsidR="00A2796A">
        <w:t xml:space="preserve">J’ai donc cherché à </w:t>
      </w:r>
      <w:r w:rsidR="00B060ED">
        <w:t xml:space="preserve">créer des situations de conflit cognitif avec la MSA en leur donnant 4 calculs à représenter en schéma </w:t>
      </w:r>
      <w:r w:rsidR="00D04425">
        <w:t>grâce aux bâtonnets/cubes de dizaines et unités</w:t>
      </w:r>
      <w:r w:rsidR="00756534">
        <w:t xml:space="preserve">. </w:t>
      </w:r>
    </w:p>
    <w:p w14:paraId="7EEEF5BC" w14:textId="77777777" w:rsidR="00AA136E" w:rsidRPr="0073501A" w:rsidRDefault="00AA136E" w:rsidP="00AA136E">
      <w:pPr>
        <w:rPr>
          <w:rFonts w:asciiTheme="minorHAnsi" w:hAnsiTheme="minorHAnsi"/>
          <w:sz w:val="22"/>
          <w:szCs w:val="22"/>
        </w:rPr>
      </w:pPr>
    </w:p>
    <w:p w14:paraId="664E4080" w14:textId="77777777" w:rsidR="00DB26F2" w:rsidRDefault="00DB26F2" w:rsidP="00DB26F2"/>
    <w:p w14:paraId="69350892" w14:textId="562BB868" w:rsidR="00DB26F2" w:rsidRDefault="00DB26F2" w:rsidP="00DB26F2">
      <w:pPr>
        <w:sectPr w:rsidR="00DB26F2">
          <w:headerReference w:type="even" r:id="rId32"/>
          <w:headerReference w:type="default" r:id="rId33"/>
          <w:footerReference w:type="even" r:id="rId34"/>
          <w:footerReference w:type="default" r:id="rId35"/>
          <w:headerReference w:type="first" r:id="rId36"/>
          <w:footerReference w:type="first" r:id="rId37"/>
          <w:pgSz w:w="11906" w:h="16838" w:orient="landscape"/>
          <w:pgMar w:top="1418" w:right="992" w:bottom="1418" w:left="1418" w:header="720" w:footer="720" w:gutter="0"/>
          <w:cols w:space="720"/>
          <w:docGrid w:linePitch="600" w:charSpace="40960"/>
        </w:sectPr>
      </w:pPr>
    </w:p>
    <w:tbl>
      <w:tblPr>
        <w:tblStyle w:val="Grilledutableau"/>
        <w:tblW w:w="9896" w:type="dxa"/>
        <w:tblLayout w:type="fixed"/>
        <w:tblLook w:val="04A0" w:firstRow="1" w:lastRow="0" w:firstColumn="1" w:lastColumn="0" w:noHBand="0" w:noVBand="1"/>
      </w:tblPr>
      <w:tblGrid>
        <w:gridCol w:w="2944"/>
        <w:gridCol w:w="6952"/>
      </w:tblGrid>
      <w:tr w:rsidR="00A96BDB" w14:paraId="7BB4A2C9" w14:textId="77777777" w:rsidTr="002003E9">
        <w:trPr>
          <w:trHeight w:val="971"/>
        </w:trPr>
        <w:tc>
          <w:tcPr>
            <w:tcW w:w="2944" w:type="dxa"/>
          </w:tcPr>
          <w:p w14:paraId="3420C37F" w14:textId="77777777" w:rsidR="00A96BDB" w:rsidRDefault="00A96BDB" w:rsidP="00B27F45">
            <w:pPr>
              <w:jc w:val="center"/>
              <w:rPr>
                <w:rFonts w:ascii="Calibri" w:hAnsi="Calibri" w:cs="Century Schoolbook"/>
                <w:sz w:val="22"/>
                <w:szCs w:val="22"/>
                <w:lang w:val="fr-BE"/>
              </w:rPr>
            </w:pPr>
            <w:r>
              <w:rPr>
                <w:rFonts w:ascii="Calibri" w:hAnsi="Calibri" w:cs="Century Schoolbook"/>
                <w:b/>
                <w:sz w:val="22"/>
                <w:szCs w:val="22"/>
                <w:lang w:val="fr-BE"/>
              </w:rPr>
              <w:lastRenderedPageBreak/>
              <w:t xml:space="preserve">Étapes de l’apprentissage </w:t>
            </w:r>
          </w:p>
          <w:p w14:paraId="67F8B0F5" w14:textId="77777777" w:rsidR="00A96BDB" w:rsidRDefault="00A96BDB" w:rsidP="00B27F45">
            <w:pPr>
              <w:jc w:val="center"/>
              <w:rPr>
                <w:rFonts w:ascii="Calibri" w:hAnsi="Calibri" w:cs="Century Schoolbook"/>
                <w:sz w:val="22"/>
                <w:szCs w:val="22"/>
                <w:lang w:val="fr-BE"/>
              </w:rPr>
            </w:pPr>
            <w:r>
              <w:rPr>
                <w:rFonts w:ascii="Calibri" w:hAnsi="Calibri" w:cs="Century Schoolbook"/>
                <w:sz w:val="22"/>
                <w:szCs w:val="22"/>
                <w:lang w:val="fr-BE"/>
              </w:rPr>
              <w:t>Organisation du travail et timing</w:t>
            </w:r>
          </w:p>
        </w:tc>
        <w:tc>
          <w:tcPr>
            <w:tcW w:w="6952" w:type="dxa"/>
          </w:tcPr>
          <w:p w14:paraId="4AA98E54" w14:textId="77777777" w:rsidR="00A96BDB" w:rsidRDefault="00A96BDB" w:rsidP="00B27F45">
            <w:pPr>
              <w:jc w:val="center"/>
              <w:rPr>
                <w:rFonts w:ascii="Calibri" w:hAnsi="Calibri" w:cs="Century Schoolbook"/>
                <w:i/>
                <w:sz w:val="22"/>
                <w:szCs w:val="22"/>
                <w:lang w:val="fr-BE"/>
              </w:rPr>
            </w:pPr>
            <w:r>
              <w:rPr>
                <w:rFonts w:ascii="Calibri" w:hAnsi="Calibri" w:cs="Century Schoolbook"/>
                <w:sz w:val="22"/>
                <w:szCs w:val="22"/>
                <w:lang w:val="fr-BE"/>
              </w:rPr>
              <w:t>Activités attendues des élèves et comportements de l’enseignant</w:t>
            </w:r>
          </w:p>
          <w:p w14:paraId="65C618DC" w14:textId="77777777" w:rsidR="00A96BDB" w:rsidRDefault="00A96BDB" w:rsidP="00B27F45">
            <w:pPr>
              <w:jc w:val="center"/>
            </w:pPr>
            <w:r>
              <w:rPr>
                <w:rFonts w:ascii="Calibri" w:hAnsi="Calibri" w:cs="Century Schoolbook"/>
                <w:i/>
                <w:sz w:val="22"/>
                <w:szCs w:val="22"/>
                <w:lang w:val="fr-BE"/>
              </w:rPr>
              <w:t>Consignes</w:t>
            </w:r>
          </w:p>
        </w:tc>
      </w:tr>
      <w:tr w:rsidR="00A96BDB" w14:paraId="3DEE9B9A" w14:textId="77777777" w:rsidTr="002003E9">
        <w:trPr>
          <w:trHeight w:val="1417"/>
        </w:trPr>
        <w:tc>
          <w:tcPr>
            <w:tcW w:w="2944" w:type="dxa"/>
          </w:tcPr>
          <w:p w14:paraId="5FFEC3CC" w14:textId="77777777" w:rsidR="00292304" w:rsidRPr="00C11A2F" w:rsidRDefault="00292304" w:rsidP="00292304">
            <w:pPr>
              <w:rPr>
                <w:rFonts w:asciiTheme="minorHAnsi" w:hAnsiTheme="minorHAnsi" w:cs="Arial"/>
                <w:b/>
                <w:bCs/>
                <w:color w:val="C02167"/>
                <w:sz w:val="22"/>
                <w:szCs w:val="22"/>
                <w:lang w:val="fr-BE"/>
              </w:rPr>
            </w:pPr>
            <w:r w:rsidRPr="00C11A2F">
              <w:rPr>
                <w:rFonts w:asciiTheme="minorHAnsi" w:hAnsiTheme="minorHAnsi" w:cs="Arial"/>
                <w:b/>
                <w:bCs/>
                <w:color w:val="C02167"/>
                <w:sz w:val="22"/>
                <w:szCs w:val="22"/>
                <w:lang w:val="fr-BE"/>
              </w:rPr>
              <w:t xml:space="preserve">1. </w:t>
            </w:r>
            <w:r w:rsidR="000C0C70" w:rsidRPr="00C11A2F">
              <w:rPr>
                <w:rFonts w:asciiTheme="minorHAnsi" w:hAnsiTheme="minorHAnsi" w:cs="Arial"/>
                <w:b/>
                <w:bCs/>
                <w:color w:val="C02167"/>
                <w:sz w:val="22"/>
                <w:szCs w:val="22"/>
                <w:lang w:val="fr-BE"/>
              </w:rPr>
              <w:t>MSA</w:t>
            </w:r>
            <w:r w:rsidR="00537002" w:rsidRPr="00C11A2F">
              <w:rPr>
                <w:rFonts w:asciiTheme="minorHAnsi" w:hAnsiTheme="minorHAnsi" w:cs="Arial"/>
                <w:b/>
                <w:bCs/>
                <w:color w:val="C02167"/>
                <w:sz w:val="22"/>
                <w:szCs w:val="22"/>
                <w:lang w:val="fr-BE"/>
              </w:rPr>
              <w:t xml:space="preserve"> : manipulation de bâtonnets et de cubes (D/U) </w:t>
            </w:r>
            <w:r w:rsidRPr="00C11A2F">
              <w:rPr>
                <w:rFonts w:asciiTheme="minorHAnsi" w:hAnsiTheme="minorHAnsi" w:cs="Arial"/>
                <w:b/>
                <w:bCs/>
                <w:color w:val="C02167"/>
                <w:sz w:val="22"/>
                <w:szCs w:val="22"/>
                <w:lang w:val="fr-BE"/>
              </w:rPr>
              <w:t>+ calculs</w:t>
            </w:r>
          </w:p>
          <w:p w14:paraId="5E1952F9" w14:textId="77777777" w:rsidR="00292304" w:rsidRDefault="00292304" w:rsidP="00292304">
            <w:pPr>
              <w:rPr>
                <w:rFonts w:asciiTheme="minorHAnsi" w:hAnsiTheme="minorHAnsi" w:cs="Arial"/>
                <w:b/>
                <w:bCs/>
                <w:sz w:val="22"/>
                <w:szCs w:val="22"/>
                <w:lang w:val="fr-BE"/>
              </w:rPr>
            </w:pPr>
          </w:p>
          <w:p w14:paraId="210492EC" w14:textId="77777777" w:rsidR="00292304" w:rsidRDefault="00292304" w:rsidP="00292304">
            <w:pPr>
              <w:rPr>
                <w:rFonts w:asciiTheme="minorHAnsi" w:hAnsiTheme="minorHAnsi" w:cs="Arial"/>
                <w:sz w:val="22"/>
                <w:szCs w:val="22"/>
                <w:lang w:val="fr-BE"/>
              </w:rPr>
            </w:pPr>
            <w:r>
              <w:rPr>
                <w:rFonts w:asciiTheme="minorHAnsi" w:hAnsiTheme="minorHAnsi" w:cs="Arial"/>
                <w:sz w:val="22"/>
                <w:szCs w:val="22"/>
                <w:lang w:val="fr-BE"/>
              </w:rPr>
              <w:t>T.I</w:t>
            </w:r>
            <w:r w:rsidR="00AB09C8">
              <w:rPr>
                <w:rFonts w:asciiTheme="minorHAnsi" w:hAnsiTheme="minorHAnsi" w:cs="Arial"/>
                <w:sz w:val="22"/>
                <w:szCs w:val="22"/>
                <w:lang w:val="fr-BE"/>
              </w:rPr>
              <w:t> et T.C</w:t>
            </w:r>
          </w:p>
          <w:p w14:paraId="3143D7EF" w14:textId="77777777" w:rsidR="00AB09C8" w:rsidRDefault="00AB09C8" w:rsidP="00292304">
            <w:pPr>
              <w:rPr>
                <w:rFonts w:asciiTheme="minorHAnsi" w:hAnsiTheme="minorHAnsi" w:cs="Arial"/>
                <w:sz w:val="22"/>
                <w:szCs w:val="22"/>
                <w:lang w:val="fr-BE"/>
              </w:rPr>
            </w:pPr>
            <w:r>
              <w:rPr>
                <w:rFonts w:asciiTheme="minorHAnsi" w:hAnsiTheme="minorHAnsi" w:cs="Arial"/>
                <w:sz w:val="22"/>
                <w:szCs w:val="22"/>
                <w:lang w:val="fr-BE"/>
              </w:rPr>
              <w:t xml:space="preserve">Temps : </w:t>
            </w:r>
            <w:r w:rsidR="00C943C7">
              <w:rPr>
                <w:rFonts w:asciiTheme="minorHAnsi" w:hAnsiTheme="minorHAnsi" w:cs="Arial"/>
                <w:sz w:val="22"/>
                <w:szCs w:val="22"/>
                <w:lang w:val="fr-BE"/>
              </w:rPr>
              <w:t>15-20 minutes</w:t>
            </w:r>
          </w:p>
          <w:p w14:paraId="5BD5E451" w14:textId="54B0121C" w:rsidR="00C943C7" w:rsidRPr="00292304" w:rsidRDefault="00C943C7" w:rsidP="00292304">
            <w:pPr>
              <w:rPr>
                <w:rFonts w:asciiTheme="minorHAnsi" w:hAnsiTheme="minorHAnsi" w:cs="Arial"/>
                <w:sz w:val="22"/>
                <w:szCs w:val="22"/>
                <w:lang w:val="fr-BE"/>
              </w:rPr>
            </w:pPr>
            <w:r>
              <w:rPr>
                <w:rFonts w:asciiTheme="minorHAnsi" w:hAnsiTheme="minorHAnsi" w:cs="Arial"/>
                <w:sz w:val="22"/>
                <w:szCs w:val="22"/>
                <w:lang w:val="fr-BE"/>
              </w:rPr>
              <w:t xml:space="preserve">Matériel : bâtonnets/cubes de couleurs + feuilles blanches </w:t>
            </w:r>
          </w:p>
        </w:tc>
        <w:tc>
          <w:tcPr>
            <w:tcW w:w="6952" w:type="dxa"/>
          </w:tcPr>
          <w:p w14:paraId="139FFD49" w14:textId="77777777" w:rsidR="00A96BDB" w:rsidRDefault="00A96BDB" w:rsidP="00B27F45">
            <w:pPr>
              <w:rPr>
                <w:rFonts w:ascii="Calibri" w:hAnsi="Calibri" w:cs="Arial"/>
                <w:color w:val="0070C0"/>
                <w:sz w:val="22"/>
                <w:szCs w:val="22"/>
                <w:lang w:val="fr-BE"/>
              </w:rPr>
            </w:pPr>
            <w:r>
              <w:rPr>
                <w:rFonts w:ascii="Calibri" w:hAnsi="Calibri" w:cs="Arial"/>
                <w:b/>
                <w:color w:val="000000"/>
                <w:sz w:val="22"/>
                <w:szCs w:val="22"/>
                <w:lang w:val="fr-BE"/>
              </w:rPr>
              <w:t>Objectif/ Intérêt de l'étape.</w:t>
            </w:r>
          </w:p>
          <w:p w14:paraId="413643B8" w14:textId="4ABCCE3A" w:rsidR="00A96BDB" w:rsidRDefault="00C943C7" w:rsidP="00B27F45">
            <w:pPr>
              <w:rPr>
                <w:rFonts w:ascii="Calibri" w:hAnsi="Calibri" w:cs="Arial"/>
                <w:b/>
                <w:i/>
                <w:color w:val="0070C0"/>
                <w:sz w:val="22"/>
                <w:szCs w:val="22"/>
                <w:lang w:val="fr-BE"/>
              </w:rPr>
            </w:pPr>
            <w:r w:rsidRPr="0034480E">
              <w:rPr>
                <w:rFonts w:ascii="Calibri" w:hAnsi="Calibri" w:cs="Arial"/>
                <w:color w:val="000000" w:themeColor="text1"/>
                <w:sz w:val="22"/>
                <w:szCs w:val="22"/>
                <w:lang w:val="fr-BE"/>
              </w:rPr>
              <w:t>Que les enfants soient capables de représenter grâce aux matériels un calcul en séparant les dizaines et les unités.</w:t>
            </w:r>
            <w:r>
              <w:rPr>
                <w:rFonts w:ascii="Calibri" w:hAnsi="Calibri" w:cs="Arial"/>
                <w:color w:val="0070C0"/>
                <w:sz w:val="22"/>
                <w:szCs w:val="22"/>
                <w:lang w:val="fr-BE"/>
              </w:rPr>
              <w:t xml:space="preserve"> </w:t>
            </w:r>
          </w:p>
          <w:p w14:paraId="59D0C0AF" w14:textId="77777777" w:rsidR="00A96BDB" w:rsidRDefault="00A96BDB" w:rsidP="00B27F45">
            <w:pPr>
              <w:rPr>
                <w:rFonts w:ascii="Calibri" w:hAnsi="Calibri" w:cs="Arial"/>
                <w:b/>
                <w:i/>
                <w:color w:val="0070C0"/>
                <w:sz w:val="22"/>
                <w:szCs w:val="22"/>
                <w:lang w:val="fr-BE"/>
              </w:rPr>
            </w:pPr>
          </w:p>
          <w:p w14:paraId="79C77583" w14:textId="3FB1FE9F" w:rsidR="00A96BDB" w:rsidRDefault="00A96BDB" w:rsidP="00B27F45">
            <w:pPr>
              <w:rPr>
                <w:rFonts w:ascii="Calibri" w:hAnsi="Calibri" w:cs="Arial"/>
                <w:b/>
                <w:color w:val="0070C0"/>
                <w:sz w:val="22"/>
                <w:szCs w:val="22"/>
                <w:lang w:val="fr-BE"/>
              </w:rPr>
            </w:pPr>
            <w:r>
              <w:rPr>
                <w:rFonts w:ascii="Calibri" w:hAnsi="Calibri" w:cs="Arial"/>
                <w:b/>
                <w:color w:val="000000"/>
                <w:sz w:val="22"/>
                <w:szCs w:val="22"/>
                <w:lang w:val="fr-BE"/>
              </w:rPr>
              <w:t>Activité de l'élève</w:t>
            </w:r>
            <w:r w:rsidR="00C943C7">
              <w:rPr>
                <w:rFonts w:ascii="Calibri" w:hAnsi="Calibri" w:cs="Arial"/>
                <w:color w:val="0070C0"/>
                <w:sz w:val="22"/>
                <w:szCs w:val="22"/>
                <w:lang w:val="fr-BE"/>
              </w:rPr>
              <w:t>-</w:t>
            </w:r>
            <w:r>
              <w:rPr>
                <w:rFonts w:ascii="Calibri" w:hAnsi="Calibri" w:cs="Arial"/>
                <w:b/>
                <w:color w:val="000000"/>
                <w:sz w:val="22"/>
                <w:szCs w:val="22"/>
                <w:lang w:val="fr-BE"/>
              </w:rPr>
              <w:t>Comportements de l'enseignant</w:t>
            </w:r>
            <w:r>
              <w:rPr>
                <w:rFonts w:ascii="Calibri" w:hAnsi="Calibri" w:cs="Arial"/>
                <w:b/>
                <w:color w:val="0070C0"/>
                <w:sz w:val="22"/>
                <w:szCs w:val="22"/>
                <w:lang w:val="fr-BE"/>
              </w:rPr>
              <w:t xml:space="preserve"> </w:t>
            </w:r>
          </w:p>
          <w:p w14:paraId="2A81F88C" w14:textId="683CDC72" w:rsidR="00C943C7" w:rsidRPr="0034480E" w:rsidRDefault="007C6401" w:rsidP="00B27F45">
            <w:pPr>
              <w:rPr>
                <w:rFonts w:ascii="Calibri" w:hAnsi="Calibri" w:cs="Arial"/>
                <w:bCs/>
                <w:color w:val="000000" w:themeColor="text1"/>
                <w:sz w:val="22"/>
                <w:szCs w:val="22"/>
                <w:lang w:val="fr-BE"/>
              </w:rPr>
            </w:pPr>
            <w:r w:rsidRPr="0034480E">
              <w:rPr>
                <w:rFonts w:ascii="Calibri" w:hAnsi="Calibri" w:cs="Arial"/>
                <w:bCs/>
                <w:color w:val="000000" w:themeColor="text1"/>
                <w:sz w:val="22"/>
                <w:szCs w:val="22"/>
                <w:lang w:val="fr-BE"/>
              </w:rPr>
              <w:t xml:space="preserve">Les enfants recevront un matériel chacun, je donnerais ensuite un calcul, ils le représenteront avec le matériel et me le montreront pour valider ou non </w:t>
            </w:r>
            <w:r w:rsidR="009670EA" w:rsidRPr="0034480E">
              <w:rPr>
                <w:rFonts w:ascii="Calibri" w:hAnsi="Calibri" w:cs="Arial"/>
                <w:bCs/>
                <w:color w:val="000000" w:themeColor="text1"/>
                <w:sz w:val="22"/>
                <w:szCs w:val="22"/>
                <w:lang w:val="fr-BE"/>
              </w:rPr>
              <w:t>le résultat. Je donnerai calcul par calcul, il y en a 4 en tout</w:t>
            </w:r>
            <w:r w:rsidR="0098354D" w:rsidRPr="0034480E">
              <w:rPr>
                <w:rFonts w:ascii="Calibri" w:hAnsi="Calibri" w:cs="Arial"/>
                <w:bCs/>
                <w:color w:val="000000" w:themeColor="text1"/>
                <w:sz w:val="22"/>
                <w:szCs w:val="22"/>
                <w:lang w:val="fr-BE"/>
              </w:rPr>
              <w:t xml:space="preserve"> (27+8, 18+5, 53+9, </w:t>
            </w:r>
            <w:r w:rsidR="0034480E" w:rsidRPr="0034480E">
              <w:rPr>
                <w:rFonts w:ascii="Calibri" w:hAnsi="Calibri" w:cs="Arial"/>
                <w:bCs/>
                <w:color w:val="000000" w:themeColor="text1"/>
                <w:sz w:val="22"/>
                <w:szCs w:val="22"/>
                <w:lang w:val="fr-BE"/>
              </w:rPr>
              <w:t>46+7)</w:t>
            </w:r>
            <w:r w:rsidR="009670EA" w:rsidRPr="0034480E">
              <w:rPr>
                <w:rFonts w:ascii="Calibri" w:hAnsi="Calibri" w:cs="Arial"/>
                <w:bCs/>
                <w:color w:val="000000" w:themeColor="text1"/>
                <w:sz w:val="22"/>
                <w:szCs w:val="22"/>
                <w:lang w:val="fr-BE"/>
              </w:rPr>
              <w:t xml:space="preserve">. Les enfants seront amenés à les représenter tous et les valider auprès de moi par la suite. </w:t>
            </w:r>
            <w:r w:rsidR="00163686" w:rsidRPr="0034480E">
              <w:rPr>
                <w:rFonts w:ascii="Calibri" w:hAnsi="Calibri" w:cs="Arial"/>
                <w:bCs/>
                <w:color w:val="000000" w:themeColor="text1"/>
                <w:sz w:val="22"/>
                <w:szCs w:val="22"/>
                <w:lang w:val="fr-BE"/>
              </w:rPr>
              <w:t xml:space="preserve">Je collerai un schéma avec des bâtonnets de dizaines et des cubes d’unités au tableau, ils devront alors réécrire le calcul sur une feuille blanche </w:t>
            </w:r>
            <w:r w:rsidR="007411A2" w:rsidRPr="0034480E">
              <w:rPr>
                <w:rFonts w:ascii="Calibri" w:hAnsi="Calibri" w:cs="Arial"/>
                <w:bCs/>
                <w:color w:val="000000" w:themeColor="text1"/>
                <w:sz w:val="22"/>
                <w:szCs w:val="22"/>
                <w:lang w:val="fr-BE"/>
              </w:rPr>
              <w:t xml:space="preserve">et je passserai pour valider ou non leurs réponses. </w:t>
            </w:r>
          </w:p>
          <w:p w14:paraId="7C90FD1C" w14:textId="614B0A70" w:rsidR="007411A2" w:rsidRPr="0034480E" w:rsidRDefault="007411A2" w:rsidP="00B27F45">
            <w:pPr>
              <w:rPr>
                <w:rFonts w:ascii="Calibri" w:hAnsi="Calibri" w:cs="Arial"/>
                <w:bCs/>
                <w:color w:val="000000" w:themeColor="text1"/>
                <w:sz w:val="22"/>
                <w:szCs w:val="22"/>
                <w:lang w:val="fr-BE"/>
              </w:rPr>
            </w:pPr>
          </w:p>
          <w:p w14:paraId="16DC60DA" w14:textId="0BF2FD2B" w:rsidR="007411A2" w:rsidRPr="0034480E" w:rsidRDefault="007411A2" w:rsidP="00B27F45">
            <w:pPr>
              <w:rPr>
                <w:rFonts w:ascii="Calibri" w:hAnsi="Calibri" w:cs="Arial"/>
                <w:bCs/>
                <w:color w:val="000000" w:themeColor="text1"/>
                <w:sz w:val="22"/>
                <w:szCs w:val="22"/>
                <w:lang w:val="fr-BE"/>
              </w:rPr>
            </w:pPr>
            <w:r w:rsidRPr="0034480E">
              <w:rPr>
                <w:rFonts w:ascii="Calibri" w:hAnsi="Calibri" w:cs="Arial"/>
                <w:bCs/>
                <w:color w:val="000000" w:themeColor="text1"/>
                <w:sz w:val="22"/>
                <w:szCs w:val="22"/>
                <w:lang w:val="fr-BE"/>
              </w:rPr>
              <w:t xml:space="preserve">Ma consigne sera : « Je vais vous </w:t>
            </w:r>
            <w:r w:rsidR="000438E6" w:rsidRPr="0034480E">
              <w:rPr>
                <w:rFonts w:ascii="Calibri" w:hAnsi="Calibri" w:cs="Arial"/>
                <w:bCs/>
                <w:color w:val="000000" w:themeColor="text1"/>
                <w:sz w:val="22"/>
                <w:szCs w:val="22"/>
                <w:lang w:val="fr-BE"/>
              </w:rPr>
              <w:t>distribuer des bâtonnets de dizaines et unités à chacun, on fait attention au matériel car il ne m’appartient pas</w:t>
            </w:r>
            <w:r w:rsidR="001B05A6" w:rsidRPr="0034480E">
              <w:rPr>
                <w:rFonts w:ascii="Calibri" w:hAnsi="Calibri" w:cs="Arial"/>
                <w:bCs/>
                <w:color w:val="000000" w:themeColor="text1"/>
                <w:sz w:val="22"/>
                <w:szCs w:val="22"/>
                <w:lang w:val="fr-BE"/>
              </w:rPr>
              <w:t xml:space="preserve"> et qu’il faut le rendre intact. Je vais vous donner 4 calculs au tableau et un par un, vous allez devoir le représenter avec le matériel que je vous ai donné. Dès que vous pensez avoir la réponse, vous levez la main et je viendrai voir si c’est correct ou non. Ensuite, je collerai un schéma de dizaines et unités sur le tableau, vous allez écrire sur une feuille blanche le calcul et je viendrai regarder si vous avez la bonne réponse ». </w:t>
            </w:r>
          </w:p>
          <w:p w14:paraId="73F41FDE" w14:textId="77777777" w:rsidR="00A96BDB" w:rsidRDefault="00A96BDB" w:rsidP="00B27F45">
            <w:pPr>
              <w:snapToGrid w:val="0"/>
              <w:rPr>
                <w:rFonts w:ascii="Calibri" w:hAnsi="Calibri" w:cs="Arial"/>
                <w:color w:val="0070C0"/>
                <w:sz w:val="22"/>
                <w:szCs w:val="22"/>
                <w:lang w:val="fr-BE"/>
              </w:rPr>
            </w:pPr>
          </w:p>
          <w:p w14:paraId="77777C75" w14:textId="77777777" w:rsidR="00A96BDB" w:rsidRDefault="00A96BDB" w:rsidP="00B27F45">
            <w:pPr>
              <w:snapToGrid w:val="0"/>
            </w:pPr>
          </w:p>
        </w:tc>
      </w:tr>
      <w:tr w:rsidR="00A96BDB" w14:paraId="0E2FA43A" w14:textId="77777777" w:rsidTr="002003E9">
        <w:trPr>
          <w:trHeight w:val="1417"/>
        </w:trPr>
        <w:tc>
          <w:tcPr>
            <w:tcW w:w="2944" w:type="dxa"/>
          </w:tcPr>
          <w:p w14:paraId="05D4299B" w14:textId="4D859C22" w:rsidR="00A96BDB" w:rsidRPr="002D7420" w:rsidRDefault="00A96BDB" w:rsidP="00B27F45">
            <w:pPr>
              <w:rPr>
                <w:rFonts w:ascii="Calibri" w:hAnsi="Calibri" w:cs="Arial"/>
                <w:b/>
                <w:sz w:val="22"/>
                <w:szCs w:val="22"/>
                <w:lang w:val="fr-BE"/>
              </w:rPr>
            </w:pPr>
            <w:r w:rsidRPr="00C11A2F">
              <w:rPr>
                <w:rFonts w:ascii="Calibri" w:hAnsi="Calibri" w:cs="Arial"/>
                <w:b/>
                <w:color w:val="C02167"/>
                <w:sz w:val="22"/>
                <w:szCs w:val="22"/>
                <w:lang w:val="fr-BE"/>
              </w:rPr>
              <w:t>2.</w:t>
            </w:r>
            <w:r w:rsidR="0034480E" w:rsidRPr="00C11A2F">
              <w:rPr>
                <w:rFonts w:ascii="Calibri" w:hAnsi="Calibri" w:cs="Arial"/>
                <w:b/>
                <w:color w:val="C02167"/>
                <w:sz w:val="22"/>
                <w:szCs w:val="22"/>
                <w:lang w:val="fr-BE"/>
              </w:rPr>
              <w:t>Représentation de calculs et de</w:t>
            </w:r>
            <w:r w:rsidR="00F542E6" w:rsidRPr="00C11A2F">
              <w:rPr>
                <w:rFonts w:ascii="Calibri" w:hAnsi="Calibri" w:cs="Arial"/>
                <w:b/>
                <w:color w:val="C02167"/>
                <w:sz w:val="22"/>
                <w:szCs w:val="22"/>
                <w:lang w:val="fr-BE"/>
              </w:rPr>
              <w:t xml:space="preserve"> </w:t>
            </w:r>
            <w:r w:rsidR="0034480E" w:rsidRPr="00C11A2F">
              <w:rPr>
                <w:rFonts w:ascii="Calibri" w:hAnsi="Calibri" w:cs="Arial"/>
                <w:b/>
                <w:color w:val="C02167"/>
                <w:sz w:val="22"/>
                <w:szCs w:val="22"/>
                <w:lang w:val="fr-BE"/>
              </w:rPr>
              <w:t>schémas dans des tableaux</w:t>
            </w:r>
            <w:r w:rsidR="00F542E6" w:rsidRPr="00C11A2F">
              <w:rPr>
                <w:rFonts w:ascii="Calibri" w:hAnsi="Calibri" w:cs="Arial"/>
                <w:b/>
                <w:color w:val="C02167"/>
                <w:sz w:val="22"/>
                <w:szCs w:val="22"/>
                <w:lang w:val="fr-BE"/>
              </w:rPr>
              <w:t xml:space="preserve"> + verbalisation</w:t>
            </w:r>
            <w:r w:rsidR="00F542E6">
              <w:rPr>
                <w:rFonts w:ascii="Calibri" w:hAnsi="Calibri" w:cs="Arial"/>
                <w:b/>
                <w:sz w:val="22"/>
                <w:szCs w:val="22"/>
                <w:lang w:val="fr-BE"/>
              </w:rPr>
              <w:t xml:space="preserve"> </w:t>
            </w:r>
            <w:r w:rsidR="0034480E">
              <w:rPr>
                <w:rFonts w:ascii="Calibri" w:hAnsi="Calibri" w:cs="Arial"/>
                <w:b/>
                <w:sz w:val="22"/>
                <w:szCs w:val="22"/>
                <w:lang w:val="fr-BE"/>
              </w:rPr>
              <w:t xml:space="preserve"> </w:t>
            </w:r>
          </w:p>
          <w:p w14:paraId="374CDDCD" w14:textId="77777777" w:rsidR="00A96BDB" w:rsidRPr="002D7420" w:rsidRDefault="00A96BDB" w:rsidP="00B27F45">
            <w:pPr>
              <w:rPr>
                <w:rFonts w:ascii="Calibri" w:hAnsi="Calibri" w:cs="Arial"/>
                <w:b/>
                <w:sz w:val="22"/>
                <w:szCs w:val="22"/>
                <w:lang w:val="fr-BE"/>
              </w:rPr>
            </w:pPr>
          </w:p>
          <w:p w14:paraId="1AE5C7AF" w14:textId="19C3B19A" w:rsidR="00A96BDB" w:rsidRPr="00E96DAF" w:rsidRDefault="00A96BDB" w:rsidP="00B27F45">
            <w:pPr>
              <w:rPr>
                <w:rFonts w:ascii="Calibri" w:hAnsi="Calibri" w:cs="Arial"/>
                <w:sz w:val="22"/>
                <w:szCs w:val="22"/>
                <w:lang w:val="fr-BE"/>
              </w:rPr>
            </w:pPr>
            <w:r w:rsidRPr="00E96DAF">
              <w:rPr>
                <w:rFonts w:ascii="Calibri" w:hAnsi="Calibri" w:cs="Arial"/>
                <w:sz w:val="22"/>
                <w:szCs w:val="22"/>
                <w:lang w:val="fr-BE"/>
              </w:rPr>
              <w:t>T</w:t>
            </w:r>
            <w:r>
              <w:rPr>
                <w:rFonts w:ascii="Calibri" w:hAnsi="Calibri" w:cs="Arial"/>
                <w:sz w:val="22"/>
                <w:szCs w:val="22"/>
                <w:lang w:val="fr-BE"/>
              </w:rPr>
              <w:t>.</w:t>
            </w:r>
            <w:r w:rsidR="00F542E6">
              <w:rPr>
                <w:rFonts w:ascii="Calibri" w:hAnsi="Calibri" w:cs="Arial"/>
                <w:sz w:val="22"/>
                <w:szCs w:val="22"/>
                <w:lang w:val="fr-BE"/>
              </w:rPr>
              <w:t>C</w:t>
            </w:r>
          </w:p>
          <w:p w14:paraId="7C2A3F9D" w14:textId="2D7688AC" w:rsidR="00A96BDB" w:rsidRPr="002D7420" w:rsidRDefault="00A96BDB" w:rsidP="00B27F45">
            <w:pPr>
              <w:rPr>
                <w:rFonts w:ascii="Calibri" w:hAnsi="Calibri" w:cs="Arial"/>
                <w:sz w:val="22"/>
                <w:szCs w:val="22"/>
                <w:lang w:val="fr-BE"/>
              </w:rPr>
            </w:pPr>
            <w:r w:rsidRPr="002D7420">
              <w:rPr>
                <w:rFonts w:ascii="Calibri" w:hAnsi="Calibri" w:cs="Arial"/>
                <w:sz w:val="22"/>
                <w:szCs w:val="22"/>
                <w:lang w:val="fr-BE"/>
              </w:rPr>
              <w:t xml:space="preserve">Temps : </w:t>
            </w:r>
            <w:r w:rsidR="00F542E6">
              <w:rPr>
                <w:rFonts w:ascii="Calibri" w:hAnsi="Calibri" w:cs="Arial"/>
                <w:sz w:val="22"/>
                <w:szCs w:val="22"/>
                <w:lang w:val="fr-BE"/>
              </w:rPr>
              <w:t xml:space="preserve">20-25 minutes </w:t>
            </w:r>
          </w:p>
          <w:p w14:paraId="7BD76F54" w14:textId="6754121B" w:rsidR="00A96BDB" w:rsidRPr="002D7420" w:rsidRDefault="00A96BDB" w:rsidP="00B27F45">
            <w:pPr>
              <w:rPr>
                <w:rFonts w:ascii="Calibri" w:hAnsi="Calibri" w:cs="Arial"/>
                <w:sz w:val="22"/>
                <w:szCs w:val="22"/>
                <w:lang w:val="fr-BE"/>
              </w:rPr>
            </w:pPr>
            <w:r w:rsidRPr="002D7420">
              <w:rPr>
                <w:rFonts w:ascii="Calibri" w:hAnsi="Calibri" w:cs="Arial"/>
                <w:sz w:val="22"/>
                <w:szCs w:val="22"/>
                <w:lang w:val="fr-BE"/>
              </w:rPr>
              <w:t>Matériel :</w:t>
            </w:r>
            <w:r w:rsidR="00F542E6">
              <w:rPr>
                <w:rFonts w:ascii="Calibri" w:hAnsi="Calibri" w:cs="Arial"/>
                <w:sz w:val="22"/>
                <w:szCs w:val="22"/>
                <w:lang w:val="fr-BE"/>
              </w:rPr>
              <w:t xml:space="preserve"> dossier avec 4 tableaux + 4 panneaux</w:t>
            </w:r>
            <w:r w:rsidR="007941AB">
              <w:rPr>
                <w:rFonts w:ascii="Calibri" w:hAnsi="Calibri" w:cs="Arial"/>
                <w:sz w:val="22"/>
                <w:szCs w:val="22"/>
                <w:lang w:val="fr-BE"/>
              </w:rPr>
              <w:t xml:space="preserve"> </w:t>
            </w:r>
          </w:p>
          <w:p w14:paraId="2F45CCDF" w14:textId="77777777" w:rsidR="00EE186A" w:rsidRDefault="00EE186A" w:rsidP="00EE186A">
            <w:pPr>
              <w:rPr>
                <w:rFonts w:ascii="Calibri" w:hAnsi="Calibri" w:cs="Arial"/>
                <w:b/>
                <w:sz w:val="22"/>
                <w:szCs w:val="22"/>
                <w:lang w:val="fr-BE"/>
              </w:rPr>
            </w:pPr>
          </w:p>
          <w:p w14:paraId="12D6EF1E" w14:textId="02462BDF" w:rsidR="00EE186A" w:rsidRPr="00EE186A" w:rsidRDefault="00EE186A" w:rsidP="00EE186A">
            <w:pPr>
              <w:rPr>
                <w:rFonts w:ascii="Calibri" w:hAnsi="Calibri" w:cs="Arial"/>
                <w:b/>
                <w:color w:val="C02167"/>
                <w:sz w:val="22"/>
                <w:szCs w:val="22"/>
                <w:lang w:val="fr-BE"/>
              </w:rPr>
            </w:pPr>
            <w:r>
              <w:rPr>
                <w:rFonts w:ascii="Calibri" w:hAnsi="Calibri" w:cs="Arial"/>
                <w:b/>
                <w:color w:val="C02167"/>
                <w:sz w:val="22"/>
                <w:szCs w:val="22"/>
                <w:lang w:val="fr-BE"/>
              </w:rPr>
              <w:t xml:space="preserve">1 période </w:t>
            </w:r>
          </w:p>
        </w:tc>
        <w:tc>
          <w:tcPr>
            <w:tcW w:w="6952" w:type="dxa"/>
          </w:tcPr>
          <w:p w14:paraId="5AA00047" w14:textId="77777777" w:rsidR="00A96BDB" w:rsidRDefault="00A96BDB" w:rsidP="00B27F45">
            <w:pPr>
              <w:rPr>
                <w:rFonts w:ascii="Calibri" w:hAnsi="Calibri" w:cs="Arial"/>
                <w:color w:val="0070C0"/>
                <w:sz w:val="22"/>
                <w:szCs w:val="22"/>
                <w:lang w:val="fr-BE"/>
              </w:rPr>
            </w:pPr>
            <w:r>
              <w:rPr>
                <w:rFonts w:ascii="Calibri" w:hAnsi="Calibri" w:cs="Arial"/>
                <w:b/>
                <w:color w:val="000000"/>
                <w:sz w:val="22"/>
                <w:szCs w:val="22"/>
                <w:lang w:val="fr-BE"/>
              </w:rPr>
              <w:t>Objectif/ Intérêt de l'étape.</w:t>
            </w:r>
          </w:p>
          <w:p w14:paraId="47378E57" w14:textId="12585CD3" w:rsidR="00A96BDB" w:rsidRPr="00860186" w:rsidRDefault="007941AB" w:rsidP="00B27F45">
            <w:pPr>
              <w:rPr>
                <w:rFonts w:ascii="Calibri" w:hAnsi="Calibri" w:cs="Arial"/>
                <w:bCs/>
                <w:iCs/>
                <w:color w:val="000000" w:themeColor="text1"/>
                <w:sz w:val="22"/>
                <w:szCs w:val="22"/>
                <w:lang w:val="fr-BE"/>
              </w:rPr>
            </w:pPr>
            <w:r w:rsidRPr="00860186">
              <w:rPr>
                <w:rFonts w:ascii="Calibri" w:hAnsi="Calibri" w:cs="Arial"/>
                <w:bCs/>
                <w:iCs/>
                <w:color w:val="000000" w:themeColor="text1"/>
                <w:sz w:val="22"/>
                <w:szCs w:val="22"/>
                <w:lang w:val="fr-BE"/>
              </w:rPr>
              <w:t>Que les enfants puissent décomposer le calcul</w:t>
            </w:r>
            <w:r w:rsidR="003147C1">
              <w:rPr>
                <w:rFonts w:ascii="Calibri" w:hAnsi="Calibri" w:cs="Arial"/>
                <w:bCs/>
                <w:iCs/>
                <w:color w:val="000000" w:themeColor="text1"/>
                <w:sz w:val="22"/>
                <w:szCs w:val="22"/>
                <w:lang w:val="fr-BE"/>
              </w:rPr>
              <w:t>/schéma</w:t>
            </w:r>
            <w:r w:rsidRPr="00860186">
              <w:rPr>
                <w:rFonts w:ascii="Calibri" w:hAnsi="Calibri" w:cs="Arial"/>
                <w:bCs/>
                <w:iCs/>
                <w:color w:val="000000" w:themeColor="text1"/>
                <w:sz w:val="22"/>
                <w:szCs w:val="22"/>
                <w:lang w:val="fr-BE"/>
              </w:rPr>
              <w:t xml:space="preserve"> donné sans le faire </w:t>
            </w:r>
            <w:r w:rsidR="00860186" w:rsidRPr="00860186">
              <w:rPr>
                <w:rFonts w:ascii="Calibri" w:hAnsi="Calibri" w:cs="Arial"/>
                <w:bCs/>
                <w:iCs/>
                <w:color w:val="000000" w:themeColor="text1"/>
                <w:sz w:val="22"/>
                <w:szCs w:val="22"/>
                <w:lang w:val="fr-BE"/>
              </w:rPr>
              <w:t xml:space="preserve">mentalement. Qu’ils puissent comprendre comment on passe à la dizaine supérieure pour faciliter l’addition. </w:t>
            </w:r>
          </w:p>
          <w:p w14:paraId="395C84AF" w14:textId="77777777" w:rsidR="00A96BDB" w:rsidRDefault="00A96BDB" w:rsidP="00B27F45">
            <w:pPr>
              <w:rPr>
                <w:rFonts w:ascii="Calibri" w:hAnsi="Calibri" w:cs="Arial"/>
                <w:b/>
                <w:i/>
                <w:color w:val="0070C0"/>
                <w:sz w:val="22"/>
                <w:szCs w:val="22"/>
                <w:lang w:val="fr-BE"/>
              </w:rPr>
            </w:pPr>
          </w:p>
          <w:p w14:paraId="232E841F" w14:textId="03943B1B" w:rsidR="00A96BDB" w:rsidRDefault="00A96BDB" w:rsidP="00B27F45">
            <w:pPr>
              <w:rPr>
                <w:rFonts w:ascii="Calibri" w:hAnsi="Calibri" w:cs="Arial"/>
                <w:color w:val="0070C0"/>
                <w:sz w:val="22"/>
                <w:szCs w:val="22"/>
                <w:lang w:val="fr-BE"/>
              </w:rPr>
            </w:pPr>
            <w:r>
              <w:rPr>
                <w:rFonts w:ascii="Calibri" w:hAnsi="Calibri" w:cs="Arial"/>
                <w:b/>
                <w:color w:val="000000"/>
                <w:sz w:val="22"/>
                <w:szCs w:val="22"/>
                <w:lang w:val="fr-BE"/>
              </w:rPr>
              <w:t>Activité de l'élève</w:t>
            </w:r>
            <w:r w:rsidR="007941AB">
              <w:rPr>
                <w:rFonts w:ascii="Calibri" w:hAnsi="Calibri" w:cs="Arial"/>
                <w:color w:val="0070C0"/>
                <w:sz w:val="22"/>
                <w:szCs w:val="22"/>
                <w:lang w:val="fr-BE"/>
              </w:rPr>
              <w:t>-</w:t>
            </w:r>
            <w:r>
              <w:rPr>
                <w:rFonts w:ascii="Calibri" w:hAnsi="Calibri" w:cs="Arial"/>
                <w:b/>
                <w:color w:val="000000"/>
                <w:sz w:val="22"/>
                <w:szCs w:val="22"/>
                <w:lang w:val="fr-BE"/>
              </w:rPr>
              <w:t>Comportements de l'enseignant</w:t>
            </w:r>
            <w:r>
              <w:rPr>
                <w:rFonts w:ascii="Calibri" w:hAnsi="Calibri" w:cs="Arial"/>
                <w:b/>
                <w:color w:val="0070C0"/>
                <w:sz w:val="22"/>
                <w:szCs w:val="22"/>
                <w:lang w:val="fr-BE"/>
              </w:rPr>
              <w:t xml:space="preserve"> </w:t>
            </w:r>
          </w:p>
          <w:p w14:paraId="33F2DDFB" w14:textId="77777777" w:rsidR="00A01555" w:rsidRDefault="00EC1C61" w:rsidP="00B27F45">
            <w:pPr>
              <w:snapToGrid w:val="0"/>
              <w:rPr>
                <w:rFonts w:ascii="Calibri" w:hAnsi="Calibri" w:cs="Calibri"/>
                <w:sz w:val="22"/>
                <w:szCs w:val="22"/>
              </w:rPr>
            </w:pPr>
            <w:r>
              <w:rPr>
                <w:rFonts w:ascii="Calibri" w:hAnsi="Calibri" w:cs="Calibri"/>
                <w:sz w:val="22"/>
                <w:szCs w:val="22"/>
              </w:rPr>
              <w:t xml:space="preserve">Les enfants recevront un dossier composé de 4 tableaux dont 2 avec calculs et 2 avec schémas. </w:t>
            </w:r>
          </w:p>
          <w:p w14:paraId="4A8F4F82" w14:textId="36C5A258" w:rsidR="00A96BDB" w:rsidRDefault="00F77DD8" w:rsidP="00B27F45">
            <w:pPr>
              <w:snapToGrid w:val="0"/>
              <w:rPr>
                <w:rFonts w:ascii="Calibri" w:hAnsi="Calibri" w:cs="Calibri"/>
                <w:sz w:val="22"/>
                <w:szCs w:val="22"/>
              </w:rPr>
            </w:pPr>
            <w:r>
              <w:rPr>
                <w:rFonts w:ascii="Calibri" w:hAnsi="Calibri" w:cs="Calibri"/>
                <w:sz w:val="22"/>
                <w:szCs w:val="22"/>
              </w:rPr>
              <w:t>Ensemble</w:t>
            </w:r>
            <w:r w:rsidR="00A21C4E">
              <w:rPr>
                <w:rFonts w:ascii="Calibri" w:hAnsi="Calibri" w:cs="Calibri"/>
                <w:sz w:val="22"/>
                <w:szCs w:val="22"/>
              </w:rPr>
              <w:t xml:space="preserve">, </w:t>
            </w:r>
            <w:r>
              <w:rPr>
                <w:rFonts w:ascii="Calibri" w:hAnsi="Calibri" w:cs="Calibri"/>
                <w:sz w:val="22"/>
                <w:szCs w:val="22"/>
              </w:rPr>
              <w:t>avec moi, on remplira le tableau et je verbaliserai les termes et les étapes franchies dans les calculs</w:t>
            </w:r>
            <w:r w:rsidR="00A21C4E">
              <w:rPr>
                <w:rFonts w:ascii="Calibri" w:hAnsi="Calibri" w:cs="Calibri"/>
                <w:sz w:val="22"/>
                <w:szCs w:val="22"/>
              </w:rPr>
              <w:t>/schémas</w:t>
            </w:r>
            <w:r>
              <w:rPr>
                <w:rFonts w:ascii="Calibri" w:hAnsi="Calibri" w:cs="Calibri"/>
                <w:sz w:val="22"/>
                <w:szCs w:val="22"/>
              </w:rPr>
              <w:t xml:space="preserve"> pour que les enfants puissent mettre des mots sur </w:t>
            </w:r>
            <w:r w:rsidR="00A01555">
              <w:rPr>
                <w:rFonts w:ascii="Calibri" w:hAnsi="Calibri" w:cs="Calibri"/>
                <w:sz w:val="22"/>
                <w:szCs w:val="22"/>
              </w:rPr>
              <w:t xml:space="preserve">ces étapes. </w:t>
            </w:r>
          </w:p>
          <w:p w14:paraId="72F6E295" w14:textId="045F6AAA" w:rsidR="00A01555" w:rsidRDefault="00A01555" w:rsidP="00B27F45">
            <w:pPr>
              <w:snapToGrid w:val="0"/>
              <w:rPr>
                <w:rFonts w:ascii="Calibri" w:hAnsi="Calibri" w:cs="Calibri"/>
                <w:sz w:val="22"/>
                <w:szCs w:val="22"/>
              </w:rPr>
            </w:pPr>
          </w:p>
          <w:p w14:paraId="5B8BAB09" w14:textId="3630542B" w:rsidR="00A01555" w:rsidRDefault="00A01555" w:rsidP="00B27F45">
            <w:pPr>
              <w:snapToGrid w:val="0"/>
              <w:rPr>
                <w:rFonts w:ascii="Calibri" w:hAnsi="Calibri" w:cs="Calibri"/>
                <w:sz w:val="22"/>
                <w:szCs w:val="22"/>
              </w:rPr>
            </w:pPr>
            <w:r>
              <w:rPr>
                <w:rFonts w:ascii="Calibri" w:hAnsi="Calibri" w:cs="Calibri"/>
                <w:sz w:val="22"/>
                <w:szCs w:val="22"/>
              </w:rPr>
              <w:t xml:space="preserve">Ma consigne sera : « Je vais vous distribuer un dossier où se trouve 4 tableaux. Nous allons les remplir ensemble pour que </w:t>
            </w:r>
            <w:r w:rsidR="004E0C15">
              <w:rPr>
                <w:rFonts w:ascii="Calibri" w:hAnsi="Calibri" w:cs="Calibri"/>
                <w:sz w:val="22"/>
                <w:szCs w:val="22"/>
              </w:rPr>
              <w:t>les étapes du passage à la dizaine soient claires. Il y aura 2 tableaux avec calculs et 2 autres avec des schémas</w:t>
            </w:r>
            <w:r w:rsidR="00B87D03">
              <w:rPr>
                <w:rFonts w:ascii="Calibri" w:hAnsi="Calibri" w:cs="Calibri"/>
                <w:sz w:val="22"/>
                <w:szCs w:val="22"/>
              </w:rPr>
              <w:t xml:space="preserve"> ». </w:t>
            </w:r>
          </w:p>
          <w:p w14:paraId="76EA1B8B" w14:textId="77777777" w:rsidR="00A96BDB" w:rsidRDefault="00A96BDB" w:rsidP="00B27F45">
            <w:pPr>
              <w:snapToGrid w:val="0"/>
              <w:rPr>
                <w:rFonts w:ascii="Calibri" w:hAnsi="Calibri" w:cs="Calibri"/>
                <w:sz w:val="22"/>
                <w:szCs w:val="22"/>
              </w:rPr>
            </w:pPr>
          </w:p>
        </w:tc>
      </w:tr>
      <w:tr w:rsidR="00D15B10" w14:paraId="068FFF90" w14:textId="77777777" w:rsidTr="002003E9">
        <w:trPr>
          <w:trHeight w:val="1417"/>
        </w:trPr>
        <w:tc>
          <w:tcPr>
            <w:tcW w:w="2944" w:type="dxa"/>
          </w:tcPr>
          <w:p w14:paraId="12184550" w14:textId="4168F610" w:rsidR="00D15B10" w:rsidRPr="002003E9" w:rsidRDefault="00D15B10" w:rsidP="00D15B10">
            <w:pPr>
              <w:rPr>
                <w:rFonts w:ascii="Calibri" w:hAnsi="Calibri" w:cs="Arial"/>
                <w:b/>
                <w:color w:val="7030A0"/>
                <w:sz w:val="22"/>
                <w:szCs w:val="22"/>
                <w:lang w:val="fr-BE"/>
              </w:rPr>
            </w:pPr>
            <w:r w:rsidRPr="00E21BE6">
              <w:rPr>
                <w:rFonts w:ascii="Calibri" w:hAnsi="Calibri" w:cs="Arial"/>
                <w:b/>
                <w:color w:val="7030A0"/>
                <w:sz w:val="22"/>
                <w:szCs w:val="22"/>
                <w:lang w:val="fr-BE"/>
              </w:rPr>
              <w:t>3.</w:t>
            </w:r>
            <w:r w:rsidRPr="002003E9">
              <w:rPr>
                <w:rFonts w:ascii="Calibri" w:hAnsi="Calibri" w:cs="Arial"/>
                <w:b/>
                <w:color w:val="7030A0"/>
                <w:sz w:val="22"/>
                <w:szCs w:val="22"/>
                <w:lang w:val="fr-BE"/>
              </w:rPr>
              <w:t>Exercices avec calculs, schémas, dessins avec et sans passage</w:t>
            </w:r>
          </w:p>
          <w:p w14:paraId="4827D0E6" w14:textId="77777777" w:rsidR="00D15B10" w:rsidRPr="002D7420" w:rsidRDefault="00D15B10" w:rsidP="00D15B10">
            <w:pPr>
              <w:rPr>
                <w:rFonts w:ascii="Calibri" w:hAnsi="Calibri" w:cs="Arial"/>
                <w:b/>
                <w:sz w:val="22"/>
                <w:szCs w:val="22"/>
                <w:lang w:val="fr-BE"/>
              </w:rPr>
            </w:pPr>
          </w:p>
          <w:p w14:paraId="3A85E24B" w14:textId="77777777" w:rsidR="00D15B10" w:rsidRPr="00E96DAF" w:rsidRDefault="00D15B10" w:rsidP="00D15B10">
            <w:pPr>
              <w:rPr>
                <w:rFonts w:ascii="Calibri" w:hAnsi="Calibri" w:cs="Arial"/>
                <w:sz w:val="22"/>
                <w:szCs w:val="22"/>
                <w:lang w:val="fr-BE"/>
              </w:rPr>
            </w:pPr>
            <w:r w:rsidRPr="00E96DAF">
              <w:rPr>
                <w:rFonts w:ascii="Calibri" w:hAnsi="Calibri" w:cs="Arial"/>
                <w:sz w:val="22"/>
                <w:szCs w:val="22"/>
                <w:lang w:val="fr-BE"/>
              </w:rPr>
              <w:t>T</w:t>
            </w:r>
            <w:r>
              <w:rPr>
                <w:rFonts w:ascii="Calibri" w:hAnsi="Calibri" w:cs="Arial"/>
                <w:sz w:val="22"/>
                <w:szCs w:val="22"/>
                <w:lang w:val="fr-BE"/>
              </w:rPr>
              <w:t>.I</w:t>
            </w:r>
          </w:p>
          <w:p w14:paraId="3D472FD0" w14:textId="77777777" w:rsidR="00D15B10" w:rsidRPr="002D7420" w:rsidRDefault="00D15B10" w:rsidP="00D15B10">
            <w:pPr>
              <w:rPr>
                <w:rFonts w:ascii="Calibri" w:hAnsi="Calibri" w:cs="Arial"/>
                <w:sz w:val="22"/>
                <w:szCs w:val="22"/>
                <w:lang w:val="fr-BE"/>
              </w:rPr>
            </w:pPr>
            <w:r w:rsidRPr="002D7420">
              <w:rPr>
                <w:rFonts w:ascii="Calibri" w:hAnsi="Calibri" w:cs="Arial"/>
                <w:sz w:val="22"/>
                <w:szCs w:val="22"/>
                <w:lang w:val="fr-BE"/>
              </w:rPr>
              <w:t xml:space="preserve">Temps : </w:t>
            </w:r>
            <w:r>
              <w:rPr>
                <w:rFonts w:ascii="Calibri" w:hAnsi="Calibri" w:cs="Arial"/>
                <w:sz w:val="22"/>
                <w:szCs w:val="22"/>
                <w:lang w:val="fr-BE"/>
              </w:rPr>
              <w:t xml:space="preserve">25-30 minutes </w:t>
            </w:r>
          </w:p>
          <w:p w14:paraId="6F020CDC" w14:textId="77777777" w:rsidR="00D15B10" w:rsidRDefault="00D15B10" w:rsidP="00D15B10">
            <w:pPr>
              <w:rPr>
                <w:rFonts w:ascii="Calibri" w:hAnsi="Calibri" w:cs="Arial"/>
                <w:sz w:val="22"/>
                <w:szCs w:val="22"/>
                <w:lang w:val="fr-BE"/>
              </w:rPr>
            </w:pPr>
            <w:r w:rsidRPr="002D7420">
              <w:rPr>
                <w:rFonts w:ascii="Calibri" w:hAnsi="Calibri" w:cs="Arial"/>
                <w:sz w:val="22"/>
                <w:szCs w:val="22"/>
                <w:lang w:val="fr-BE"/>
              </w:rPr>
              <w:t>Matériel :</w:t>
            </w:r>
            <w:r>
              <w:rPr>
                <w:rFonts w:ascii="Calibri" w:hAnsi="Calibri" w:cs="Arial"/>
                <w:sz w:val="22"/>
                <w:szCs w:val="22"/>
                <w:lang w:val="fr-BE"/>
              </w:rPr>
              <w:t xml:space="preserve"> feuilles d’exercices</w:t>
            </w:r>
          </w:p>
          <w:p w14:paraId="7DD645D4" w14:textId="77777777" w:rsidR="006814DF" w:rsidRDefault="006814DF" w:rsidP="00D15B10">
            <w:pPr>
              <w:rPr>
                <w:rFonts w:ascii="Calibri" w:hAnsi="Calibri" w:cs="Arial"/>
                <w:sz w:val="22"/>
                <w:szCs w:val="22"/>
                <w:lang w:val="fr-BE"/>
              </w:rPr>
            </w:pPr>
          </w:p>
          <w:p w14:paraId="1787C252" w14:textId="77777777" w:rsidR="006814DF" w:rsidRPr="002D7420" w:rsidRDefault="006814DF" w:rsidP="00D15B10">
            <w:pPr>
              <w:rPr>
                <w:rFonts w:ascii="Calibri" w:hAnsi="Calibri" w:cs="Arial"/>
                <w:sz w:val="22"/>
                <w:szCs w:val="22"/>
                <w:lang w:val="fr-BE"/>
              </w:rPr>
            </w:pPr>
          </w:p>
          <w:p w14:paraId="3CB44D02" w14:textId="77777777" w:rsidR="00D15B10" w:rsidRDefault="00D15B10" w:rsidP="00D15B10">
            <w:pPr>
              <w:rPr>
                <w:rFonts w:ascii="Calibri" w:hAnsi="Calibri" w:cs="Arial"/>
                <w:b/>
                <w:sz w:val="22"/>
                <w:szCs w:val="22"/>
                <w:lang w:val="fr-BE"/>
              </w:rPr>
            </w:pPr>
          </w:p>
          <w:p w14:paraId="54BBFAF1" w14:textId="6546BC58" w:rsidR="00D15B10" w:rsidRDefault="00D15B10" w:rsidP="00D15B10">
            <w:pPr>
              <w:rPr>
                <w:rFonts w:ascii="Calibri" w:hAnsi="Calibri" w:cs="Arial"/>
                <w:b/>
                <w:color w:val="7030A0"/>
                <w:sz w:val="22"/>
                <w:szCs w:val="22"/>
                <w:lang w:val="fr-BE"/>
              </w:rPr>
            </w:pPr>
            <w:r>
              <w:rPr>
                <w:rFonts w:ascii="Calibri" w:hAnsi="Calibri" w:cs="Arial"/>
                <w:b/>
                <w:color w:val="7030A0"/>
                <w:sz w:val="22"/>
                <w:szCs w:val="22"/>
                <w:lang w:val="fr-BE"/>
              </w:rPr>
              <w:t>1 périod</w:t>
            </w:r>
            <w:r w:rsidR="006814DF">
              <w:rPr>
                <w:rFonts w:ascii="Calibri" w:hAnsi="Calibri" w:cs="Arial"/>
                <w:b/>
                <w:color w:val="7030A0"/>
                <w:sz w:val="22"/>
                <w:szCs w:val="22"/>
                <w:lang w:val="fr-BE"/>
              </w:rPr>
              <w:t>e</w:t>
            </w:r>
          </w:p>
          <w:p w14:paraId="561E0BE6" w14:textId="77777777" w:rsidR="006814DF" w:rsidRDefault="006814DF" w:rsidP="00D15B10">
            <w:pPr>
              <w:rPr>
                <w:rFonts w:ascii="Calibri" w:hAnsi="Calibri" w:cs="Arial"/>
                <w:b/>
                <w:color w:val="7030A0"/>
                <w:sz w:val="22"/>
                <w:szCs w:val="22"/>
                <w:lang w:val="fr-BE"/>
              </w:rPr>
            </w:pPr>
          </w:p>
          <w:p w14:paraId="04B42596" w14:textId="77777777" w:rsidR="006814DF" w:rsidRPr="002D7420" w:rsidRDefault="006814DF" w:rsidP="00D15B10">
            <w:pPr>
              <w:rPr>
                <w:rFonts w:ascii="Calibri" w:hAnsi="Calibri" w:cs="Arial"/>
                <w:sz w:val="22"/>
                <w:szCs w:val="22"/>
                <w:lang w:val="fr-BE"/>
              </w:rPr>
            </w:pPr>
          </w:p>
          <w:p w14:paraId="2CF47CD3" w14:textId="316208AB" w:rsidR="00D15B10" w:rsidRPr="002D7420" w:rsidRDefault="00D15B10" w:rsidP="00B27F45">
            <w:pPr>
              <w:rPr>
                <w:rFonts w:ascii="Calibri" w:hAnsi="Calibri" w:cs="Arial"/>
                <w:sz w:val="22"/>
                <w:szCs w:val="22"/>
                <w:lang w:val="fr-BE"/>
              </w:rPr>
            </w:pPr>
          </w:p>
          <w:p w14:paraId="61D83B9E" w14:textId="77777777" w:rsidR="00D15B10" w:rsidRDefault="00D15B10" w:rsidP="006926A8">
            <w:pPr>
              <w:rPr>
                <w:rFonts w:ascii="Calibri" w:hAnsi="Calibri" w:cs="Arial"/>
                <w:b/>
                <w:sz w:val="22"/>
                <w:szCs w:val="22"/>
                <w:lang w:val="fr-BE"/>
              </w:rPr>
            </w:pPr>
          </w:p>
        </w:tc>
        <w:tc>
          <w:tcPr>
            <w:tcW w:w="6952" w:type="dxa"/>
          </w:tcPr>
          <w:p w14:paraId="3F31CBA9" w14:textId="77777777" w:rsidR="00D15B10" w:rsidRDefault="00D15B10" w:rsidP="00720D52">
            <w:pPr>
              <w:rPr>
                <w:rFonts w:ascii="Calibri" w:hAnsi="Calibri" w:cs="Arial"/>
                <w:color w:val="0070C0"/>
                <w:sz w:val="22"/>
                <w:szCs w:val="22"/>
                <w:lang w:val="fr-BE"/>
              </w:rPr>
            </w:pPr>
            <w:r>
              <w:rPr>
                <w:rFonts w:ascii="Calibri" w:hAnsi="Calibri" w:cs="Arial"/>
                <w:b/>
                <w:color w:val="000000"/>
                <w:sz w:val="22"/>
                <w:szCs w:val="22"/>
                <w:lang w:val="fr-BE"/>
              </w:rPr>
              <w:lastRenderedPageBreak/>
              <w:t>Objectif/ Intérêt de l'étape.</w:t>
            </w:r>
          </w:p>
          <w:p w14:paraId="745EDC92" w14:textId="77777777" w:rsidR="00D15B10" w:rsidRPr="00EB22BF" w:rsidRDefault="00D15B10" w:rsidP="00720D52">
            <w:pPr>
              <w:rPr>
                <w:rFonts w:ascii="Calibri" w:hAnsi="Calibri" w:cs="Arial"/>
                <w:bCs/>
                <w:iCs/>
                <w:color w:val="000000" w:themeColor="text1"/>
                <w:sz w:val="22"/>
                <w:szCs w:val="22"/>
                <w:lang w:val="fr-BE"/>
              </w:rPr>
            </w:pPr>
            <w:r w:rsidRPr="00EB22BF">
              <w:rPr>
                <w:rFonts w:ascii="Calibri" w:hAnsi="Calibri" w:cs="Arial"/>
                <w:bCs/>
                <w:iCs/>
                <w:color w:val="000000" w:themeColor="text1"/>
                <w:sz w:val="22"/>
                <w:szCs w:val="22"/>
                <w:lang w:val="fr-BE"/>
              </w:rPr>
              <w:t xml:space="preserve">Que les enfants soient capables d’appliquer les éléments vus pendant la MSA et le moment de théorie à travers divers exercices. Qu’ils soient capables de transposer un calcul en schéma, un schéma en calcul et faire des paquets de dizaines et unités en les représentant. </w:t>
            </w:r>
          </w:p>
          <w:p w14:paraId="7640C67F" w14:textId="77777777" w:rsidR="00D15B10" w:rsidRDefault="00D15B10" w:rsidP="00720D52">
            <w:pPr>
              <w:rPr>
                <w:rFonts w:ascii="Calibri" w:hAnsi="Calibri" w:cs="Arial"/>
                <w:b/>
                <w:i/>
                <w:color w:val="0070C0"/>
                <w:sz w:val="22"/>
                <w:szCs w:val="22"/>
                <w:lang w:val="fr-BE"/>
              </w:rPr>
            </w:pPr>
          </w:p>
          <w:p w14:paraId="2E0BE0E9" w14:textId="77777777" w:rsidR="00D15B10" w:rsidRDefault="00D15B10" w:rsidP="00720D52">
            <w:pPr>
              <w:rPr>
                <w:rFonts w:ascii="Calibri" w:hAnsi="Calibri" w:cs="Arial"/>
                <w:color w:val="0070C0"/>
                <w:sz w:val="22"/>
                <w:szCs w:val="22"/>
                <w:lang w:val="fr-BE"/>
              </w:rPr>
            </w:pPr>
            <w:r>
              <w:rPr>
                <w:rFonts w:ascii="Calibri" w:hAnsi="Calibri" w:cs="Arial"/>
                <w:b/>
                <w:color w:val="000000"/>
                <w:sz w:val="22"/>
                <w:szCs w:val="22"/>
                <w:lang w:val="fr-BE"/>
              </w:rPr>
              <w:t>Activité de l'élève</w:t>
            </w:r>
            <w:r>
              <w:rPr>
                <w:rFonts w:ascii="Calibri" w:hAnsi="Calibri" w:cs="Arial"/>
                <w:color w:val="0070C0"/>
                <w:sz w:val="22"/>
                <w:szCs w:val="22"/>
                <w:lang w:val="fr-BE"/>
              </w:rPr>
              <w:t>-</w:t>
            </w:r>
            <w:r>
              <w:rPr>
                <w:rFonts w:ascii="Calibri" w:hAnsi="Calibri" w:cs="Arial"/>
                <w:b/>
                <w:color w:val="000000"/>
                <w:sz w:val="22"/>
                <w:szCs w:val="22"/>
                <w:lang w:val="fr-BE"/>
              </w:rPr>
              <w:t>Comportements de l'enseignant</w:t>
            </w:r>
            <w:r>
              <w:rPr>
                <w:rFonts w:ascii="Calibri" w:hAnsi="Calibri" w:cs="Arial"/>
                <w:b/>
                <w:color w:val="0070C0"/>
                <w:sz w:val="22"/>
                <w:szCs w:val="22"/>
                <w:lang w:val="fr-BE"/>
              </w:rPr>
              <w:t xml:space="preserve"> </w:t>
            </w:r>
          </w:p>
          <w:p w14:paraId="1433B6D0" w14:textId="77777777" w:rsidR="00B62F46" w:rsidRDefault="00D15B10" w:rsidP="00720D52">
            <w:pPr>
              <w:snapToGrid w:val="0"/>
              <w:rPr>
                <w:rFonts w:ascii="Calibri" w:hAnsi="Calibri" w:cs="Calibri"/>
                <w:sz w:val="22"/>
                <w:szCs w:val="22"/>
              </w:rPr>
            </w:pPr>
            <w:r>
              <w:rPr>
                <w:rFonts w:ascii="Calibri" w:hAnsi="Calibri" w:cs="Calibri"/>
                <w:sz w:val="22"/>
                <w:szCs w:val="22"/>
              </w:rPr>
              <w:t>Les enfants recevront une feuille comportant plusieurs exercices avec des calculs, des schémas et des dessins. Je passerai dans les bancs et je</w:t>
            </w:r>
          </w:p>
          <w:p w14:paraId="18C01E58" w14:textId="1EF8F626" w:rsidR="00D15B10" w:rsidRDefault="00D15B10" w:rsidP="00720D52">
            <w:pPr>
              <w:snapToGrid w:val="0"/>
              <w:rPr>
                <w:rFonts w:ascii="Calibri" w:hAnsi="Calibri" w:cs="Calibri"/>
                <w:sz w:val="22"/>
                <w:szCs w:val="22"/>
              </w:rPr>
            </w:pPr>
            <w:r>
              <w:rPr>
                <w:rFonts w:ascii="Calibri" w:hAnsi="Calibri" w:cs="Calibri"/>
                <w:sz w:val="22"/>
                <w:szCs w:val="22"/>
              </w:rPr>
              <w:lastRenderedPageBreak/>
              <w:t xml:space="preserve"> répondrai à toutes les questions éventuelles. Ils devront appliquer la matière vue. Ensuite lorsqu’ils auront fini, je viendrai vérifier leurs réponses et les valider ou non.</w:t>
            </w:r>
          </w:p>
          <w:p w14:paraId="3C543C09" w14:textId="1D58C553" w:rsidR="00D15B10" w:rsidRPr="006926A8" w:rsidRDefault="00D15B10" w:rsidP="006926A8">
            <w:pPr>
              <w:rPr>
                <w:rFonts w:ascii="Calibri" w:hAnsi="Calibri" w:cs="Arial"/>
                <w:bCs/>
                <w:iCs/>
                <w:color w:val="000000" w:themeColor="text1"/>
                <w:sz w:val="22"/>
                <w:szCs w:val="22"/>
                <w:lang w:val="fr-BE"/>
              </w:rPr>
            </w:pPr>
            <w:r>
              <w:rPr>
                <w:rFonts w:ascii="Calibri" w:hAnsi="Calibri" w:cs="Calibri"/>
                <w:sz w:val="22"/>
                <w:szCs w:val="22"/>
              </w:rPr>
              <w:t xml:space="preserve">Si je constate trop d’erreurs ou de l’incompréhension, j’entamerais une correction collective de parties d’exercices pour clarifier les éléments qu’ils n’auraient pas assimilés. </w:t>
            </w:r>
          </w:p>
        </w:tc>
      </w:tr>
      <w:tr w:rsidR="00610459" w14:paraId="3933AA0B" w14:textId="77777777" w:rsidTr="002003E9">
        <w:trPr>
          <w:trHeight w:val="1417"/>
        </w:trPr>
        <w:tc>
          <w:tcPr>
            <w:tcW w:w="2944" w:type="dxa"/>
          </w:tcPr>
          <w:p w14:paraId="7B86558D" w14:textId="7A786CBE" w:rsidR="00610459" w:rsidRPr="00F32468" w:rsidRDefault="00065DCB" w:rsidP="00B27F45">
            <w:pPr>
              <w:rPr>
                <w:rFonts w:ascii="Calibri" w:hAnsi="Calibri" w:cs="Arial"/>
                <w:b/>
                <w:color w:val="7030A0"/>
                <w:sz w:val="22"/>
                <w:szCs w:val="22"/>
                <w:lang w:val="fr-BE"/>
              </w:rPr>
            </w:pPr>
            <w:r>
              <w:rPr>
                <w:rFonts w:ascii="Calibri" w:hAnsi="Calibri" w:cs="Arial"/>
                <w:b/>
                <w:color w:val="7030A0"/>
                <w:sz w:val="22"/>
                <w:szCs w:val="22"/>
                <w:lang w:val="fr-BE"/>
              </w:rPr>
              <w:lastRenderedPageBreak/>
              <w:t>4</w:t>
            </w:r>
            <w:r w:rsidR="00610459" w:rsidRPr="00F32468">
              <w:rPr>
                <w:rFonts w:ascii="Calibri" w:hAnsi="Calibri" w:cs="Arial"/>
                <w:b/>
                <w:color w:val="7030A0"/>
                <w:sz w:val="22"/>
                <w:szCs w:val="22"/>
                <w:lang w:val="fr-BE"/>
              </w:rPr>
              <w:t>.C</w:t>
            </w:r>
            <w:r w:rsidR="00610459" w:rsidRPr="00F32468">
              <w:rPr>
                <w:rFonts w:ascii="Calibri" w:hAnsi="Calibri" w:cs="Arial"/>
                <w:b/>
                <w:color w:val="7030A0"/>
                <w:sz w:val="22"/>
                <w:szCs w:val="22"/>
                <w:lang w:val="fr-BE"/>
              </w:rPr>
              <w:t>orrection des exercices</w:t>
            </w:r>
          </w:p>
          <w:p w14:paraId="1B5B04A8" w14:textId="77777777" w:rsidR="00610459" w:rsidRDefault="00610459" w:rsidP="00B27F45">
            <w:pPr>
              <w:rPr>
                <w:rFonts w:ascii="Calibri" w:hAnsi="Calibri" w:cs="Arial"/>
                <w:b/>
                <w:color w:val="7030A0"/>
                <w:sz w:val="22"/>
                <w:szCs w:val="22"/>
                <w:lang w:val="fr-BE"/>
              </w:rPr>
            </w:pPr>
          </w:p>
          <w:p w14:paraId="22351594" w14:textId="77777777" w:rsidR="00610459" w:rsidRPr="007320ED" w:rsidRDefault="00610459" w:rsidP="00720D52">
            <w:pPr>
              <w:rPr>
                <w:rFonts w:ascii="Calibri" w:hAnsi="Calibri" w:cs="Arial"/>
                <w:bCs/>
                <w:color w:val="000000" w:themeColor="text1"/>
                <w:sz w:val="22"/>
                <w:szCs w:val="22"/>
                <w:lang w:val="fr-BE"/>
              </w:rPr>
            </w:pPr>
            <w:r w:rsidRPr="007320ED">
              <w:rPr>
                <w:rFonts w:ascii="Calibri" w:hAnsi="Calibri" w:cs="Arial"/>
                <w:bCs/>
                <w:color w:val="000000" w:themeColor="text1"/>
                <w:sz w:val="22"/>
                <w:szCs w:val="22"/>
                <w:lang w:val="fr-BE"/>
              </w:rPr>
              <w:t>T.C</w:t>
            </w:r>
          </w:p>
          <w:p w14:paraId="69898FE1" w14:textId="77777777" w:rsidR="00610459" w:rsidRPr="007320ED" w:rsidRDefault="00610459" w:rsidP="00720D52">
            <w:pPr>
              <w:rPr>
                <w:rFonts w:ascii="Calibri" w:hAnsi="Calibri" w:cs="Arial"/>
                <w:bCs/>
                <w:color w:val="000000" w:themeColor="text1"/>
                <w:sz w:val="22"/>
                <w:szCs w:val="22"/>
                <w:lang w:val="fr-BE"/>
              </w:rPr>
            </w:pPr>
            <w:r w:rsidRPr="007320ED">
              <w:rPr>
                <w:rFonts w:ascii="Calibri" w:hAnsi="Calibri" w:cs="Arial"/>
                <w:bCs/>
                <w:color w:val="000000" w:themeColor="text1"/>
                <w:sz w:val="22"/>
                <w:szCs w:val="22"/>
                <w:lang w:val="fr-BE"/>
              </w:rPr>
              <w:t>Temps : 15 minutes</w:t>
            </w:r>
          </w:p>
          <w:p w14:paraId="5D6195A9" w14:textId="77777777" w:rsidR="00610459" w:rsidRDefault="00610459" w:rsidP="00720D52">
            <w:pPr>
              <w:rPr>
                <w:rFonts w:ascii="Calibri" w:hAnsi="Calibri" w:cs="Arial"/>
                <w:b/>
                <w:color w:val="0070C0"/>
                <w:sz w:val="22"/>
                <w:szCs w:val="22"/>
                <w:lang w:val="fr-BE"/>
              </w:rPr>
            </w:pPr>
            <w:r w:rsidRPr="007320ED">
              <w:rPr>
                <w:rFonts w:ascii="Calibri" w:hAnsi="Calibri" w:cs="Arial"/>
                <w:bCs/>
                <w:color w:val="000000" w:themeColor="text1"/>
                <w:sz w:val="22"/>
                <w:szCs w:val="22"/>
                <w:lang w:val="fr-BE"/>
              </w:rPr>
              <w:t>Matériel : feuilles d’exercices</w:t>
            </w:r>
            <w:r>
              <w:rPr>
                <w:rFonts w:ascii="Calibri" w:hAnsi="Calibri" w:cs="Arial"/>
                <w:b/>
                <w:color w:val="0070C0"/>
                <w:sz w:val="22"/>
                <w:szCs w:val="22"/>
                <w:lang w:val="fr-BE"/>
              </w:rPr>
              <w:t xml:space="preserve"> </w:t>
            </w:r>
          </w:p>
          <w:p w14:paraId="03B755F5" w14:textId="77777777" w:rsidR="00610459" w:rsidRDefault="00610459" w:rsidP="00720D52">
            <w:pPr>
              <w:rPr>
                <w:rFonts w:ascii="Calibri" w:hAnsi="Calibri" w:cs="Arial"/>
                <w:b/>
                <w:color w:val="0070C0"/>
                <w:sz w:val="22"/>
                <w:szCs w:val="22"/>
                <w:lang w:val="fr-BE"/>
              </w:rPr>
            </w:pPr>
          </w:p>
          <w:p w14:paraId="2B693826" w14:textId="77777777" w:rsidR="00610459" w:rsidRDefault="00610459" w:rsidP="00720D52">
            <w:pPr>
              <w:rPr>
                <w:rFonts w:ascii="Calibri" w:hAnsi="Calibri" w:cs="Arial"/>
                <w:b/>
                <w:color w:val="0070C0"/>
                <w:sz w:val="22"/>
                <w:szCs w:val="22"/>
                <w:lang w:val="fr-BE"/>
              </w:rPr>
            </w:pPr>
            <w:r w:rsidRPr="00F32468">
              <w:rPr>
                <w:rFonts w:ascii="Calibri" w:hAnsi="Calibri" w:cs="Arial"/>
                <w:b/>
                <w:color w:val="7030A0"/>
                <w:sz w:val="22"/>
                <w:szCs w:val="22"/>
                <w:lang w:val="fr-BE"/>
              </w:rPr>
              <w:t>1 période</w:t>
            </w:r>
            <w:r>
              <w:rPr>
                <w:rFonts w:ascii="Calibri" w:hAnsi="Calibri" w:cs="Arial"/>
                <w:b/>
                <w:color w:val="0070C0"/>
                <w:sz w:val="22"/>
                <w:szCs w:val="22"/>
                <w:lang w:val="fr-BE"/>
              </w:rPr>
              <w:t xml:space="preserve"> </w:t>
            </w:r>
          </w:p>
          <w:p w14:paraId="7E9BE0B8" w14:textId="77777777" w:rsidR="00610459" w:rsidRDefault="00610459" w:rsidP="00720D52">
            <w:pPr>
              <w:rPr>
                <w:rFonts w:ascii="Calibri" w:hAnsi="Calibri" w:cs="Arial"/>
                <w:b/>
                <w:color w:val="0070C0"/>
                <w:sz w:val="22"/>
                <w:szCs w:val="22"/>
                <w:lang w:val="fr-BE"/>
              </w:rPr>
            </w:pPr>
          </w:p>
          <w:p w14:paraId="408BF4D7" w14:textId="1CA8F1DD" w:rsidR="00610459" w:rsidRPr="00EE186A" w:rsidRDefault="00610459" w:rsidP="00B27F45">
            <w:pPr>
              <w:rPr>
                <w:rFonts w:ascii="Calibri" w:hAnsi="Calibri" w:cs="Arial"/>
                <w:b/>
                <w:color w:val="0070C0"/>
                <w:sz w:val="22"/>
                <w:szCs w:val="22"/>
                <w:lang w:val="fr-BE"/>
              </w:rPr>
            </w:pPr>
          </w:p>
        </w:tc>
        <w:tc>
          <w:tcPr>
            <w:tcW w:w="6952" w:type="dxa"/>
          </w:tcPr>
          <w:p w14:paraId="4B08435A" w14:textId="77777777" w:rsidR="00610459" w:rsidRDefault="00610459" w:rsidP="00720D52">
            <w:pPr>
              <w:rPr>
                <w:rFonts w:ascii="Calibri" w:hAnsi="Calibri" w:cs="Arial"/>
                <w:b/>
                <w:color w:val="000000"/>
                <w:sz w:val="22"/>
                <w:szCs w:val="22"/>
                <w:lang w:val="fr-BE"/>
              </w:rPr>
            </w:pPr>
            <w:r>
              <w:rPr>
                <w:rFonts w:ascii="Calibri" w:hAnsi="Calibri" w:cs="Arial"/>
                <w:b/>
                <w:color w:val="000000"/>
                <w:sz w:val="22"/>
                <w:szCs w:val="22"/>
                <w:lang w:val="fr-BE"/>
              </w:rPr>
              <w:t>Objectif/ Intérêt de l'étape.</w:t>
            </w:r>
          </w:p>
          <w:p w14:paraId="170C9EC7" w14:textId="77777777" w:rsidR="00610459" w:rsidRPr="00372BFD" w:rsidRDefault="00610459" w:rsidP="00720D52">
            <w:pPr>
              <w:rPr>
                <w:rFonts w:ascii="Calibri" w:hAnsi="Calibri" w:cs="Arial"/>
                <w:bCs/>
                <w:color w:val="000000"/>
                <w:sz w:val="22"/>
                <w:szCs w:val="22"/>
                <w:lang w:val="fr-BE"/>
              </w:rPr>
            </w:pPr>
            <w:r w:rsidRPr="00372BFD">
              <w:rPr>
                <w:rFonts w:ascii="Calibri" w:hAnsi="Calibri" w:cs="Arial"/>
                <w:bCs/>
                <w:color w:val="000000"/>
                <w:sz w:val="22"/>
                <w:szCs w:val="22"/>
                <w:lang w:val="fr-BE"/>
              </w:rPr>
              <w:t xml:space="preserve">Que les enfants puissent voir et clarifier leurs erreurs ou au contraire, valider leurs réponses correctes. Qu’ils soient capables de comprendre grâce à la correction, la/les erreur(s) qu’ils ont pu commettre. </w:t>
            </w:r>
          </w:p>
          <w:p w14:paraId="5A33EBEB" w14:textId="77777777" w:rsidR="00610459" w:rsidRDefault="00610459" w:rsidP="00720D52">
            <w:pPr>
              <w:rPr>
                <w:rFonts w:ascii="Calibri" w:hAnsi="Calibri" w:cs="Arial"/>
                <w:color w:val="0070C0"/>
                <w:sz w:val="22"/>
                <w:szCs w:val="22"/>
                <w:lang w:val="fr-BE"/>
              </w:rPr>
            </w:pPr>
          </w:p>
          <w:p w14:paraId="14EE75FC" w14:textId="77777777" w:rsidR="00610459" w:rsidRDefault="00610459" w:rsidP="00720D52">
            <w:pPr>
              <w:rPr>
                <w:rFonts w:ascii="Calibri" w:hAnsi="Calibri" w:cs="Arial"/>
                <w:b/>
                <w:color w:val="000000"/>
                <w:sz w:val="22"/>
                <w:szCs w:val="22"/>
                <w:lang w:val="fr-BE"/>
              </w:rPr>
            </w:pPr>
            <w:r>
              <w:rPr>
                <w:rFonts w:ascii="Calibri" w:hAnsi="Calibri" w:cs="Arial"/>
                <w:b/>
                <w:color w:val="000000"/>
                <w:sz w:val="22"/>
                <w:szCs w:val="22"/>
                <w:lang w:val="fr-BE"/>
              </w:rPr>
              <w:t>Activité de l'élève</w:t>
            </w:r>
            <w:r>
              <w:rPr>
                <w:rFonts w:ascii="Calibri" w:hAnsi="Calibri" w:cs="Arial"/>
                <w:color w:val="0070C0"/>
                <w:sz w:val="22"/>
                <w:szCs w:val="22"/>
                <w:lang w:val="fr-BE"/>
              </w:rPr>
              <w:t>-</w:t>
            </w:r>
            <w:r>
              <w:rPr>
                <w:rFonts w:ascii="Calibri" w:hAnsi="Calibri" w:cs="Arial"/>
                <w:b/>
                <w:color w:val="000000"/>
                <w:sz w:val="22"/>
                <w:szCs w:val="22"/>
                <w:lang w:val="fr-BE"/>
              </w:rPr>
              <w:t>Comportements de l'enseignant</w:t>
            </w:r>
          </w:p>
          <w:p w14:paraId="543CBD36" w14:textId="1B30EF55" w:rsidR="00610459" w:rsidRPr="00D117DE" w:rsidRDefault="00610459" w:rsidP="00B27F45">
            <w:pPr>
              <w:rPr>
                <w:rFonts w:ascii="Calibri" w:hAnsi="Calibri" w:cs="Arial"/>
                <w:bCs/>
                <w:color w:val="000000"/>
                <w:sz w:val="22"/>
                <w:szCs w:val="22"/>
                <w:lang w:val="fr-BE"/>
              </w:rPr>
            </w:pPr>
            <w:r>
              <w:rPr>
                <w:rFonts w:ascii="Calibri" w:hAnsi="Calibri" w:cs="Arial"/>
                <w:bCs/>
                <w:color w:val="000000"/>
                <w:sz w:val="22"/>
                <w:szCs w:val="22"/>
                <w:lang w:val="fr-BE"/>
              </w:rPr>
              <w:t xml:space="preserve">Ensemble, nous allons corriger certains exercices de la feuille et peut-être cibler ceux qui ont été le moins bien compris ou celui qui a créé le plus d’erreurs. Je reprendrai le tableau et les languettes pour permettre aux enfants de visualiser le calcul ou le schéma auquel il est confronté et qui le bloque. </w:t>
            </w:r>
          </w:p>
        </w:tc>
      </w:tr>
      <w:tr w:rsidR="00610459" w14:paraId="02C77E17" w14:textId="77777777" w:rsidTr="002003E9">
        <w:trPr>
          <w:trHeight w:val="1417"/>
        </w:trPr>
        <w:tc>
          <w:tcPr>
            <w:tcW w:w="2944" w:type="dxa"/>
          </w:tcPr>
          <w:p w14:paraId="650785BC" w14:textId="4528E69C" w:rsidR="00610459" w:rsidRPr="006F28A1" w:rsidRDefault="00065DCB" w:rsidP="00C948C4">
            <w:pPr>
              <w:rPr>
                <w:rFonts w:asciiTheme="minorHAnsi" w:hAnsiTheme="minorHAnsi" w:cs="Arial"/>
                <w:b/>
                <w:bCs/>
                <w:color w:val="2B8136"/>
                <w:sz w:val="22"/>
                <w:szCs w:val="22"/>
                <w:lang w:val="fr-BE"/>
              </w:rPr>
            </w:pPr>
            <w:r>
              <w:rPr>
                <w:rFonts w:asciiTheme="minorHAnsi" w:hAnsiTheme="minorHAnsi" w:cs="Arial"/>
                <w:b/>
                <w:bCs/>
                <w:color w:val="2B8136"/>
                <w:sz w:val="22"/>
                <w:szCs w:val="22"/>
                <w:lang w:val="fr-BE"/>
              </w:rPr>
              <w:t>5</w:t>
            </w:r>
            <w:r w:rsidR="00F32468">
              <w:rPr>
                <w:rFonts w:asciiTheme="minorHAnsi" w:hAnsiTheme="minorHAnsi" w:cs="Arial"/>
                <w:b/>
                <w:bCs/>
                <w:color w:val="2B8136"/>
                <w:sz w:val="22"/>
                <w:szCs w:val="22"/>
                <w:lang w:val="fr-BE"/>
              </w:rPr>
              <w:t>.</w:t>
            </w:r>
            <w:r w:rsidR="00610459" w:rsidRPr="006F28A1">
              <w:rPr>
                <w:rFonts w:asciiTheme="minorHAnsi" w:hAnsiTheme="minorHAnsi" w:cs="Arial"/>
                <w:b/>
                <w:bCs/>
                <w:color w:val="2B8136"/>
                <w:sz w:val="22"/>
                <w:szCs w:val="22"/>
                <w:lang w:val="fr-BE"/>
              </w:rPr>
              <w:t>Ateliers jeux Du+u/u+Du sous forme de bingo, de jeu bataille et de jeu de l’oie</w:t>
            </w:r>
          </w:p>
          <w:p w14:paraId="2F8D567E" w14:textId="6EB44E4A" w:rsidR="00610459" w:rsidRDefault="00610459" w:rsidP="00C948C4">
            <w:pPr>
              <w:rPr>
                <w:rFonts w:asciiTheme="minorHAnsi" w:hAnsiTheme="minorHAnsi" w:cs="Arial"/>
                <w:b/>
                <w:bCs/>
                <w:color w:val="2B8136"/>
                <w:sz w:val="22"/>
                <w:szCs w:val="22"/>
                <w:lang w:val="fr-BE"/>
              </w:rPr>
            </w:pPr>
          </w:p>
          <w:p w14:paraId="162C563C" w14:textId="79354098" w:rsidR="00610459" w:rsidRPr="00E52900" w:rsidRDefault="00610459" w:rsidP="00C948C4">
            <w:pPr>
              <w:rPr>
                <w:rFonts w:asciiTheme="minorHAnsi" w:hAnsiTheme="minorHAnsi" w:cs="Arial"/>
                <w:color w:val="000000" w:themeColor="text1"/>
                <w:sz w:val="22"/>
                <w:szCs w:val="22"/>
                <w:lang w:val="fr-BE"/>
              </w:rPr>
            </w:pPr>
            <w:r w:rsidRPr="00E52900">
              <w:rPr>
                <w:rFonts w:asciiTheme="minorHAnsi" w:hAnsiTheme="minorHAnsi" w:cs="Arial"/>
                <w:color w:val="000000" w:themeColor="text1"/>
                <w:sz w:val="22"/>
                <w:szCs w:val="22"/>
                <w:lang w:val="fr-BE"/>
              </w:rPr>
              <w:t>T.G</w:t>
            </w:r>
          </w:p>
          <w:p w14:paraId="0AFBF285" w14:textId="72FF5C3A" w:rsidR="00610459" w:rsidRPr="00E52900" w:rsidRDefault="00610459" w:rsidP="00C948C4">
            <w:pPr>
              <w:rPr>
                <w:rFonts w:asciiTheme="minorHAnsi" w:hAnsiTheme="minorHAnsi" w:cs="Arial"/>
                <w:color w:val="000000" w:themeColor="text1"/>
                <w:sz w:val="22"/>
                <w:szCs w:val="22"/>
                <w:lang w:val="fr-BE"/>
              </w:rPr>
            </w:pPr>
            <w:r w:rsidRPr="00E52900">
              <w:rPr>
                <w:rFonts w:asciiTheme="minorHAnsi" w:hAnsiTheme="minorHAnsi" w:cs="Arial"/>
                <w:color w:val="000000" w:themeColor="text1"/>
                <w:sz w:val="22"/>
                <w:szCs w:val="22"/>
                <w:lang w:val="fr-BE"/>
              </w:rPr>
              <w:t xml:space="preserve">Temps : 45 minutes </w:t>
            </w:r>
          </w:p>
          <w:p w14:paraId="49821EEC" w14:textId="0D4C9369" w:rsidR="00610459" w:rsidRDefault="00610459" w:rsidP="00C948C4">
            <w:pPr>
              <w:rPr>
                <w:rFonts w:asciiTheme="minorHAnsi" w:hAnsiTheme="minorHAnsi" w:cs="Arial"/>
                <w:b/>
                <w:bCs/>
                <w:color w:val="2B8136"/>
                <w:sz w:val="22"/>
                <w:szCs w:val="22"/>
                <w:lang w:val="fr-BE"/>
              </w:rPr>
            </w:pPr>
            <w:r w:rsidRPr="00E52900">
              <w:rPr>
                <w:rFonts w:asciiTheme="minorHAnsi" w:hAnsiTheme="minorHAnsi" w:cs="Arial"/>
                <w:color w:val="000000" w:themeColor="text1"/>
                <w:sz w:val="22"/>
                <w:szCs w:val="22"/>
                <w:lang w:val="fr-BE"/>
              </w:rPr>
              <w:t>Matériel : bingo, jeu bataille, jeu de l’oie</w:t>
            </w:r>
            <w:r>
              <w:rPr>
                <w:rFonts w:asciiTheme="minorHAnsi" w:hAnsiTheme="minorHAnsi" w:cs="Arial"/>
                <w:b/>
                <w:bCs/>
                <w:color w:val="2B8136"/>
                <w:sz w:val="22"/>
                <w:szCs w:val="22"/>
                <w:lang w:val="fr-BE"/>
              </w:rPr>
              <w:t xml:space="preserve"> </w:t>
            </w:r>
          </w:p>
          <w:p w14:paraId="4DBFD32C" w14:textId="53152962" w:rsidR="00610459" w:rsidRDefault="00610459" w:rsidP="00C948C4">
            <w:pPr>
              <w:rPr>
                <w:rFonts w:asciiTheme="minorHAnsi" w:hAnsiTheme="minorHAnsi" w:cs="Arial"/>
                <w:b/>
                <w:bCs/>
                <w:color w:val="2B8136"/>
                <w:sz w:val="22"/>
                <w:szCs w:val="22"/>
                <w:lang w:val="fr-BE"/>
              </w:rPr>
            </w:pPr>
          </w:p>
          <w:p w14:paraId="23C5CCAF" w14:textId="175DA5B1" w:rsidR="00610459" w:rsidRPr="006F28A1" w:rsidRDefault="00610459" w:rsidP="00C948C4">
            <w:pPr>
              <w:rPr>
                <w:rFonts w:asciiTheme="minorHAnsi" w:hAnsiTheme="minorHAnsi" w:cs="Arial"/>
                <w:b/>
                <w:bCs/>
                <w:color w:val="2B8136"/>
                <w:sz w:val="22"/>
                <w:szCs w:val="22"/>
                <w:lang w:val="fr-BE"/>
              </w:rPr>
            </w:pPr>
            <w:r>
              <w:rPr>
                <w:rFonts w:asciiTheme="minorHAnsi" w:hAnsiTheme="minorHAnsi" w:cs="Arial"/>
                <w:b/>
                <w:bCs/>
                <w:color w:val="2B8136"/>
                <w:sz w:val="22"/>
                <w:szCs w:val="22"/>
                <w:lang w:val="fr-BE"/>
              </w:rPr>
              <w:t xml:space="preserve">1 période </w:t>
            </w:r>
          </w:p>
          <w:p w14:paraId="682CCD52" w14:textId="6CA275C7" w:rsidR="00610459" w:rsidRPr="006F28A1" w:rsidRDefault="00610459" w:rsidP="00C948C4">
            <w:pPr>
              <w:rPr>
                <w:rFonts w:asciiTheme="minorHAnsi" w:hAnsiTheme="minorHAnsi" w:cs="Arial"/>
                <w:b/>
                <w:bCs/>
                <w:color w:val="2B8136"/>
                <w:sz w:val="22"/>
                <w:szCs w:val="22"/>
                <w:lang w:val="fr-BE"/>
              </w:rPr>
            </w:pPr>
          </w:p>
        </w:tc>
        <w:tc>
          <w:tcPr>
            <w:tcW w:w="6952" w:type="dxa"/>
          </w:tcPr>
          <w:p w14:paraId="28949AA9" w14:textId="3BB30718" w:rsidR="00610459" w:rsidRDefault="00610459" w:rsidP="005354F5">
            <w:pPr>
              <w:rPr>
                <w:rFonts w:ascii="Calibri" w:hAnsi="Calibri" w:cs="Arial"/>
                <w:b/>
                <w:color w:val="000000"/>
                <w:sz w:val="22"/>
                <w:szCs w:val="22"/>
                <w:lang w:val="fr-BE"/>
              </w:rPr>
            </w:pPr>
            <w:r>
              <w:rPr>
                <w:rFonts w:ascii="Calibri" w:hAnsi="Calibri" w:cs="Arial"/>
                <w:b/>
                <w:color w:val="000000"/>
                <w:sz w:val="22"/>
                <w:szCs w:val="22"/>
                <w:lang w:val="fr-BE"/>
              </w:rPr>
              <w:t>Objectif/ Intérêt de l'étape.</w:t>
            </w:r>
          </w:p>
          <w:p w14:paraId="5E23F983" w14:textId="69B52B8C" w:rsidR="00610459" w:rsidRPr="004F1612" w:rsidRDefault="00610459" w:rsidP="005354F5">
            <w:pPr>
              <w:rPr>
                <w:rFonts w:ascii="Calibri" w:hAnsi="Calibri" w:cs="Arial"/>
                <w:bCs/>
                <w:color w:val="000000"/>
                <w:sz w:val="22"/>
                <w:szCs w:val="22"/>
                <w:lang w:val="fr-BE"/>
              </w:rPr>
            </w:pPr>
            <w:r w:rsidRPr="004F1612">
              <w:rPr>
                <w:rFonts w:ascii="Calibri" w:hAnsi="Calibri" w:cs="Arial"/>
                <w:bCs/>
                <w:color w:val="000000"/>
                <w:sz w:val="22"/>
                <w:szCs w:val="22"/>
                <w:lang w:val="fr-BE"/>
              </w:rPr>
              <w:t xml:space="preserve">Que les enfants puissent appliquer ce qui a été vu et appris pendant les séances précédentes et peut les réinvestir dans divers jeux pédagogiques. Qu’ils continuent d’apprendre la matière en s’amusant, en sortant des exercices scolaires. </w:t>
            </w:r>
          </w:p>
          <w:p w14:paraId="722D6B84" w14:textId="77777777" w:rsidR="00610459" w:rsidRDefault="00610459" w:rsidP="005354F5">
            <w:pPr>
              <w:rPr>
                <w:rFonts w:ascii="Calibri" w:hAnsi="Calibri" w:cs="Arial"/>
                <w:color w:val="0070C0"/>
                <w:sz w:val="22"/>
                <w:szCs w:val="22"/>
                <w:lang w:val="fr-BE"/>
              </w:rPr>
            </w:pPr>
          </w:p>
          <w:p w14:paraId="19AE9D79" w14:textId="77777777" w:rsidR="00610459" w:rsidRDefault="00610459" w:rsidP="005354F5">
            <w:pPr>
              <w:rPr>
                <w:rFonts w:ascii="Calibri" w:hAnsi="Calibri" w:cs="Arial"/>
                <w:b/>
                <w:color w:val="000000"/>
                <w:sz w:val="22"/>
                <w:szCs w:val="22"/>
                <w:lang w:val="fr-BE"/>
              </w:rPr>
            </w:pPr>
            <w:r>
              <w:rPr>
                <w:rFonts w:ascii="Calibri" w:hAnsi="Calibri" w:cs="Arial"/>
                <w:b/>
                <w:color w:val="000000"/>
                <w:sz w:val="22"/>
                <w:szCs w:val="22"/>
                <w:lang w:val="fr-BE"/>
              </w:rPr>
              <w:t>Activité de l'élève</w:t>
            </w:r>
            <w:r>
              <w:rPr>
                <w:rFonts w:ascii="Calibri" w:hAnsi="Calibri" w:cs="Arial"/>
                <w:color w:val="0070C0"/>
                <w:sz w:val="22"/>
                <w:szCs w:val="22"/>
                <w:lang w:val="fr-BE"/>
              </w:rPr>
              <w:t>-</w:t>
            </w:r>
            <w:r>
              <w:rPr>
                <w:rFonts w:ascii="Calibri" w:hAnsi="Calibri" w:cs="Arial"/>
                <w:b/>
                <w:color w:val="000000"/>
                <w:sz w:val="22"/>
                <w:szCs w:val="22"/>
                <w:lang w:val="fr-BE"/>
              </w:rPr>
              <w:t>Comportements de l'enseignant</w:t>
            </w:r>
          </w:p>
          <w:p w14:paraId="4ADECDF4" w14:textId="77777777" w:rsidR="00610459" w:rsidRDefault="00610459" w:rsidP="005354F5">
            <w:pPr>
              <w:rPr>
                <w:rFonts w:ascii="Calibri" w:hAnsi="Calibri" w:cs="Arial"/>
                <w:bCs/>
                <w:color w:val="000000"/>
                <w:sz w:val="22"/>
                <w:szCs w:val="22"/>
                <w:lang w:val="fr-BE"/>
              </w:rPr>
            </w:pPr>
            <w:r>
              <w:rPr>
                <w:rFonts w:ascii="Calibri" w:hAnsi="Calibri" w:cs="Arial"/>
                <w:bCs/>
                <w:color w:val="000000"/>
                <w:sz w:val="22"/>
                <w:szCs w:val="22"/>
                <w:lang w:val="fr-BE"/>
              </w:rPr>
              <w:t xml:space="preserve">Je vais partager la classe en 6 groupes de 3. Il y aura 3 jeux installés sur les bancs ; un bingo, un jeu bataille et un jeu de l’oie, j’installerai 2 groupes par ateliers et on fera une tournante pour que chacun puisse tester tous les jeux. </w:t>
            </w:r>
          </w:p>
          <w:p w14:paraId="7FA6C4B7" w14:textId="77777777" w:rsidR="00610459" w:rsidRDefault="00610459" w:rsidP="005354F5">
            <w:pPr>
              <w:rPr>
                <w:rFonts w:ascii="Calibri" w:hAnsi="Calibri" w:cs="Arial"/>
                <w:bCs/>
                <w:color w:val="000000"/>
                <w:sz w:val="22"/>
                <w:szCs w:val="22"/>
                <w:lang w:val="fr-BE"/>
              </w:rPr>
            </w:pPr>
            <w:r>
              <w:rPr>
                <w:rFonts w:ascii="Calibri" w:hAnsi="Calibri" w:cs="Arial"/>
                <w:bCs/>
                <w:color w:val="000000"/>
                <w:sz w:val="22"/>
                <w:szCs w:val="22"/>
                <w:lang w:val="fr-BE"/>
              </w:rPr>
              <w:t xml:space="preserve">Je passerai dans les bancs pour vérifier que les règles du jeu, l’entente sont bien respectées. Et aussi, de voir si la matière vue est acquise ou s’il y a des difficultés ou incompréhensions qui persistent. </w:t>
            </w:r>
          </w:p>
          <w:p w14:paraId="0DCFC7E8" w14:textId="77777777" w:rsidR="00610459" w:rsidRDefault="00610459" w:rsidP="005354F5">
            <w:pPr>
              <w:rPr>
                <w:rFonts w:ascii="Calibri" w:hAnsi="Calibri" w:cs="Arial"/>
                <w:bCs/>
                <w:color w:val="000000"/>
                <w:sz w:val="22"/>
                <w:szCs w:val="22"/>
                <w:lang w:val="fr-BE"/>
              </w:rPr>
            </w:pPr>
          </w:p>
          <w:p w14:paraId="19CDAF37" w14:textId="7EF0614F" w:rsidR="00610459" w:rsidRPr="004F1612" w:rsidRDefault="00610459" w:rsidP="005354F5">
            <w:pPr>
              <w:rPr>
                <w:rFonts w:ascii="Calibri" w:hAnsi="Calibri" w:cs="Arial"/>
                <w:bCs/>
                <w:color w:val="000000"/>
                <w:sz w:val="22"/>
                <w:szCs w:val="22"/>
                <w:lang w:val="fr-BE"/>
              </w:rPr>
            </w:pPr>
            <w:r>
              <w:rPr>
                <w:rFonts w:ascii="Calibri" w:hAnsi="Calibri" w:cs="Arial"/>
                <w:bCs/>
                <w:color w:val="000000"/>
                <w:sz w:val="22"/>
                <w:szCs w:val="22"/>
                <w:lang w:val="fr-BE"/>
              </w:rPr>
              <w:t xml:space="preserve">Je finirai cette lecon en leur donnant en guise synthèse visuelle, une carte conceptuelle du Du+u/u+Du avec et sans passage y compris des schémas et des calculs. </w:t>
            </w:r>
          </w:p>
        </w:tc>
      </w:tr>
    </w:tbl>
    <w:p w14:paraId="251B61F6" w14:textId="77777777" w:rsidR="00A96BDB" w:rsidRDefault="00A96BDB" w:rsidP="00B27F45">
      <w:pPr>
        <w:rPr>
          <w:lang w:val="fr-BE"/>
        </w:rPr>
      </w:pPr>
    </w:p>
    <w:p w14:paraId="2689EBE4" w14:textId="77777777" w:rsidR="00A96BDB" w:rsidRDefault="00A96BDB" w:rsidP="00B27F45">
      <w:pPr>
        <w:rPr>
          <w:lang w:val="fr-BE"/>
        </w:rPr>
      </w:pPr>
    </w:p>
    <w:p w14:paraId="142B5549" w14:textId="77777777" w:rsidR="00A96BDB" w:rsidRDefault="00A96BDB" w:rsidP="00B27F45">
      <w:pPr>
        <w:rPr>
          <w:lang w:val="fr-BE"/>
        </w:rPr>
      </w:pPr>
    </w:p>
    <w:p w14:paraId="3296B0E4" w14:textId="77777777" w:rsidR="00BE6D78" w:rsidRDefault="00BE6D78">
      <w:pPr>
        <w:jc w:val="both"/>
        <w:rPr>
          <w:rFonts w:ascii="Calibri" w:hAnsi="Calibri" w:cs="Calibri"/>
          <w:b/>
          <w:color w:val="404040"/>
          <w:sz w:val="22"/>
          <w:szCs w:val="22"/>
          <w:lang w:val="fr-BE"/>
        </w:rPr>
      </w:pPr>
    </w:p>
    <w:p w14:paraId="2C66A530" w14:textId="77777777" w:rsidR="00BE6D78" w:rsidRDefault="00BE6D78">
      <w:pPr>
        <w:jc w:val="both"/>
        <w:rPr>
          <w:rFonts w:ascii="Calibri" w:hAnsi="Calibri" w:cs="Calibri"/>
          <w:b/>
          <w:color w:val="404040"/>
          <w:sz w:val="22"/>
          <w:szCs w:val="22"/>
          <w:lang w:val="fr-BE"/>
        </w:rPr>
      </w:pPr>
    </w:p>
    <w:p w14:paraId="78DBE592" w14:textId="77777777" w:rsidR="00BE6D78" w:rsidRDefault="00BE6D78">
      <w:pPr>
        <w:ind w:left="567" w:hanging="360"/>
        <w:jc w:val="both"/>
        <w:rPr>
          <w:rFonts w:ascii="Calibri" w:hAnsi="Calibri" w:cs="Arial"/>
          <w:color w:val="009900"/>
          <w:sz w:val="22"/>
          <w:szCs w:val="22"/>
          <w:lang w:val="fr-BE"/>
        </w:rPr>
      </w:pPr>
    </w:p>
    <w:p w14:paraId="270308A7" w14:textId="77777777" w:rsidR="00BE6D78" w:rsidRDefault="00BE6D78">
      <w:pPr>
        <w:jc w:val="both"/>
        <w:rPr>
          <w:rFonts w:ascii="Arial" w:hAnsi="Arial" w:cs="Arial"/>
          <w:sz w:val="24"/>
          <w:lang w:val="fr-BE"/>
        </w:rPr>
      </w:pPr>
    </w:p>
    <w:p w14:paraId="3A6FB6D3" w14:textId="77777777" w:rsidR="00BE6D78" w:rsidRDefault="00CC6BE0">
      <w:pPr>
        <w:rPr>
          <w:rFonts w:ascii="Century Schoolbook" w:hAnsi="Century Schoolbook" w:cs="Century Schoolbook"/>
          <w:sz w:val="24"/>
          <w:lang w:val="fr-BE"/>
        </w:rPr>
      </w:pPr>
      <w:r>
        <w:rPr>
          <w:rFonts w:ascii="Century Schoolbook" w:hAnsi="Century Schoolbook" w:cs="Century Schoolbook"/>
          <w:sz w:val="24"/>
          <w:lang w:val="fr-BE"/>
        </w:rPr>
        <w:br w:type="page"/>
      </w:r>
    </w:p>
    <w:p w14:paraId="75DCFC36" w14:textId="77777777" w:rsidR="00BE6D78" w:rsidRDefault="00BE6D78">
      <w:pPr>
        <w:rPr>
          <w:lang w:val="fr-BE"/>
        </w:rPr>
      </w:pPr>
    </w:p>
    <w:p w14:paraId="4DB2473A"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r>
        <w:rPr>
          <w:rFonts w:ascii="Century Schoolbook" w:hAnsi="Century Schoolbook" w:cs="Century Schoolbook"/>
          <w:sz w:val="24"/>
          <w:u w:val="single"/>
          <w:lang w:val="fr-BE"/>
        </w:rPr>
        <w:t xml:space="preserve">Disposition du tableau prévue (ou autre support) </w:t>
      </w:r>
    </w:p>
    <w:p w14:paraId="4B6354DC"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3CBB5F21"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7B3D3B58"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771A8E4F"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50D269E7"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3335B0D7"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2DCDED7E"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501CB5E4"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787AD1BA"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1ACCCDF9"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3E06979C"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1DF30075"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0E65589B"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6104EC74"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14EFF62F"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54C42CF5"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04FDA293"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1152A6A4" w14:textId="77777777" w:rsidR="00A96BDB" w:rsidRDefault="00A96BDB" w:rsidP="00B27F45">
      <w:pPr>
        <w:rPr>
          <w:lang w:val="fr-BE"/>
        </w:rPr>
      </w:pPr>
    </w:p>
    <w:p w14:paraId="2ACF8EC3" w14:textId="77777777" w:rsidR="00A96BDB" w:rsidRDefault="00A96BDB" w:rsidP="00B27F45">
      <w:pPr>
        <w:rPr>
          <w:lang w:val="fr-BE"/>
        </w:rPr>
      </w:pPr>
    </w:p>
    <w:p w14:paraId="77A4969E"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r>
        <w:rPr>
          <w:rFonts w:ascii="Century Schoolbook" w:hAnsi="Century Schoolbook" w:cs="Century Schoolbook"/>
          <w:sz w:val="24"/>
          <w:u w:val="single"/>
          <w:lang w:val="fr-BE"/>
        </w:rPr>
        <w:t>Evaluation de la séquence</w:t>
      </w:r>
    </w:p>
    <w:p w14:paraId="00332C0E"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462DC3EB"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color w:val="0066FF"/>
          <w:sz w:val="24"/>
          <w:lang w:val="fr-BE"/>
        </w:rPr>
      </w:pPr>
    </w:p>
    <w:p w14:paraId="64C1D601"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color w:val="0066FF"/>
          <w:sz w:val="24"/>
          <w:lang w:val="fr-BE"/>
        </w:rPr>
      </w:pPr>
    </w:p>
    <w:p w14:paraId="7B3BBF19"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color w:val="0066FF"/>
          <w:sz w:val="24"/>
          <w:lang w:val="fr-BE"/>
        </w:rPr>
      </w:pPr>
    </w:p>
    <w:p w14:paraId="3E1F2103"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color w:val="0066FF"/>
          <w:sz w:val="24"/>
          <w:lang w:val="fr-BE"/>
        </w:rPr>
      </w:pPr>
    </w:p>
    <w:p w14:paraId="4B423E8A"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476614CA"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32386F5D"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3A14FE6E"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52718BEA"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lang w:val="fr-BE"/>
        </w:rPr>
      </w:pPr>
    </w:p>
    <w:p w14:paraId="6911748F" w14:textId="77777777" w:rsidR="00A96BDB" w:rsidRDefault="00A96BDB" w:rsidP="00B27F45">
      <w:pPr>
        <w:pBdr>
          <w:top w:val="single" w:sz="4" w:space="1" w:color="000000"/>
          <w:left w:val="single" w:sz="4" w:space="4" w:color="000000"/>
          <w:bottom w:val="single" w:sz="4" w:space="1" w:color="000000"/>
          <w:right w:val="single" w:sz="4" w:space="4" w:color="000000"/>
        </w:pBdr>
        <w:rPr>
          <w:rFonts w:ascii="Century Schoolbook" w:hAnsi="Century Schoolbook" w:cs="Century Schoolbook"/>
          <w:sz w:val="24"/>
          <w:u w:val="single"/>
          <w:lang w:val="fr-BE"/>
        </w:rPr>
      </w:pPr>
    </w:p>
    <w:p w14:paraId="39C4AADD" w14:textId="77777777" w:rsidR="00BE6D78" w:rsidRDefault="00BE6D78">
      <w:pPr>
        <w:sectPr w:rsidR="00BE6D78">
          <w:headerReference w:type="even" r:id="rId38"/>
          <w:headerReference w:type="default" r:id="rId39"/>
          <w:footerReference w:type="even" r:id="rId40"/>
          <w:footerReference w:type="default" r:id="rId41"/>
          <w:headerReference w:type="first" r:id="rId42"/>
          <w:footerReference w:type="first" r:id="rId43"/>
          <w:pgSz w:w="11906" w:h="16838"/>
          <w:pgMar w:top="1134" w:right="1134" w:bottom="1134" w:left="1134" w:header="720" w:footer="720" w:gutter="0"/>
          <w:cols w:space="720"/>
          <w:docGrid w:linePitch="600" w:charSpace="40960"/>
        </w:sectPr>
      </w:pPr>
    </w:p>
    <w:p w14:paraId="164D1A69" w14:textId="77777777" w:rsidR="00BE6D78" w:rsidRDefault="00BE6D78">
      <w:pPr>
        <w:rPr>
          <w:lang w:val="fr-BE"/>
        </w:rPr>
      </w:pPr>
    </w:p>
    <w:p w14:paraId="26FADDA7" w14:textId="77777777" w:rsidR="00BE6D78" w:rsidRDefault="00BE6D78">
      <w:pPr>
        <w:rPr>
          <w:rFonts w:ascii="Arial" w:hAnsi="Arial" w:cs="Arial"/>
          <w:color w:val="0066FF"/>
          <w:sz w:val="24"/>
          <w:szCs w:val="24"/>
          <w:lang w:val="fr-BE"/>
        </w:rPr>
      </w:pPr>
    </w:p>
    <w:p w14:paraId="0116094B" w14:textId="77777777" w:rsidR="00CC6BE0" w:rsidRDefault="00CC6BE0">
      <w:pPr>
        <w:rPr>
          <w:rFonts w:ascii="Arial" w:hAnsi="Arial" w:cs="Arial"/>
          <w:color w:val="0070C0"/>
          <w:sz w:val="24"/>
          <w:szCs w:val="24"/>
          <w:lang w:val="fr-BE"/>
        </w:rPr>
      </w:pPr>
    </w:p>
    <w:p w14:paraId="456F2982" w14:textId="3519BBB4" w:rsidR="00BE6D78" w:rsidRDefault="00BE6D78">
      <w:pPr>
        <w:rPr>
          <w:rFonts w:ascii="Arial" w:hAnsi="Arial" w:cs="Arial"/>
          <w:color w:val="0070C0"/>
          <w:sz w:val="24"/>
          <w:szCs w:val="24"/>
          <w:lang w:val="fr-BE"/>
        </w:rPr>
      </w:pPr>
    </w:p>
    <w:p w14:paraId="3742B558" w14:textId="1533B95A" w:rsidR="00A96BDB" w:rsidRDefault="00A96BDB">
      <w:pPr>
        <w:rPr>
          <w:rFonts w:ascii="Arial" w:hAnsi="Arial" w:cs="Arial"/>
          <w:color w:val="0070C0"/>
          <w:sz w:val="24"/>
          <w:szCs w:val="24"/>
          <w:lang w:val="fr-BE"/>
        </w:rPr>
      </w:pPr>
    </w:p>
    <w:p w14:paraId="7C5A7700" w14:textId="35943BE1" w:rsidR="00A96BDB" w:rsidRDefault="00A96BDB">
      <w:pPr>
        <w:rPr>
          <w:rFonts w:ascii="Arial" w:hAnsi="Arial" w:cs="Arial"/>
          <w:color w:val="0070C0"/>
          <w:sz w:val="24"/>
          <w:szCs w:val="24"/>
          <w:lang w:val="fr-BE"/>
        </w:rPr>
      </w:pPr>
    </w:p>
    <w:p w14:paraId="12C9EA67" w14:textId="673225B7" w:rsidR="00A96BDB" w:rsidRDefault="00A96BDB">
      <w:pPr>
        <w:rPr>
          <w:rFonts w:ascii="Arial" w:hAnsi="Arial" w:cs="Arial"/>
          <w:color w:val="0070C0"/>
          <w:sz w:val="24"/>
          <w:szCs w:val="24"/>
          <w:lang w:val="fr-BE"/>
        </w:rPr>
      </w:pPr>
    </w:p>
    <w:p w14:paraId="09DDD572" w14:textId="1E522279" w:rsidR="00A96BDB" w:rsidRDefault="00A96BDB">
      <w:pPr>
        <w:rPr>
          <w:rFonts w:ascii="Arial" w:hAnsi="Arial" w:cs="Arial"/>
          <w:color w:val="0070C0"/>
          <w:sz w:val="24"/>
          <w:szCs w:val="24"/>
          <w:lang w:val="fr-BE"/>
        </w:rPr>
      </w:pPr>
    </w:p>
    <w:p w14:paraId="50014E4D" w14:textId="5D25D1B6" w:rsidR="00A96BDB" w:rsidRDefault="00A96BDB">
      <w:pPr>
        <w:rPr>
          <w:rFonts w:ascii="Arial" w:hAnsi="Arial" w:cs="Arial"/>
          <w:color w:val="0070C0"/>
          <w:sz w:val="24"/>
          <w:szCs w:val="24"/>
          <w:lang w:val="fr-BE"/>
        </w:rPr>
      </w:pPr>
    </w:p>
    <w:p w14:paraId="0EEB28FC" w14:textId="6E8FF44E" w:rsidR="00A96BDB" w:rsidRDefault="00A96BDB">
      <w:pPr>
        <w:rPr>
          <w:rFonts w:ascii="Arial" w:hAnsi="Arial" w:cs="Arial"/>
          <w:color w:val="0070C0"/>
          <w:sz w:val="24"/>
          <w:szCs w:val="24"/>
          <w:lang w:val="fr-BE"/>
        </w:rPr>
      </w:pPr>
    </w:p>
    <w:p w14:paraId="239C4D59" w14:textId="3E50104C" w:rsidR="00A96BDB" w:rsidRDefault="00A96BDB">
      <w:pPr>
        <w:rPr>
          <w:rFonts w:ascii="Arial" w:hAnsi="Arial" w:cs="Arial"/>
          <w:color w:val="0070C0"/>
          <w:sz w:val="24"/>
          <w:szCs w:val="24"/>
          <w:lang w:val="fr-BE"/>
        </w:rPr>
      </w:pPr>
    </w:p>
    <w:p w14:paraId="208DF998" w14:textId="01AD08BA" w:rsidR="00A96BDB" w:rsidRDefault="00A96BDB">
      <w:pPr>
        <w:rPr>
          <w:rFonts w:ascii="Arial" w:hAnsi="Arial" w:cs="Arial"/>
          <w:color w:val="0070C0"/>
          <w:sz w:val="24"/>
          <w:szCs w:val="24"/>
          <w:lang w:val="fr-BE"/>
        </w:rPr>
      </w:pPr>
    </w:p>
    <w:p w14:paraId="66346624" w14:textId="77777777" w:rsidR="00A96BDB" w:rsidRDefault="00A96BDB">
      <w:pPr>
        <w:rPr>
          <w:rFonts w:ascii="Arial" w:hAnsi="Arial" w:cs="Arial"/>
          <w:color w:val="0070C0"/>
          <w:sz w:val="24"/>
          <w:szCs w:val="24"/>
          <w:lang w:val="fr-BE"/>
        </w:rPr>
      </w:pPr>
    </w:p>
    <w:p w14:paraId="549840F6" w14:textId="77777777" w:rsidR="00BE6D78" w:rsidRDefault="00BE6D78">
      <w:pPr>
        <w:rPr>
          <w:rFonts w:ascii="Arial" w:hAnsi="Arial" w:cs="Arial"/>
          <w:color w:val="0070C0"/>
          <w:sz w:val="24"/>
          <w:szCs w:val="24"/>
          <w:lang w:val="fr-BE"/>
        </w:rPr>
      </w:pPr>
    </w:p>
    <w:p w14:paraId="7000EF69" w14:textId="404E6001" w:rsidR="00BE6D78" w:rsidRPr="007C16CD" w:rsidRDefault="00A96BDB" w:rsidP="007C16CD">
      <w:pPr>
        <w:jc w:val="center"/>
        <w:rPr>
          <w:rFonts w:ascii="Comic Sans MS" w:hAnsi="Comic Sans MS" w:cs="Comic Sans MS"/>
        </w:rPr>
        <w:sectPr w:rsidR="00BE6D78" w:rsidRPr="007C16CD">
          <w:headerReference w:type="even" r:id="rId44"/>
          <w:headerReference w:type="default" r:id="rId45"/>
          <w:footerReference w:type="even" r:id="rId46"/>
          <w:footerReference w:type="default" r:id="rId47"/>
          <w:headerReference w:type="first" r:id="rId48"/>
          <w:footerReference w:type="first" r:id="rId49"/>
          <w:pgSz w:w="11906" w:h="16838"/>
          <w:pgMar w:top="1649" w:right="1418" w:bottom="1224" w:left="1418" w:header="1418" w:footer="993" w:gutter="0"/>
          <w:cols w:space="720"/>
          <w:docGrid w:linePitch="600" w:charSpace="40960"/>
        </w:sectPr>
      </w:pPr>
      <w:r>
        <w:rPr>
          <w:rFonts w:ascii="Arial" w:hAnsi="Arial" w:cs="Arial"/>
          <w:sz w:val="96"/>
          <w:szCs w:val="24"/>
        </w:rPr>
        <w:t>Documents élè</w:t>
      </w:r>
      <w:r w:rsidR="007C16CD">
        <w:rPr>
          <w:rFonts w:ascii="Arial" w:hAnsi="Arial" w:cs="Arial"/>
          <w:sz w:val="96"/>
          <w:szCs w:val="24"/>
        </w:rPr>
        <w:t>ves</w:t>
      </w:r>
    </w:p>
    <w:p w14:paraId="383E388B" w14:textId="258237E9" w:rsidR="0001475A" w:rsidRPr="00CC4DE3" w:rsidRDefault="0001475A" w:rsidP="00CC4DE3">
      <w:pPr>
        <w:widowControl w:val="0"/>
        <w:autoSpaceDE w:val="0"/>
        <w:spacing w:line="360" w:lineRule="auto"/>
        <w:rPr>
          <w:rFonts w:asciiTheme="minorHAnsi" w:hAnsiTheme="minorHAnsi"/>
          <w:b/>
          <w:bCs/>
          <w:sz w:val="24"/>
          <w:szCs w:val="24"/>
        </w:rPr>
      </w:pPr>
      <w:r>
        <w:rPr>
          <w:rFonts w:asciiTheme="minorHAnsi" w:hAnsiTheme="minorHAnsi"/>
          <w:b/>
          <w:bCs/>
          <w:sz w:val="24"/>
          <w:szCs w:val="24"/>
          <w:u w:val="single"/>
        </w:rPr>
        <w:lastRenderedPageBreak/>
        <w:t>Prénom </w:t>
      </w:r>
      <w:r w:rsidR="00CC4DE3" w:rsidRPr="00CC4DE3">
        <w:rPr>
          <w:rFonts w:asciiTheme="minorHAnsi" w:hAnsiTheme="minorHAnsi"/>
          <w:b/>
          <w:bCs/>
          <w:sz w:val="24"/>
          <w:szCs w:val="24"/>
          <w:u w:val="single"/>
        </w:rPr>
        <w:t>et Date</w:t>
      </w:r>
      <w:r w:rsidR="00CC4DE3">
        <w:rPr>
          <w:rFonts w:asciiTheme="minorHAnsi" w:hAnsiTheme="minorHAnsi"/>
          <w:b/>
          <w:bCs/>
          <w:sz w:val="24"/>
          <w:szCs w:val="24"/>
        </w:rPr>
        <w:t> :</w:t>
      </w:r>
    </w:p>
    <w:p w14:paraId="57A953E9" w14:textId="5FC48959" w:rsidR="0001475A" w:rsidRDefault="0001475A" w:rsidP="003C547C">
      <w:pPr>
        <w:widowControl w:val="0"/>
        <w:autoSpaceDE w:val="0"/>
        <w:spacing w:line="360" w:lineRule="auto"/>
        <w:jc w:val="center"/>
        <w:rPr>
          <w:rFonts w:asciiTheme="minorHAnsi" w:hAnsiTheme="minorHAnsi"/>
          <w:b/>
          <w:bCs/>
          <w:sz w:val="24"/>
          <w:szCs w:val="24"/>
          <w:u w:val="single"/>
        </w:rPr>
      </w:pPr>
    </w:p>
    <w:p w14:paraId="11D608BB" w14:textId="5B19A8E7" w:rsidR="003D102E" w:rsidRDefault="003D102E" w:rsidP="003C547C">
      <w:pPr>
        <w:widowControl w:val="0"/>
        <w:autoSpaceDE w:val="0"/>
        <w:spacing w:line="360" w:lineRule="auto"/>
        <w:jc w:val="center"/>
        <w:rPr>
          <w:rFonts w:asciiTheme="minorHAnsi" w:hAnsiTheme="minorHAnsi"/>
          <w:b/>
          <w:bCs/>
          <w:sz w:val="24"/>
          <w:szCs w:val="24"/>
          <w:u w:val="single"/>
        </w:rPr>
      </w:pPr>
    </w:p>
    <w:p w14:paraId="6321BEEE" w14:textId="77777777" w:rsidR="003D102E" w:rsidRDefault="003D102E" w:rsidP="003C547C">
      <w:pPr>
        <w:widowControl w:val="0"/>
        <w:autoSpaceDE w:val="0"/>
        <w:spacing w:line="360" w:lineRule="auto"/>
        <w:jc w:val="center"/>
        <w:rPr>
          <w:rFonts w:asciiTheme="minorHAnsi" w:hAnsiTheme="minorHAnsi"/>
          <w:b/>
          <w:bCs/>
          <w:sz w:val="24"/>
          <w:szCs w:val="24"/>
          <w:u w:val="single"/>
        </w:rPr>
      </w:pPr>
    </w:p>
    <w:p w14:paraId="2FD75BD3" w14:textId="2251E820" w:rsidR="00CC4DE3" w:rsidRDefault="003C547C" w:rsidP="007370DE">
      <w:pPr>
        <w:widowControl w:val="0"/>
        <w:autoSpaceDE w:val="0"/>
        <w:spacing w:line="360" w:lineRule="auto"/>
        <w:jc w:val="center"/>
        <w:rPr>
          <w:rFonts w:asciiTheme="minorHAnsi" w:hAnsiTheme="minorHAnsi"/>
          <w:b/>
          <w:bCs/>
          <w:sz w:val="24"/>
          <w:szCs w:val="24"/>
          <w:u w:val="single"/>
        </w:rPr>
      </w:pPr>
      <w:r w:rsidRPr="0001475A">
        <w:rPr>
          <w:rFonts w:asciiTheme="minorHAnsi" w:hAnsiTheme="minorHAnsi"/>
          <w:b/>
          <w:bCs/>
          <w:sz w:val="24"/>
          <w:szCs w:val="24"/>
          <w:u w:val="single"/>
        </w:rPr>
        <w:t>Dossier d’exercices Du+u/u+Du avec et sans passage</w:t>
      </w:r>
    </w:p>
    <w:p w14:paraId="3CBC0B32" w14:textId="3E922761" w:rsidR="009A568F" w:rsidRDefault="009A568F" w:rsidP="00CC4DE3">
      <w:pPr>
        <w:widowControl w:val="0"/>
        <w:autoSpaceDE w:val="0"/>
        <w:spacing w:line="360" w:lineRule="auto"/>
        <w:rPr>
          <w:rFonts w:asciiTheme="minorHAnsi" w:hAnsiTheme="minorHAnsi"/>
          <w:b/>
          <w:bCs/>
          <w:sz w:val="24"/>
          <w:szCs w:val="24"/>
          <w:u w:val="single"/>
        </w:rPr>
      </w:pPr>
    </w:p>
    <w:p w14:paraId="07FD8C95" w14:textId="77777777" w:rsidR="003D102E" w:rsidRDefault="003D102E" w:rsidP="00CC4DE3">
      <w:pPr>
        <w:widowControl w:val="0"/>
        <w:autoSpaceDE w:val="0"/>
        <w:spacing w:line="360" w:lineRule="auto"/>
        <w:rPr>
          <w:rFonts w:asciiTheme="minorHAnsi" w:hAnsiTheme="minorHAnsi"/>
          <w:b/>
          <w:bCs/>
          <w:sz w:val="24"/>
          <w:szCs w:val="24"/>
          <w:u w:val="single"/>
        </w:rPr>
      </w:pPr>
    </w:p>
    <w:p w14:paraId="16A2B3E7" w14:textId="07EA25E2" w:rsidR="00CC4DE3" w:rsidRDefault="00C462D3" w:rsidP="00CC4DE3">
      <w:pPr>
        <w:widowControl w:val="0"/>
        <w:autoSpaceDE w:val="0"/>
        <w:spacing w:line="360" w:lineRule="auto"/>
        <w:rPr>
          <w:rFonts w:asciiTheme="minorHAnsi" w:hAnsiTheme="minorHAnsi"/>
          <w:b/>
          <w:bCs/>
          <w:sz w:val="24"/>
          <w:szCs w:val="24"/>
        </w:rPr>
      </w:pPr>
      <w:r>
        <w:rPr>
          <w:rFonts w:asciiTheme="minorHAnsi" w:hAnsiTheme="minorHAnsi"/>
          <w:b/>
          <w:bCs/>
          <w:sz w:val="24"/>
          <w:szCs w:val="24"/>
          <w:u w:val="single"/>
        </w:rPr>
        <w:t>Exercice 1 </w:t>
      </w:r>
      <w:r>
        <w:rPr>
          <w:rFonts w:asciiTheme="minorHAnsi" w:hAnsiTheme="minorHAnsi"/>
          <w:b/>
          <w:bCs/>
          <w:sz w:val="24"/>
          <w:szCs w:val="24"/>
        </w:rPr>
        <w:t>:</w:t>
      </w:r>
    </w:p>
    <w:p w14:paraId="5B7FB0D6" w14:textId="3CC09A0F" w:rsidR="009A568F" w:rsidRDefault="009A568F" w:rsidP="007370DE">
      <w:pPr>
        <w:widowControl w:val="0"/>
        <w:autoSpaceDE w:val="0"/>
        <w:spacing w:line="360" w:lineRule="auto"/>
        <w:rPr>
          <w:rFonts w:asciiTheme="minorHAnsi" w:hAnsiTheme="minorHAnsi"/>
          <w:b/>
          <w:bCs/>
          <w:sz w:val="24"/>
          <w:szCs w:val="24"/>
          <w:u w:val="single"/>
        </w:rPr>
      </w:pPr>
      <w:r>
        <w:rPr>
          <w:rFonts w:asciiTheme="minorHAnsi" w:hAnsiTheme="minorHAnsi"/>
          <w:noProof/>
          <w:sz w:val="24"/>
          <w:szCs w:val="24"/>
        </w:rPr>
        <w:drawing>
          <wp:anchor distT="0" distB="0" distL="114300" distR="114300" simplePos="0" relativeHeight="251673600" behindDoc="0" locked="0" layoutInCell="1" allowOverlap="1" wp14:anchorId="44C69838" wp14:editId="5707DFF6">
            <wp:simplePos x="0" y="0"/>
            <wp:positionH relativeFrom="column">
              <wp:posOffset>-354965</wp:posOffset>
            </wp:positionH>
            <wp:positionV relativeFrom="paragraph">
              <wp:posOffset>226695</wp:posOffset>
            </wp:positionV>
            <wp:extent cx="6863080" cy="5140325"/>
            <wp:effectExtent l="0" t="0" r="0" b="3175"/>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63080" cy="5140325"/>
                    </a:xfrm>
                    <a:prstGeom prst="rect">
                      <a:avLst/>
                    </a:prstGeom>
                  </pic:spPr>
                </pic:pic>
              </a:graphicData>
            </a:graphic>
            <wp14:sizeRelH relativeFrom="margin">
              <wp14:pctWidth>0</wp14:pctWidth>
            </wp14:sizeRelH>
            <wp14:sizeRelV relativeFrom="margin">
              <wp14:pctHeight>0</wp14:pctHeight>
            </wp14:sizeRelV>
          </wp:anchor>
        </w:drawing>
      </w:r>
    </w:p>
    <w:p w14:paraId="1125F933" w14:textId="67FF006F" w:rsidR="009A568F" w:rsidRDefault="009A568F" w:rsidP="007370DE">
      <w:pPr>
        <w:widowControl w:val="0"/>
        <w:autoSpaceDE w:val="0"/>
        <w:spacing w:line="360" w:lineRule="auto"/>
        <w:rPr>
          <w:rFonts w:asciiTheme="minorHAnsi" w:hAnsiTheme="minorHAnsi"/>
          <w:b/>
          <w:bCs/>
          <w:sz w:val="24"/>
          <w:szCs w:val="24"/>
          <w:u w:val="single"/>
        </w:rPr>
      </w:pPr>
    </w:p>
    <w:p w14:paraId="40D5469E" w14:textId="52EB5AEC" w:rsidR="009A568F" w:rsidRDefault="009A568F" w:rsidP="007370DE">
      <w:pPr>
        <w:widowControl w:val="0"/>
        <w:autoSpaceDE w:val="0"/>
        <w:spacing w:line="360" w:lineRule="auto"/>
        <w:rPr>
          <w:rFonts w:asciiTheme="minorHAnsi" w:hAnsiTheme="minorHAnsi"/>
          <w:b/>
          <w:bCs/>
          <w:sz w:val="24"/>
          <w:szCs w:val="24"/>
          <w:u w:val="single"/>
        </w:rPr>
      </w:pPr>
    </w:p>
    <w:p w14:paraId="782286DE" w14:textId="53D23B69" w:rsidR="009A568F" w:rsidRDefault="009A568F" w:rsidP="007370DE">
      <w:pPr>
        <w:widowControl w:val="0"/>
        <w:autoSpaceDE w:val="0"/>
        <w:spacing w:line="360" w:lineRule="auto"/>
        <w:rPr>
          <w:rFonts w:asciiTheme="minorHAnsi" w:hAnsiTheme="minorHAnsi"/>
          <w:b/>
          <w:bCs/>
          <w:sz w:val="24"/>
          <w:szCs w:val="24"/>
          <w:u w:val="single"/>
        </w:rPr>
      </w:pPr>
    </w:p>
    <w:p w14:paraId="1F23D4BA" w14:textId="08FC10B1" w:rsidR="009A568F" w:rsidRDefault="009A568F" w:rsidP="007370DE">
      <w:pPr>
        <w:widowControl w:val="0"/>
        <w:autoSpaceDE w:val="0"/>
        <w:spacing w:line="360" w:lineRule="auto"/>
        <w:rPr>
          <w:rFonts w:asciiTheme="minorHAnsi" w:hAnsiTheme="minorHAnsi"/>
          <w:b/>
          <w:bCs/>
          <w:sz w:val="24"/>
          <w:szCs w:val="24"/>
          <w:u w:val="single"/>
        </w:rPr>
      </w:pPr>
    </w:p>
    <w:p w14:paraId="1265CBF9" w14:textId="77777777" w:rsidR="009A568F" w:rsidRDefault="009A568F" w:rsidP="007370DE">
      <w:pPr>
        <w:widowControl w:val="0"/>
        <w:autoSpaceDE w:val="0"/>
        <w:spacing w:line="360" w:lineRule="auto"/>
        <w:rPr>
          <w:rFonts w:asciiTheme="minorHAnsi" w:hAnsiTheme="minorHAnsi"/>
          <w:b/>
          <w:bCs/>
          <w:sz w:val="24"/>
          <w:szCs w:val="24"/>
          <w:u w:val="single"/>
        </w:rPr>
      </w:pPr>
    </w:p>
    <w:p w14:paraId="77653350" w14:textId="77777777" w:rsidR="009A568F" w:rsidRDefault="009A568F" w:rsidP="007370DE">
      <w:pPr>
        <w:widowControl w:val="0"/>
        <w:autoSpaceDE w:val="0"/>
        <w:spacing w:line="360" w:lineRule="auto"/>
        <w:rPr>
          <w:rFonts w:asciiTheme="minorHAnsi" w:hAnsiTheme="minorHAnsi"/>
          <w:b/>
          <w:bCs/>
          <w:sz w:val="24"/>
          <w:szCs w:val="24"/>
          <w:u w:val="single"/>
        </w:rPr>
      </w:pPr>
    </w:p>
    <w:p w14:paraId="3598A10F" w14:textId="1F9AF3AB" w:rsidR="009A568F" w:rsidRDefault="000C33B6" w:rsidP="007370DE">
      <w:pPr>
        <w:widowControl w:val="0"/>
        <w:autoSpaceDE w:val="0"/>
        <w:spacing w:line="360" w:lineRule="auto"/>
        <w:rPr>
          <w:rFonts w:asciiTheme="minorHAnsi" w:hAnsiTheme="minorHAnsi"/>
          <w:b/>
          <w:bCs/>
          <w:sz w:val="24"/>
          <w:szCs w:val="24"/>
        </w:rPr>
      </w:pPr>
      <w:r>
        <w:rPr>
          <w:rFonts w:asciiTheme="minorHAnsi" w:hAnsiTheme="minorHAnsi"/>
          <w:b/>
          <w:bCs/>
          <w:noProof/>
          <w:sz w:val="24"/>
          <w:szCs w:val="24"/>
        </w:rPr>
        <w:lastRenderedPageBreak/>
        <w:drawing>
          <wp:anchor distT="0" distB="0" distL="114300" distR="114300" simplePos="0" relativeHeight="251674624" behindDoc="0" locked="0" layoutInCell="1" allowOverlap="1" wp14:anchorId="64C73416" wp14:editId="478A7A8A">
            <wp:simplePos x="0" y="0"/>
            <wp:positionH relativeFrom="column">
              <wp:posOffset>-207472</wp:posOffset>
            </wp:positionH>
            <wp:positionV relativeFrom="paragraph">
              <wp:posOffset>200025</wp:posOffset>
            </wp:positionV>
            <wp:extent cx="6192520" cy="4909820"/>
            <wp:effectExtent l="0" t="0" r="5080" b="5080"/>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92520" cy="4909820"/>
                    </a:xfrm>
                    <a:prstGeom prst="rect">
                      <a:avLst/>
                    </a:prstGeom>
                  </pic:spPr>
                </pic:pic>
              </a:graphicData>
            </a:graphic>
            <wp14:sizeRelH relativeFrom="margin">
              <wp14:pctWidth>0</wp14:pctWidth>
            </wp14:sizeRelH>
            <wp14:sizeRelV relativeFrom="margin">
              <wp14:pctHeight>0</wp14:pctHeight>
            </wp14:sizeRelV>
          </wp:anchor>
        </w:drawing>
      </w:r>
      <w:r w:rsidR="009A568F">
        <w:rPr>
          <w:rFonts w:asciiTheme="minorHAnsi" w:hAnsiTheme="minorHAnsi"/>
          <w:b/>
          <w:bCs/>
          <w:sz w:val="24"/>
          <w:szCs w:val="24"/>
          <w:u w:val="single"/>
        </w:rPr>
        <w:t>Exercice 2 </w:t>
      </w:r>
      <w:r w:rsidR="009A568F">
        <w:rPr>
          <w:rFonts w:asciiTheme="minorHAnsi" w:hAnsiTheme="minorHAnsi"/>
          <w:b/>
          <w:bCs/>
          <w:sz w:val="24"/>
          <w:szCs w:val="24"/>
        </w:rPr>
        <w:t>:</w:t>
      </w:r>
    </w:p>
    <w:p w14:paraId="0935F78E" w14:textId="7CC6002E" w:rsidR="00670A35" w:rsidRDefault="000C33B6" w:rsidP="007370DE">
      <w:pPr>
        <w:widowControl w:val="0"/>
        <w:autoSpaceDE w:val="0"/>
        <w:spacing w:line="360" w:lineRule="auto"/>
        <w:rPr>
          <w:rFonts w:asciiTheme="minorHAnsi" w:hAnsiTheme="minorHAnsi"/>
          <w:b/>
          <w:bCs/>
          <w:sz w:val="24"/>
          <w:szCs w:val="24"/>
        </w:rPr>
      </w:pPr>
      <w:r>
        <w:rPr>
          <w:rFonts w:asciiTheme="minorHAnsi" w:hAnsiTheme="minorHAnsi"/>
          <w:b/>
          <w:bCs/>
          <w:noProof/>
          <w:sz w:val="24"/>
          <w:szCs w:val="24"/>
        </w:rPr>
        <w:drawing>
          <wp:anchor distT="0" distB="0" distL="114300" distR="114300" simplePos="0" relativeHeight="251675648" behindDoc="0" locked="0" layoutInCell="1" allowOverlap="1" wp14:anchorId="1CA51F30" wp14:editId="0018B381">
            <wp:simplePos x="0" y="0"/>
            <wp:positionH relativeFrom="column">
              <wp:posOffset>48208</wp:posOffset>
            </wp:positionH>
            <wp:positionV relativeFrom="paragraph">
              <wp:posOffset>5203503</wp:posOffset>
            </wp:positionV>
            <wp:extent cx="5937250" cy="3995420"/>
            <wp:effectExtent l="0" t="0" r="6350" b="508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2">
                      <a:extLst>
                        <a:ext uri="{28A0092B-C50C-407E-A947-70E740481C1C}">
                          <a14:useLocalDpi xmlns:a14="http://schemas.microsoft.com/office/drawing/2010/main" val="0"/>
                        </a:ext>
                      </a:extLst>
                    </a:blip>
                    <a:stretch>
                      <a:fillRect/>
                    </a:stretch>
                  </pic:blipFill>
                  <pic:spPr>
                    <a:xfrm>
                      <a:off x="0" y="0"/>
                      <a:ext cx="5937250" cy="3995420"/>
                    </a:xfrm>
                    <a:prstGeom prst="rect">
                      <a:avLst/>
                    </a:prstGeom>
                  </pic:spPr>
                </pic:pic>
              </a:graphicData>
            </a:graphic>
            <wp14:sizeRelH relativeFrom="margin">
              <wp14:pctWidth>0</wp14:pctWidth>
            </wp14:sizeRelH>
            <wp14:sizeRelV relativeFrom="margin">
              <wp14:pctHeight>0</wp14:pctHeight>
            </wp14:sizeRelV>
          </wp:anchor>
        </w:drawing>
      </w:r>
      <w:r w:rsidR="00670A35" w:rsidRPr="00670A35">
        <w:rPr>
          <w:rFonts w:asciiTheme="minorHAnsi" w:hAnsiTheme="minorHAnsi"/>
          <w:b/>
          <w:bCs/>
          <w:sz w:val="24"/>
          <w:szCs w:val="24"/>
          <w:u w:val="single"/>
        </w:rPr>
        <w:t>Exercice 3</w:t>
      </w:r>
      <w:r w:rsidR="00670A35">
        <w:rPr>
          <w:rFonts w:asciiTheme="minorHAnsi" w:hAnsiTheme="minorHAnsi"/>
          <w:b/>
          <w:bCs/>
          <w:sz w:val="24"/>
          <w:szCs w:val="24"/>
        </w:rPr>
        <w:t> :</w:t>
      </w:r>
    </w:p>
    <w:p w14:paraId="01385D3B" w14:textId="25FDD7C1" w:rsidR="00670A35" w:rsidRDefault="000C33B6" w:rsidP="007370DE">
      <w:pPr>
        <w:widowControl w:val="0"/>
        <w:autoSpaceDE w:val="0"/>
        <w:spacing w:line="360" w:lineRule="auto"/>
        <w:rPr>
          <w:rFonts w:asciiTheme="minorHAnsi" w:hAnsiTheme="minorHAnsi"/>
          <w:b/>
          <w:bCs/>
          <w:sz w:val="24"/>
          <w:szCs w:val="24"/>
        </w:rPr>
      </w:pPr>
      <w:r w:rsidRPr="000C33B6">
        <w:rPr>
          <w:rFonts w:asciiTheme="minorHAnsi" w:hAnsiTheme="minorHAnsi"/>
          <w:b/>
          <w:bCs/>
          <w:noProof/>
          <w:sz w:val="24"/>
          <w:szCs w:val="24"/>
          <w:u w:val="single"/>
        </w:rPr>
        <w:lastRenderedPageBreak/>
        <w:drawing>
          <wp:anchor distT="0" distB="0" distL="114300" distR="114300" simplePos="0" relativeHeight="251676672" behindDoc="0" locked="0" layoutInCell="1" allowOverlap="1" wp14:anchorId="54331E7E" wp14:editId="32725ADF">
            <wp:simplePos x="0" y="0"/>
            <wp:positionH relativeFrom="column">
              <wp:posOffset>-169189</wp:posOffset>
            </wp:positionH>
            <wp:positionV relativeFrom="paragraph">
              <wp:posOffset>356</wp:posOffset>
            </wp:positionV>
            <wp:extent cx="6592016" cy="4205240"/>
            <wp:effectExtent l="0" t="0" r="0" b="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3">
                      <a:extLst>
                        <a:ext uri="{28A0092B-C50C-407E-A947-70E740481C1C}">
                          <a14:useLocalDpi xmlns:a14="http://schemas.microsoft.com/office/drawing/2010/main" val="0"/>
                        </a:ext>
                      </a:extLst>
                    </a:blip>
                    <a:stretch>
                      <a:fillRect/>
                    </a:stretch>
                  </pic:blipFill>
                  <pic:spPr>
                    <a:xfrm>
                      <a:off x="0" y="0"/>
                      <a:ext cx="6592016" cy="4205240"/>
                    </a:xfrm>
                    <a:prstGeom prst="rect">
                      <a:avLst/>
                    </a:prstGeom>
                  </pic:spPr>
                </pic:pic>
              </a:graphicData>
            </a:graphic>
            <wp14:sizeRelH relativeFrom="margin">
              <wp14:pctWidth>0</wp14:pctWidth>
            </wp14:sizeRelH>
            <wp14:sizeRelV relativeFrom="margin">
              <wp14:pctHeight>0</wp14:pctHeight>
            </wp14:sizeRelV>
          </wp:anchor>
        </w:drawing>
      </w:r>
      <w:r w:rsidRPr="000C33B6">
        <w:rPr>
          <w:rFonts w:asciiTheme="minorHAnsi" w:hAnsiTheme="minorHAnsi"/>
          <w:b/>
          <w:bCs/>
          <w:sz w:val="24"/>
          <w:szCs w:val="24"/>
          <w:u w:val="single"/>
        </w:rPr>
        <w:t>Exercice 4 </w:t>
      </w:r>
      <w:r>
        <w:rPr>
          <w:rFonts w:asciiTheme="minorHAnsi" w:hAnsiTheme="minorHAnsi"/>
          <w:b/>
          <w:bCs/>
          <w:sz w:val="24"/>
          <w:szCs w:val="24"/>
        </w:rPr>
        <w:t>:</w:t>
      </w:r>
    </w:p>
    <w:p w14:paraId="69B21002" w14:textId="4F885AA0" w:rsidR="008A4F16" w:rsidRDefault="00C41894" w:rsidP="007370DE">
      <w:pPr>
        <w:widowControl w:val="0"/>
        <w:autoSpaceDE w:val="0"/>
        <w:spacing w:line="360" w:lineRule="auto"/>
        <w:rPr>
          <w:rFonts w:asciiTheme="minorHAnsi" w:hAnsiTheme="minorHAnsi"/>
          <w:b/>
          <w:bCs/>
          <w:sz w:val="24"/>
          <w:szCs w:val="24"/>
        </w:rPr>
      </w:pPr>
      <w:r>
        <w:rPr>
          <w:rFonts w:asciiTheme="minorHAnsi" w:hAnsiTheme="minorHAnsi"/>
          <w:b/>
          <w:bCs/>
          <w:noProof/>
          <w:sz w:val="24"/>
          <w:szCs w:val="24"/>
        </w:rPr>
        <w:drawing>
          <wp:anchor distT="0" distB="0" distL="114300" distR="114300" simplePos="0" relativeHeight="251677696" behindDoc="0" locked="0" layoutInCell="1" allowOverlap="1" wp14:anchorId="1885CF50" wp14:editId="6D5C4842">
            <wp:simplePos x="0" y="0"/>
            <wp:positionH relativeFrom="column">
              <wp:posOffset>-278322</wp:posOffset>
            </wp:positionH>
            <wp:positionV relativeFrom="paragraph">
              <wp:posOffset>360245</wp:posOffset>
            </wp:positionV>
            <wp:extent cx="6701155" cy="4638040"/>
            <wp:effectExtent l="0" t="0" r="4445" b="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701155" cy="4638040"/>
                    </a:xfrm>
                    <a:prstGeom prst="rect">
                      <a:avLst/>
                    </a:prstGeom>
                  </pic:spPr>
                </pic:pic>
              </a:graphicData>
            </a:graphic>
            <wp14:sizeRelH relativeFrom="margin">
              <wp14:pctWidth>0</wp14:pctWidth>
            </wp14:sizeRelH>
            <wp14:sizeRelV relativeFrom="margin">
              <wp14:pctHeight>0</wp14:pctHeight>
            </wp14:sizeRelV>
          </wp:anchor>
        </w:drawing>
      </w:r>
    </w:p>
    <w:p w14:paraId="3D098D02" w14:textId="69425154" w:rsidR="00C41894" w:rsidRDefault="00C41894" w:rsidP="007370DE">
      <w:pPr>
        <w:widowControl w:val="0"/>
        <w:autoSpaceDE w:val="0"/>
        <w:spacing w:line="360" w:lineRule="auto"/>
        <w:rPr>
          <w:rFonts w:asciiTheme="minorHAnsi" w:hAnsiTheme="minorHAnsi"/>
          <w:b/>
          <w:bCs/>
          <w:sz w:val="24"/>
          <w:szCs w:val="24"/>
        </w:rPr>
      </w:pPr>
      <w:r>
        <w:rPr>
          <w:rFonts w:asciiTheme="minorHAnsi" w:hAnsiTheme="minorHAnsi"/>
          <w:b/>
          <w:bCs/>
          <w:noProof/>
          <w:sz w:val="24"/>
          <w:szCs w:val="24"/>
        </w:rPr>
        <w:lastRenderedPageBreak/>
        <w:drawing>
          <wp:anchor distT="0" distB="0" distL="114300" distR="114300" simplePos="0" relativeHeight="251678720" behindDoc="0" locked="0" layoutInCell="1" allowOverlap="1" wp14:anchorId="150C5979" wp14:editId="4460B786">
            <wp:simplePos x="0" y="0"/>
            <wp:positionH relativeFrom="column">
              <wp:posOffset>-22699</wp:posOffset>
            </wp:positionH>
            <wp:positionV relativeFrom="paragraph">
              <wp:posOffset>187164</wp:posOffset>
            </wp:positionV>
            <wp:extent cx="6183630" cy="4642485"/>
            <wp:effectExtent l="0" t="0" r="1270" b="5715"/>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83630" cy="4642485"/>
                    </a:xfrm>
                    <a:prstGeom prst="rect">
                      <a:avLst/>
                    </a:prstGeom>
                  </pic:spPr>
                </pic:pic>
              </a:graphicData>
            </a:graphic>
            <wp14:sizeRelH relativeFrom="margin">
              <wp14:pctWidth>0</wp14:pctWidth>
            </wp14:sizeRelH>
            <wp14:sizeRelV relativeFrom="margin">
              <wp14:pctHeight>0</wp14:pctHeight>
            </wp14:sizeRelV>
          </wp:anchor>
        </w:drawing>
      </w:r>
      <w:r w:rsidRPr="00C41894">
        <w:rPr>
          <w:rFonts w:asciiTheme="minorHAnsi" w:hAnsiTheme="minorHAnsi"/>
          <w:b/>
          <w:bCs/>
          <w:sz w:val="24"/>
          <w:szCs w:val="24"/>
          <w:u w:val="single"/>
        </w:rPr>
        <w:t>Exercice 5</w:t>
      </w:r>
      <w:r>
        <w:rPr>
          <w:rFonts w:asciiTheme="minorHAnsi" w:hAnsiTheme="minorHAnsi"/>
          <w:b/>
          <w:bCs/>
          <w:sz w:val="24"/>
          <w:szCs w:val="24"/>
        </w:rPr>
        <w:t> :</w:t>
      </w:r>
    </w:p>
    <w:p w14:paraId="00544A01" w14:textId="68DC548F" w:rsidR="00C41894" w:rsidRDefault="00C41894" w:rsidP="007370DE">
      <w:pPr>
        <w:widowControl w:val="0"/>
        <w:autoSpaceDE w:val="0"/>
        <w:spacing w:line="360" w:lineRule="auto"/>
        <w:rPr>
          <w:rFonts w:asciiTheme="minorHAnsi" w:hAnsiTheme="minorHAnsi"/>
          <w:b/>
          <w:bCs/>
          <w:sz w:val="24"/>
          <w:szCs w:val="24"/>
        </w:rPr>
      </w:pPr>
    </w:p>
    <w:p w14:paraId="2AD9AF41" w14:textId="68471EB0" w:rsidR="008E305C" w:rsidRDefault="005A7D37" w:rsidP="007370DE">
      <w:pPr>
        <w:widowControl w:val="0"/>
        <w:autoSpaceDE w:val="0"/>
        <w:spacing w:line="360" w:lineRule="auto"/>
        <w:rPr>
          <w:rFonts w:asciiTheme="minorHAnsi" w:hAnsiTheme="minorHAnsi"/>
          <w:b/>
          <w:bCs/>
          <w:sz w:val="24"/>
          <w:szCs w:val="24"/>
        </w:rPr>
      </w:pPr>
      <w:r>
        <w:rPr>
          <w:rFonts w:asciiTheme="minorHAnsi" w:hAnsiTheme="minorHAnsi"/>
          <w:b/>
          <w:bCs/>
          <w:noProof/>
          <w:sz w:val="24"/>
          <w:szCs w:val="24"/>
        </w:rPr>
        <w:drawing>
          <wp:anchor distT="0" distB="0" distL="114300" distR="114300" simplePos="0" relativeHeight="251679744" behindDoc="0" locked="0" layoutInCell="1" allowOverlap="1" wp14:anchorId="7DF116AF" wp14:editId="121AB4A4">
            <wp:simplePos x="0" y="0"/>
            <wp:positionH relativeFrom="column">
              <wp:posOffset>-23118</wp:posOffset>
            </wp:positionH>
            <wp:positionV relativeFrom="paragraph">
              <wp:posOffset>213048</wp:posOffset>
            </wp:positionV>
            <wp:extent cx="5935851" cy="4156395"/>
            <wp:effectExtent l="0" t="0" r="0" b="0"/>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6">
                      <a:extLst>
                        <a:ext uri="{28A0092B-C50C-407E-A947-70E740481C1C}">
                          <a14:useLocalDpi xmlns:a14="http://schemas.microsoft.com/office/drawing/2010/main" val="0"/>
                        </a:ext>
                      </a:extLst>
                    </a:blip>
                    <a:stretch>
                      <a:fillRect/>
                    </a:stretch>
                  </pic:blipFill>
                  <pic:spPr>
                    <a:xfrm>
                      <a:off x="0" y="0"/>
                      <a:ext cx="5935851" cy="4156395"/>
                    </a:xfrm>
                    <a:prstGeom prst="rect">
                      <a:avLst/>
                    </a:prstGeom>
                  </pic:spPr>
                </pic:pic>
              </a:graphicData>
            </a:graphic>
            <wp14:sizeRelH relativeFrom="margin">
              <wp14:pctWidth>0</wp14:pctWidth>
            </wp14:sizeRelH>
            <wp14:sizeRelV relativeFrom="margin">
              <wp14:pctHeight>0</wp14:pctHeight>
            </wp14:sizeRelV>
          </wp:anchor>
        </w:drawing>
      </w:r>
      <w:r w:rsidR="005931F4" w:rsidRPr="005931F4">
        <w:rPr>
          <w:rFonts w:asciiTheme="minorHAnsi" w:hAnsiTheme="minorHAnsi"/>
          <w:b/>
          <w:bCs/>
          <w:sz w:val="24"/>
          <w:szCs w:val="24"/>
          <w:u w:val="single"/>
        </w:rPr>
        <w:t>Exercice 6</w:t>
      </w:r>
      <w:r w:rsidR="005931F4">
        <w:rPr>
          <w:rFonts w:asciiTheme="minorHAnsi" w:hAnsiTheme="minorHAnsi"/>
          <w:b/>
          <w:bCs/>
          <w:sz w:val="24"/>
          <w:szCs w:val="24"/>
        </w:rPr>
        <w:t xml:space="preserve"> : </w:t>
      </w:r>
    </w:p>
    <w:p w14:paraId="3A7B2697" w14:textId="0DAB1E3D" w:rsidR="005931F4" w:rsidRDefault="005A7D37" w:rsidP="007370DE">
      <w:pPr>
        <w:widowControl w:val="0"/>
        <w:autoSpaceDE w:val="0"/>
        <w:spacing w:line="360" w:lineRule="auto"/>
        <w:rPr>
          <w:rFonts w:asciiTheme="minorHAnsi" w:hAnsiTheme="minorHAnsi"/>
          <w:b/>
          <w:bCs/>
          <w:sz w:val="24"/>
          <w:szCs w:val="24"/>
        </w:rPr>
      </w:pPr>
      <w:r>
        <w:rPr>
          <w:rFonts w:asciiTheme="minorHAnsi" w:hAnsiTheme="minorHAnsi"/>
          <w:b/>
          <w:bCs/>
          <w:noProof/>
          <w:sz w:val="24"/>
          <w:szCs w:val="24"/>
        </w:rPr>
        <w:lastRenderedPageBreak/>
        <w:drawing>
          <wp:anchor distT="0" distB="0" distL="114300" distR="114300" simplePos="0" relativeHeight="251680768" behindDoc="0" locked="0" layoutInCell="1" allowOverlap="1" wp14:anchorId="53A9E99F" wp14:editId="40BBDD14">
            <wp:simplePos x="0" y="0"/>
            <wp:positionH relativeFrom="column">
              <wp:posOffset>-116043</wp:posOffset>
            </wp:positionH>
            <wp:positionV relativeFrom="paragraph">
              <wp:posOffset>635</wp:posOffset>
            </wp:positionV>
            <wp:extent cx="6292312" cy="5113360"/>
            <wp:effectExtent l="0" t="0" r="0" b="5080"/>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7">
                      <a:extLst>
                        <a:ext uri="{28A0092B-C50C-407E-A947-70E740481C1C}">
                          <a14:useLocalDpi xmlns:a14="http://schemas.microsoft.com/office/drawing/2010/main" val="0"/>
                        </a:ext>
                      </a:extLst>
                    </a:blip>
                    <a:stretch>
                      <a:fillRect/>
                    </a:stretch>
                  </pic:blipFill>
                  <pic:spPr>
                    <a:xfrm>
                      <a:off x="0" y="0"/>
                      <a:ext cx="6292312" cy="5113360"/>
                    </a:xfrm>
                    <a:prstGeom prst="rect">
                      <a:avLst/>
                    </a:prstGeom>
                  </pic:spPr>
                </pic:pic>
              </a:graphicData>
            </a:graphic>
            <wp14:sizeRelH relativeFrom="margin">
              <wp14:pctWidth>0</wp14:pctWidth>
            </wp14:sizeRelH>
            <wp14:sizeRelV relativeFrom="margin">
              <wp14:pctHeight>0</wp14:pctHeight>
            </wp14:sizeRelV>
          </wp:anchor>
        </w:drawing>
      </w:r>
    </w:p>
    <w:p w14:paraId="1C9D7E6D" w14:textId="78B3CE57" w:rsidR="00C41894" w:rsidRDefault="009A6C2C" w:rsidP="007370DE">
      <w:pPr>
        <w:widowControl w:val="0"/>
        <w:autoSpaceDE w:val="0"/>
        <w:spacing w:line="360" w:lineRule="auto"/>
        <w:rPr>
          <w:rFonts w:asciiTheme="minorHAnsi" w:hAnsiTheme="minorHAnsi"/>
          <w:b/>
          <w:bCs/>
          <w:sz w:val="24"/>
          <w:szCs w:val="24"/>
        </w:rPr>
      </w:pPr>
      <w:r>
        <w:rPr>
          <w:rFonts w:asciiTheme="minorHAnsi" w:hAnsiTheme="minorHAnsi"/>
          <w:b/>
          <w:bCs/>
          <w:noProof/>
          <w:sz w:val="24"/>
          <w:szCs w:val="24"/>
        </w:rPr>
        <w:drawing>
          <wp:anchor distT="0" distB="0" distL="114300" distR="114300" simplePos="0" relativeHeight="251681792" behindDoc="0" locked="0" layoutInCell="1" allowOverlap="1" wp14:anchorId="5E2000AC" wp14:editId="57714029">
            <wp:simplePos x="0" y="0"/>
            <wp:positionH relativeFrom="column">
              <wp:posOffset>792831</wp:posOffset>
            </wp:positionH>
            <wp:positionV relativeFrom="paragraph">
              <wp:posOffset>447040</wp:posOffset>
            </wp:positionV>
            <wp:extent cx="4713605" cy="3637915"/>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13605" cy="3637915"/>
                    </a:xfrm>
                    <a:prstGeom prst="rect">
                      <a:avLst/>
                    </a:prstGeom>
                  </pic:spPr>
                </pic:pic>
              </a:graphicData>
            </a:graphic>
            <wp14:sizeRelH relativeFrom="margin">
              <wp14:pctWidth>0</wp14:pctWidth>
            </wp14:sizeRelH>
            <wp14:sizeRelV relativeFrom="margin">
              <wp14:pctHeight>0</wp14:pctHeight>
            </wp14:sizeRelV>
          </wp:anchor>
        </w:drawing>
      </w:r>
      <w:r w:rsidRPr="009A6C2C">
        <w:rPr>
          <w:rFonts w:asciiTheme="minorHAnsi" w:hAnsiTheme="minorHAnsi"/>
          <w:b/>
          <w:bCs/>
          <w:sz w:val="24"/>
          <w:szCs w:val="24"/>
          <w:u w:val="single"/>
        </w:rPr>
        <w:t>Synthèse des enfants</w:t>
      </w:r>
      <w:r>
        <w:rPr>
          <w:rFonts w:asciiTheme="minorHAnsi" w:hAnsiTheme="minorHAnsi"/>
          <w:b/>
          <w:bCs/>
          <w:sz w:val="24"/>
          <w:szCs w:val="24"/>
        </w:rPr>
        <w:t xml:space="preserve"> : </w:t>
      </w:r>
    </w:p>
    <w:p w14:paraId="141AC2EF" w14:textId="7F747871" w:rsidR="003E326E" w:rsidRDefault="000614AA" w:rsidP="007370DE">
      <w:pPr>
        <w:widowControl w:val="0"/>
        <w:autoSpaceDE w:val="0"/>
        <w:spacing w:line="360" w:lineRule="auto"/>
        <w:rPr>
          <w:rFonts w:asciiTheme="minorHAnsi" w:hAnsiTheme="minorHAnsi"/>
          <w:b/>
          <w:bCs/>
          <w:sz w:val="24"/>
          <w:szCs w:val="24"/>
        </w:rPr>
      </w:pPr>
      <w:r>
        <w:rPr>
          <w:rFonts w:asciiTheme="minorHAnsi" w:hAnsiTheme="minorHAnsi"/>
          <w:b/>
          <w:bCs/>
          <w:noProof/>
          <w:sz w:val="24"/>
          <w:szCs w:val="24"/>
        </w:rPr>
        <w:lastRenderedPageBreak/>
        <w:drawing>
          <wp:anchor distT="0" distB="0" distL="114300" distR="114300" simplePos="0" relativeHeight="251688960" behindDoc="0" locked="0" layoutInCell="1" allowOverlap="1" wp14:anchorId="323D877B" wp14:editId="1C8B3C6A">
            <wp:simplePos x="0" y="0"/>
            <wp:positionH relativeFrom="column">
              <wp:posOffset>4501850</wp:posOffset>
            </wp:positionH>
            <wp:positionV relativeFrom="paragraph">
              <wp:posOffset>7285956</wp:posOffset>
            </wp:positionV>
            <wp:extent cx="1539875" cy="2192655"/>
            <wp:effectExtent l="0" t="0" r="0" b="4445"/>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39875" cy="2192655"/>
                    </a:xfrm>
                    <a:prstGeom prst="rect">
                      <a:avLst/>
                    </a:prstGeom>
                  </pic:spPr>
                </pic:pic>
              </a:graphicData>
            </a:graphic>
            <wp14:sizeRelH relativeFrom="margin">
              <wp14:pctWidth>0</wp14:pctWidth>
            </wp14:sizeRelH>
            <wp14:sizeRelV relativeFrom="margin">
              <wp14:pctHeight>0</wp14:pctHeight>
            </wp14:sizeRelV>
          </wp:anchor>
        </w:drawing>
      </w:r>
      <w:r w:rsidR="002A0531">
        <w:rPr>
          <w:rFonts w:asciiTheme="minorHAnsi" w:hAnsiTheme="minorHAnsi"/>
          <w:b/>
          <w:bCs/>
          <w:noProof/>
          <w:sz w:val="24"/>
          <w:szCs w:val="24"/>
        </w:rPr>
        <w:drawing>
          <wp:anchor distT="0" distB="0" distL="114300" distR="114300" simplePos="0" relativeHeight="251687936" behindDoc="0" locked="0" layoutInCell="1" allowOverlap="1" wp14:anchorId="533D32F1" wp14:editId="176B2E86">
            <wp:simplePos x="0" y="0"/>
            <wp:positionH relativeFrom="column">
              <wp:posOffset>2792596</wp:posOffset>
            </wp:positionH>
            <wp:positionV relativeFrom="paragraph">
              <wp:posOffset>7277401</wp:posOffset>
            </wp:positionV>
            <wp:extent cx="1507958" cy="2166092"/>
            <wp:effectExtent l="0" t="0" r="3810" b="5715"/>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07958" cy="2166092"/>
                    </a:xfrm>
                    <a:prstGeom prst="rect">
                      <a:avLst/>
                    </a:prstGeom>
                  </pic:spPr>
                </pic:pic>
              </a:graphicData>
            </a:graphic>
            <wp14:sizeRelH relativeFrom="margin">
              <wp14:pctWidth>0</wp14:pctWidth>
            </wp14:sizeRelH>
            <wp14:sizeRelV relativeFrom="margin">
              <wp14:pctHeight>0</wp14:pctHeight>
            </wp14:sizeRelV>
          </wp:anchor>
        </w:drawing>
      </w:r>
      <w:r w:rsidR="001943EC">
        <w:rPr>
          <w:rFonts w:asciiTheme="minorHAnsi" w:hAnsiTheme="minorHAnsi"/>
          <w:b/>
          <w:bCs/>
          <w:noProof/>
          <w:sz w:val="24"/>
          <w:szCs w:val="24"/>
        </w:rPr>
        <w:drawing>
          <wp:anchor distT="0" distB="0" distL="114300" distR="114300" simplePos="0" relativeHeight="251686912" behindDoc="0" locked="0" layoutInCell="1" allowOverlap="1" wp14:anchorId="59709285" wp14:editId="270A1E6E">
            <wp:simplePos x="0" y="0"/>
            <wp:positionH relativeFrom="column">
              <wp:posOffset>-483607</wp:posOffset>
            </wp:positionH>
            <wp:positionV relativeFrom="paragraph">
              <wp:posOffset>7057968</wp:posOffset>
            </wp:positionV>
            <wp:extent cx="3436883" cy="2414634"/>
            <wp:effectExtent l="0" t="0" r="5080" b="0"/>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36883" cy="2414634"/>
                    </a:xfrm>
                    <a:prstGeom prst="rect">
                      <a:avLst/>
                    </a:prstGeom>
                  </pic:spPr>
                </pic:pic>
              </a:graphicData>
            </a:graphic>
            <wp14:sizeRelH relativeFrom="margin">
              <wp14:pctWidth>0</wp14:pctWidth>
            </wp14:sizeRelH>
            <wp14:sizeRelV relativeFrom="margin">
              <wp14:pctHeight>0</wp14:pctHeight>
            </wp14:sizeRelV>
          </wp:anchor>
        </w:drawing>
      </w:r>
      <w:r w:rsidR="004C2820">
        <w:rPr>
          <w:rFonts w:asciiTheme="minorHAnsi" w:hAnsiTheme="minorHAnsi"/>
          <w:b/>
          <w:bCs/>
          <w:noProof/>
          <w:sz w:val="24"/>
          <w:szCs w:val="24"/>
        </w:rPr>
        <w:drawing>
          <wp:anchor distT="0" distB="0" distL="114300" distR="114300" simplePos="0" relativeHeight="251685888" behindDoc="0" locked="0" layoutInCell="1" allowOverlap="1" wp14:anchorId="0C6EB3FF" wp14:editId="3F84FFA1">
            <wp:simplePos x="0" y="0"/>
            <wp:positionH relativeFrom="column">
              <wp:posOffset>2258564</wp:posOffset>
            </wp:positionH>
            <wp:positionV relativeFrom="paragraph">
              <wp:posOffset>4250372</wp:posOffset>
            </wp:positionV>
            <wp:extent cx="2238703" cy="3024631"/>
            <wp:effectExtent l="0" t="0" r="0" b="0"/>
            <wp:wrapTopAndBottom/>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38703" cy="3024631"/>
                    </a:xfrm>
                    <a:prstGeom prst="rect">
                      <a:avLst/>
                    </a:prstGeom>
                  </pic:spPr>
                </pic:pic>
              </a:graphicData>
            </a:graphic>
            <wp14:sizeRelH relativeFrom="margin">
              <wp14:pctWidth>0</wp14:pctWidth>
            </wp14:sizeRelH>
            <wp14:sizeRelV relativeFrom="margin">
              <wp14:pctHeight>0</wp14:pctHeight>
            </wp14:sizeRelV>
          </wp:anchor>
        </w:drawing>
      </w:r>
      <w:r w:rsidR="004C2820">
        <w:rPr>
          <w:rFonts w:asciiTheme="minorHAnsi" w:hAnsiTheme="minorHAnsi"/>
          <w:b/>
          <w:bCs/>
          <w:noProof/>
          <w:sz w:val="24"/>
          <w:szCs w:val="24"/>
        </w:rPr>
        <w:drawing>
          <wp:anchor distT="0" distB="0" distL="114300" distR="114300" simplePos="0" relativeHeight="251684864" behindDoc="0" locked="0" layoutInCell="1" allowOverlap="1" wp14:anchorId="7A6CF277" wp14:editId="531A19C1">
            <wp:simplePos x="0" y="0"/>
            <wp:positionH relativeFrom="column">
              <wp:posOffset>-184216</wp:posOffset>
            </wp:positionH>
            <wp:positionV relativeFrom="paragraph">
              <wp:posOffset>3668636</wp:posOffset>
            </wp:positionV>
            <wp:extent cx="2206625" cy="3142615"/>
            <wp:effectExtent l="0" t="0" r="3175" b="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06625" cy="3142615"/>
                    </a:xfrm>
                    <a:prstGeom prst="rect">
                      <a:avLst/>
                    </a:prstGeom>
                  </pic:spPr>
                </pic:pic>
              </a:graphicData>
            </a:graphic>
            <wp14:sizeRelH relativeFrom="margin">
              <wp14:pctWidth>0</wp14:pctWidth>
            </wp14:sizeRelH>
            <wp14:sizeRelV relativeFrom="margin">
              <wp14:pctHeight>0</wp14:pctHeight>
            </wp14:sizeRelV>
          </wp:anchor>
        </w:drawing>
      </w:r>
      <w:r w:rsidR="004C2820">
        <w:rPr>
          <w:rFonts w:asciiTheme="minorHAnsi" w:hAnsiTheme="minorHAnsi"/>
          <w:b/>
          <w:bCs/>
          <w:noProof/>
          <w:sz w:val="24"/>
          <w:szCs w:val="24"/>
        </w:rPr>
        <w:drawing>
          <wp:anchor distT="0" distB="0" distL="114300" distR="114300" simplePos="0" relativeHeight="251683840" behindDoc="0" locked="0" layoutInCell="1" allowOverlap="1" wp14:anchorId="13D6A384" wp14:editId="48EB2423">
            <wp:simplePos x="0" y="0"/>
            <wp:positionH relativeFrom="column">
              <wp:posOffset>3205480</wp:posOffset>
            </wp:positionH>
            <wp:positionV relativeFrom="paragraph">
              <wp:posOffset>441434</wp:posOffset>
            </wp:positionV>
            <wp:extent cx="2601595" cy="3736340"/>
            <wp:effectExtent l="0" t="0" r="1905"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01595" cy="3736340"/>
                    </a:xfrm>
                    <a:prstGeom prst="rect">
                      <a:avLst/>
                    </a:prstGeom>
                  </pic:spPr>
                </pic:pic>
              </a:graphicData>
            </a:graphic>
            <wp14:sizeRelH relativeFrom="margin">
              <wp14:pctWidth>0</wp14:pctWidth>
            </wp14:sizeRelH>
            <wp14:sizeRelV relativeFrom="margin">
              <wp14:pctHeight>0</wp14:pctHeight>
            </wp14:sizeRelV>
          </wp:anchor>
        </w:drawing>
      </w:r>
      <w:r w:rsidR="004C2820">
        <w:rPr>
          <w:rFonts w:asciiTheme="minorHAnsi" w:hAnsiTheme="minorHAnsi"/>
          <w:b/>
          <w:bCs/>
          <w:noProof/>
          <w:sz w:val="24"/>
          <w:szCs w:val="24"/>
        </w:rPr>
        <w:drawing>
          <wp:anchor distT="0" distB="0" distL="114300" distR="114300" simplePos="0" relativeHeight="251682816" behindDoc="0" locked="0" layoutInCell="1" allowOverlap="1" wp14:anchorId="37546641" wp14:editId="12B0912E">
            <wp:simplePos x="0" y="0"/>
            <wp:positionH relativeFrom="column">
              <wp:posOffset>-483060</wp:posOffset>
            </wp:positionH>
            <wp:positionV relativeFrom="paragraph">
              <wp:posOffset>278765</wp:posOffset>
            </wp:positionV>
            <wp:extent cx="3167380" cy="3300095"/>
            <wp:effectExtent l="0" t="0" r="0" b="1905"/>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67380" cy="3300095"/>
                    </a:xfrm>
                    <a:prstGeom prst="rect">
                      <a:avLst/>
                    </a:prstGeom>
                  </pic:spPr>
                </pic:pic>
              </a:graphicData>
            </a:graphic>
            <wp14:sizeRelH relativeFrom="margin">
              <wp14:pctWidth>0</wp14:pctWidth>
            </wp14:sizeRelH>
            <wp14:sizeRelV relativeFrom="margin">
              <wp14:pctHeight>0</wp14:pctHeight>
            </wp14:sizeRelV>
          </wp:anchor>
        </w:drawing>
      </w:r>
      <w:r w:rsidR="003E326E" w:rsidRPr="003E326E">
        <w:rPr>
          <w:rFonts w:asciiTheme="minorHAnsi" w:hAnsiTheme="minorHAnsi"/>
          <w:b/>
          <w:bCs/>
          <w:sz w:val="24"/>
          <w:szCs w:val="24"/>
          <w:u w:val="single"/>
        </w:rPr>
        <w:t>Ateliers jeux </w:t>
      </w:r>
      <w:r w:rsidR="003E326E">
        <w:rPr>
          <w:rFonts w:asciiTheme="minorHAnsi" w:hAnsiTheme="minorHAnsi"/>
          <w:b/>
          <w:bCs/>
          <w:sz w:val="24"/>
          <w:szCs w:val="24"/>
        </w:rPr>
        <w:t xml:space="preserve">: </w:t>
      </w:r>
    </w:p>
    <w:p w14:paraId="30D98644" w14:textId="04F1515E" w:rsidR="000F52E6" w:rsidRDefault="00D947D5" w:rsidP="000F52E6">
      <w:pPr>
        <w:widowControl w:val="0"/>
        <w:autoSpaceDE w:val="0"/>
        <w:spacing w:line="360" w:lineRule="auto"/>
        <w:jc w:val="center"/>
        <w:rPr>
          <w:rFonts w:asciiTheme="minorHAnsi" w:hAnsiTheme="minorHAnsi"/>
          <w:b/>
          <w:bCs/>
          <w:sz w:val="24"/>
          <w:szCs w:val="24"/>
          <w:u w:val="single"/>
        </w:rPr>
      </w:pPr>
      <w:r w:rsidRPr="00D947D5">
        <w:rPr>
          <w:rFonts w:asciiTheme="minorHAnsi" w:hAnsiTheme="minorHAnsi"/>
          <w:b/>
          <w:bCs/>
          <w:sz w:val="24"/>
          <w:szCs w:val="24"/>
          <w:u w:val="single"/>
        </w:rPr>
        <w:lastRenderedPageBreak/>
        <w:t>Dossier tableaux Du+u/u+Du avec passage</w:t>
      </w:r>
    </w:p>
    <w:p w14:paraId="1943BF5F" w14:textId="38CB37E6" w:rsidR="000F52E6" w:rsidRDefault="000F52E6" w:rsidP="000F52E6">
      <w:pPr>
        <w:widowControl w:val="0"/>
        <w:autoSpaceDE w:val="0"/>
        <w:spacing w:line="360" w:lineRule="auto"/>
        <w:jc w:val="center"/>
        <w:rPr>
          <w:rFonts w:asciiTheme="minorHAnsi" w:hAnsiTheme="minorHAnsi"/>
          <w:b/>
          <w:bCs/>
          <w:sz w:val="24"/>
          <w:szCs w:val="24"/>
          <w:u w:val="single"/>
        </w:rPr>
      </w:pPr>
      <w:r>
        <w:rPr>
          <w:rFonts w:asciiTheme="minorHAnsi" w:hAnsiTheme="minorHAnsi"/>
          <w:b/>
          <w:bCs/>
          <w:noProof/>
          <w:sz w:val="24"/>
          <w:szCs w:val="24"/>
          <w:u w:val="single"/>
        </w:rPr>
        <w:drawing>
          <wp:anchor distT="0" distB="0" distL="114300" distR="114300" simplePos="0" relativeHeight="251691008" behindDoc="0" locked="0" layoutInCell="1" allowOverlap="1" wp14:anchorId="5825A77A" wp14:editId="04699912">
            <wp:simplePos x="0" y="0"/>
            <wp:positionH relativeFrom="column">
              <wp:posOffset>-262890</wp:posOffset>
            </wp:positionH>
            <wp:positionV relativeFrom="paragraph">
              <wp:posOffset>215265</wp:posOffset>
            </wp:positionV>
            <wp:extent cx="6671346" cy="8686800"/>
            <wp:effectExtent l="0" t="0" r="0" b="0"/>
            <wp:wrapTopAndBottom/>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66">
                      <a:extLst>
                        <a:ext uri="{28A0092B-C50C-407E-A947-70E740481C1C}">
                          <a14:useLocalDpi xmlns:a14="http://schemas.microsoft.com/office/drawing/2010/main" val="0"/>
                        </a:ext>
                      </a:extLst>
                    </a:blip>
                    <a:stretch>
                      <a:fillRect/>
                    </a:stretch>
                  </pic:blipFill>
                  <pic:spPr>
                    <a:xfrm>
                      <a:off x="0" y="0"/>
                      <a:ext cx="6671346" cy="8686800"/>
                    </a:xfrm>
                    <a:prstGeom prst="rect">
                      <a:avLst/>
                    </a:prstGeom>
                  </pic:spPr>
                </pic:pic>
              </a:graphicData>
            </a:graphic>
            <wp14:sizeRelH relativeFrom="margin">
              <wp14:pctWidth>0</wp14:pctWidth>
            </wp14:sizeRelH>
            <wp14:sizeRelV relativeFrom="margin">
              <wp14:pctHeight>0</wp14:pctHeight>
            </wp14:sizeRelV>
          </wp:anchor>
        </w:drawing>
      </w:r>
    </w:p>
    <w:p w14:paraId="6ABE9FAB" w14:textId="77777777" w:rsidR="00B3470C" w:rsidRDefault="00B3470C" w:rsidP="00D947D5">
      <w:pPr>
        <w:widowControl w:val="0"/>
        <w:autoSpaceDE w:val="0"/>
        <w:spacing w:line="360" w:lineRule="auto"/>
        <w:jc w:val="center"/>
        <w:rPr>
          <w:rFonts w:asciiTheme="minorHAnsi" w:hAnsiTheme="minorHAnsi"/>
          <w:b/>
          <w:bCs/>
          <w:sz w:val="24"/>
          <w:szCs w:val="24"/>
          <w:u w:val="single"/>
        </w:rPr>
      </w:pPr>
    </w:p>
    <w:p w14:paraId="55E49498" w14:textId="7CA1D5AE" w:rsidR="000F52E6" w:rsidRDefault="00D050A8" w:rsidP="000F52E6">
      <w:pPr>
        <w:widowControl w:val="0"/>
        <w:autoSpaceDE w:val="0"/>
        <w:spacing w:line="360" w:lineRule="auto"/>
        <w:rPr>
          <w:rFonts w:asciiTheme="minorHAnsi" w:hAnsiTheme="minorHAnsi"/>
          <w:b/>
          <w:bCs/>
          <w:sz w:val="24"/>
          <w:szCs w:val="24"/>
          <w:u w:val="single"/>
        </w:rPr>
      </w:pPr>
      <w:r>
        <w:rPr>
          <w:rFonts w:asciiTheme="minorHAnsi" w:hAnsiTheme="minorHAnsi"/>
          <w:b/>
          <w:bCs/>
          <w:noProof/>
          <w:sz w:val="24"/>
          <w:szCs w:val="24"/>
          <w:u w:val="single"/>
        </w:rPr>
        <w:lastRenderedPageBreak/>
        <w:drawing>
          <wp:anchor distT="0" distB="0" distL="114300" distR="114300" simplePos="0" relativeHeight="251692032" behindDoc="0" locked="0" layoutInCell="1" allowOverlap="1" wp14:anchorId="4F1B129B" wp14:editId="661957C6">
            <wp:simplePos x="0" y="0"/>
            <wp:positionH relativeFrom="column">
              <wp:posOffset>-477520</wp:posOffset>
            </wp:positionH>
            <wp:positionV relativeFrom="paragraph">
              <wp:posOffset>173355</wp:posOffset>
            </wp:positionV>
            <wp:extent cx="7106920" cy="9304020"/>
            <wp:effectExtent l="0" t="0" r="5080" b="5080"/>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67">
                      <a:extLst>
                        <a:ext uri="{28A0092B-C50C-407E-A947-70E740481C1C}">
                          <a14:useLocalDpi xmlns:a14="http://schemas.microsoft.com/office/drawing/2010/main" val="0"/>
                        </a:ext>
                      </a:extLst>
                    </a:blip>
                    <a:stretch>
                      <a:fillRect/>
                    </a:stretch>
                  </pic:blipFill>
                  <pic:spPr>
                    <a:xfrm>
                      <a:off x="0" y="0"/>
                      <a:ext cx="7106920" cy="9304020"/>
                    </a:xfrm>
                    <a:prstGeom prst="rect">
                      <a:avLst/>
                    </a:prstGeom>
                  </pic:spPr>
                </pic:pic>
              </a:graphicData>
            </a:graphic>
            <wp14:sizeRelH relativeFrom="margin">
              <wp14:pctWidth>0</wp14:pctWidth>
            </wp14:sizeRelH>
            <wp14:sizeRelV relativeFrom="margin">
              <wp14:pctHeight>0</wp14:pctHeight>
            </wp14:sizeRelV>
          </wp:anchor>
        </w:drawing>
      </w:r>
    </w:p>
    <w:p w14:paraId="375E1427" w14:textId="678F6700" w:rsidR="00D050A8" w:rsidRDefault="00E5648B" w:rsidP="000F52E6">
      <w:pPr>
        <w:widowControl w:val="0"/>
        <w:autoSpaceDE w:val="0"/>
        <w:spacing w:line="360" w:lineRule="auto"/>
        <w:rPr>
          <w:rFonts w:asciiTheme="minorHAnsi" w:hAnsiTheme="minorHAnsi"/>
          <w:b/>
          <w:bCs/>
          <w:sz w:val="24"/>
          <w:szCs w:val="24"/>
          <w:u w:val="single"/>
        </w:rPr>
      </w:pPr>
      <w:r>
        <w:rPr>
          <w:rFonts w:asciiTheme="minorHAnsi" w:hAnsiTheme="minorHAnsi"/>
          <w:b/>
          <w:bCs/>
          <w:noProof/>
          <w:sz w:val="24"/>
          <w:szCs w:val="24"/>
          <w:u w:val="single"/>
        </w:rPr>
        <w:lastRenderedPageBreak/>
        <w:drawing>
          <wp:anchor distT="0" distB="0" distL="114300" distR="114300" simplePos="0" relativeHeight="251693056" behindDoc="0" locked="0" layoutInCell="1" allowOverlap="1" wp14:anchorId="546356FA" wp14:editId="1BA7FF37">
            <wp:simplePos x="0" y="0"/>
            <wp:positionH relativeFrom="column">
              <wp:posOffset>-262890</wp:posOffset>
            </wp:positionH>
            <wp:positionV relativeFrom="paragraph">
              <wp:posOffset>196850</wp:posOffset>
            </wp:positionV>
            <wp:extent cx="6903720" cy="8907725"/>
            <wp:effectExtent l="0" t="0" r="5080" b="0"/>
            <wp:wrapTopAndBottom/>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68">
                      <a:extLst>
                        <a:ext uri="{28A0092B-C50C-407E-A947-70E740481C1C}">
                          <a14:useLocalDpi xmlns:a14="http://schemas.microsoft.com/office/drawing/2010/main" val="0"/>
                        </a:ext>
                      </a:extLst>
                    </a:blip>
                    <a:stretch>
                      <a:fillRect/>
                    </a:stretch>
                  </pic:blipFill>
                  <pic:spPr>
                    <a:xfrm>
                      <a:off x="0" y="0"/>
                      <a:ext cx="6903720" cy="8907725"/>
                    </a:xfrm>
                    <a:prstGeom prst="rect">
                      <a:avLst/>
                    </a:prstGeom>
                  </pic:spPr>
                </pic:pic>
              </a:graphicData>
            </a:graphic>
            <wp14:sizeRelH relativeFrom="margin">
              <wp14:pctWidth>0</wp14:pctWidth>
            </wp14:sizeRelH>
            <wp14:sizeRelV relativeFrom="margin">
              <wp14:pctHeight>0</wp14:pctHeight>
            </wp14:sizeRelV>
          </wp:anchor>
        </w:drawing>
      </w:r>
    </w:p>
    <w:p w14:paraId="0DBAE0DF" w14:textId="77777777" w:rsidR="00D050A8" w:rsidRDefault="00D050A8" w:rsidP="000F52E6">
      <w:pPr>
        <w:widowControl w:val="0"/>
        <w:autoSpaceDE w:val="0"/>
        <w:spacing w:line="360" w:lineRule="auto"/>
        <w:rPr>
          <w:rFonts w:asciiTheme="minorHAnsi" w:hAnsiTheme="minorHAnsi"/>
          <w:b/>
          <w:bCs/>
          <w:sz w:val="24"/>
          <w:szCs w:val="24"/>
          <w:u w:val="single"/>
        </w:rPr>
      </w:pPr>
    </w:p>
    <w:p w14:paraId="340C4076" w14:textId="0F9E1C2B" w:rsidR="00D050A8" w:rsidRDefault="00E5648B" w:rsidP="000F52E6">
      <w:pPr>
        <w:widowControl w:val="0"/>
        <w:autoSpaceDE w:val="0"/>
        <w:spacing w:line="360" w:lineRule="auto"/>
        <w:rPr>
          <w:rFonts w:asciiTheme="minorHAnsi" w:hAnsiTheme="minorHAnsi"/>
          <w:b/>
          <w:bCs/>
          <w:sz w:val="24"/>
          <w:szCs w:val="24"/>
          <w:u w:val="single"/>
        </w:rPr>
      </w:pPr>
      <w:r>
        <w:rPr>
          <w:rFonts w:asciiTheme="minorHAnsi" w:hAnsiTheme="minorHAnsi"/>
          <w:b/>
          <w:bCs/>
          <w:noProof/>
          <w:sz w:val="24"/>
          <w:szCs w:val="24"/>
          <w:u w:val="single"/>
        </w:rPr>
        <w:lastRenderedPageBreak/>
        <w:drawing>
          <wp:anchor distT="0" distB="0" distL="114300" distR="114300" simplePos="0" relativeHeight="251694080" behindDoc="0" locked="0" layoutInCell="1" allowOverlap="1" wp14:anchorId="3FAB46FB" wp14:editId="478D84F2">
            <wp:simplePos x="0" y="0"/>
            <wp:positionH relativeFrom="column">
              <wp:posOffset>-304800</wp:posOffset>
            </wp:positionH>
            <wp:positionV relativeFrom="paragraph">
              <wp:posOffset>128270</wp:posOffset>
            </wp:positionV>
            <wp:extent cx="6864464" cy="8938260"/>
            <wp:effectExtent l="0" t="0" r="6350" b="2540"/>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66">
                      <a:extLst>
                        <a:ext uri="{28A0092B-C50C-407E-A947-70E740481C1C}">
                          <a14:useLocalDpi xmlns:a14="http://schemas.microsoft.com/office/drawing/2010/main" val="0"/>
                        </a:ext>
                      </a:extLst>
                    </a:blip>
                    <a:stretch>
                      <a:fillRect/>
                    </a:stretch>
                  </pic:blipFill>
                  <pic:spPr>
                    <a:xfrm>
                      <a:off x="0" y="0"/>
                      <a:ext cx="6864464" cy="8938260"/>
                    </a:xfrm>
                    <a:prstGeom prst="rect">
                      <a:avLst/>
                    </a:prstGeom>
                  </pic:spPr>
                </pic:pic>
              </a:graphicData>
            </a:graphic>
            <wp14:sizeRelH relativeFrom="margin">
              <wp14:pctWidth>0</wp14:pctWidth>
            </wp14:sizeRelH>
            <wp14:sizeRelV relativeFrom="margin">
              <wp14:pctHeight>0</wp14:pctHeight>
            </wp14:sizeRelV>
          </wp:anchor>
        </w:drawing>
      </w:r>
    </w:p>
    <w:p w14:paraId="5CD47FFB" w14:textId="41AC49AF" w:rsidR="00B235DB" w:rsidRPr="00837E17" w:rsidRDefault="00B235DB" w:rsidP="00837E17">
      <w:pPr>
        <w:widowControl w:val="0"/>
        <w:autoSpaceDE w:val="0"/>
        <w:spacing w:line="360" w:lineRule="auto"/>
        <w:jc w:val="center"/>
        <w:rPr>
          <w:rFonts w:asciiTheme="minorHAnsi" w:hAnsiTheme="minorHAnsi"/>
          <w:b/>
          <w:bCs/>
          <w:sz w:val="24"/>
          <w:szCs w:val="24"/>
        </w:rPr>
      </w:pPr>
      <w:r>
        <w:rPr>
          <w:rFonts w:asciiTheme="minorHAnsi" w:hAnsiTheme="minorHAnsi"/>
          <w:b/>
          <w:bCs/>
          <w:noProof/>
          <w:sz w:val="24"/>
          <w:szCs w:val="24"/>
          <w:u w:val="single"/>
        </w:rPr>
        <w:lastRenderedPageBreak/>
        <w:drawing>
          <wp:anchor distT="0" distB="0" distL="114300" distR="114300" simplePos="0" relativeHeight="251695104" behindDoc="0" locked="0" layoutInCell="1" allowOverlap="1" wp14:anchorId="685D6D9F" wp14:editId="25E07B26">
            <wp:simplePos x="0" y="0"/>
            <wp:positionH relativeFrom="column">
              <wp:posOffset>-262890</wp:posOffset>
            </wp:positionH>
            <wp:positionV relativeFrom="paragraph">
              <wp:posOffset>425450</wp:posOffset>
            </wp:positionV>
            <wp:extent cx="6829425" cy="8892540"/>
            <wp:effectExtent l="0" t="0" r="3175" b="0"/>
            <wp:wrapTopAndBottom/>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66">
                      <a:extLst>
                        <a:ext uri="{28A0092B-C50C-407E-A947-70E740481C1C}">
                          <a14:useLocalDpi xmlns:a14="http://schemas.microsoft.com/office/drawing/2010/main" val="0"/>
                        </a:ext>
                      </a:extLst>
                    </a:blip>
                    <a:stretch>
                      <a:fillRect/>
                    </a:stretch>
                  </pic:blipFill>
                  <pic:spPr>
                    <a:xfrm>
                      <a:off x="0" y="0"/>
                      <a:ext cx="6829425" cy="8892540"/>
                    </a:xfrm>
                    <a:prstGeom prst="rect">
                      <a:avLst/>
                    </a:prstGeom>
                  </pic:spPr>
                </pic:pic>
              </a:graphicData>
            </a:graphic>
            <wp14:sizeRelH relativeFrom="margin">
              <wp14:pctWidth>0</wp14:pctWidth>
            </wp14:sizeRelH>
            <wp14:sizeRelV relativeFrom="margin">
              <wp14:pctHeight>0</wp14:pctHeight>
            </wp14:sizeRelV>
          </wp:anchor>
        </w:drawing>
      </w:r>
      <w:r w:rsidR="00837E17">
        <w:rPr>
          <w:rFonts w:asciiTheme="minorHAnsi" w:hAnsiTheme="minorHAnsi"/>
          <w:b/>
          <w:bCs/>
          <w:sz w:val="24"/>
          <w:szCs w:val="24"/>
          <w:u w:val="single"/>
        </w:rPr>
        <w:t>Dossier rappel tableaux</w:t>
      </w:r>
      <w:r w:rsidR="00837E17">
        <w:rPr>
          <w:rFonts w:asciiTheme="minorHAnsi" w:hAnsiTheme="minorHAnsi"/>
          <w:b/>
          <w:bCs/>
          <w:sz w:val="24"/>
          <w:szCs w:val="24"/>
        </w:rPr>
        <w:t> :</w:t>
      </w:r>
    </w:p>
    <w:p w14:paraId="462F8DBE" w14:textId="2542AB88" w:rsidR="00D947D5" w:rsidRPr="00B235DB" w:rsidRDefault="00B235DB" w:rsidP="00A50558">
      <w:pPr>
        <w:widowControl w:val="0"/>
        <w:autoSpaceDE w:val="0"/>
        <w:spacing w:line="360" w:lineRule="auto"/>
        <w:rPr>
          <w:rFonts w:asciiTheme="minorHAnsi" w:hAnsiTheme="minorHAnsi"/>
          <w:b/>
          <w:bCs/>
          <w:sz w:val="24"/>
          <w:szCs w:val="24"/>
        </w:rPr>
      </w:pPr>
      <w:r>
        <w:rPr>
          <w:rFonts w:asciiTheme="minorHAnsi" w:hAnsiTheme="minorHAnsi"/>
          <w:b/>
          <w:bCs/>
          <w:noProof/>
          <w:sz w:val="24"/>
          <w:szCs w:val="24"/>
        </w:rPr>
        <w:lastRenderedPageBreak/>
        <w:drawing>
          <wp:anchor distT="0" distB="0" distL="114300" distR="114300" simplePos="0" relativeHeight="251696128" behindDoc="0" locked="0" layoutInCell="1" allowOverlap="1" wp14:anchorId="2DB1186D" wp14:editId="3ADD54E7">
            <wp:simplePos x="0" y="0"/>
            <wp:positionH relativeFrom="column">
              <wp:posOffset>-285750</wp:posOffset>
            </wp:positionH>
            <wp:positionV relativeFrom="paragraph">
              <wp:posOffset>356870</wp:posOffset>
            </wp:positionV>
            <wp:extent cx="6972300" cy="9070340"/>
            <wp:effectExtent l="0" t="0" r="0" b="0"/>
            <wp:wrapTopAndBottom/>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69">
                      <a:extLst>
                        <a:ext uri="{28A0092B-C50C-407E-A947-70E740481C1C}">
                          <a14:useLocalDpi xmlns:a14="http://schemas.microsoft.com/office/drawing/2010/main" val="0"/>
                        </a:ext>
                      </a:extLst>
                    </a:blip>
                    <a:stretch>
                      <a:fillRect/>
                    </a:stretch>
                  </pic:blipFill>
                  <pic:spPr>
                    <a:xfrm>
                      <a:off x="0" y="0"/>
                      <a:ext cx="6972300" cy="9070340"/>
                    </a:xfrm>
                    <a:prstGeom prst="rect">
                      <a:avLst/>
                    </a:prstGeom>
                  </pic:spPr>
                </pic:pic>
              </a:graphicData>
            </a:graphic>
            <wp14:sizeRelH relativeFrom="margin">
              <wp14:pctWidth>0</wp14:pctWidth>
            </wp14:sizeRelH>
            <wp14:sizeRelV relativeFrom="margin">
              <wp14:pctHeight>0</wp14:pctHeight>
            </wp14:sizeRelV>
          </wp:anchor>
        </w:drawing>
      </w:r>
    </w:p>
    <w:sectPr w:rsidR="00D947D5" w:rsidRPr="00B235DB">
      <w:headerReference w:type="even" r:id="rId70"/>
      <w:headerReference w:type="default" r:id="rId71"/>
      <w:footerReference w:type="even" r:id="rId72"/>
      <w:footerReference w:type="default" r:id="rId73"/>
      <w:headerReference w:type="first" r:id="rId74"/>
      <w:footerReference w:type="first" r:id="rId75"/>
      <w:pgSz w:w="11906" w:h="16838"/>
      <w:pgMar w:top="776" w:right="1133" w:bottom="776" w:left="1134" w:header="720" w:footer="720"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C2CD5" w14:textId="77777777" w:rsidR="00717927" w:rsidRDefault="00717927">
      <w:r>
        <w:separator/>
      </w:r>
    </w:p>
  </w:endnote>
  <w:endnote w:type="continuationSeparator" w:id="0">
    <w:p w14:paraId="0514B9AC" w14:textId="77777777" w:rsidR="00717927" w:rsidRDefault="00717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OpenSymbol">
    <w:panose1 w:val="020B0604020202020204"/>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Times">
    <w:panose1 w:val="020B06040202020202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2AE95" w14:textId="77777777" w:rsidR="006926A8" w:rsidRDefault="006926A8">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CC79" w14:textId="77777777" w:rsidR="00BE6D78" w:rsidRDefault="00BE6D7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C4055" w14:textId="77777777" w:rsidR="00BE6D78" w:rsidRDefault="00BE6D7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A9FD" w14:textId="77777777" w:rsidR="00BE6D78" w:rsidRDefault="00BE6D7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D808" w14:textId="77777777" w:rsidR="00BE6D78" w:rsidRDefault="00BE6D7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9F00" w14:textId="77777777" w:rsidR="00BE6D78" w:rsidRDefault="00BE6D78">
    <w:pPr>
      <w:pStyle w:val="Pieddepag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707BE" w14:textId="77777777" w:rsidR="00BE6D78" w:rsidRDefault="00BE6D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E03A" w14:textId="77777777" w:rsidR="00BE6D78" w:rsidRDefault="00BE6D78">
    <w:pPr>
      <w:pStyle w:val="Pieddepage"/>
      <w:jc w:val="center"/>
    </w:pPr>
    <w:r>
      <w:rPr>
        <w:sz w:val="16"/>
        <w:szCs w:val="16"/>
        <w:lang w:val="fr-BE"/>
      </w:rPr>
      <w:t>HELMo Sainte-Croix – Section primaire : formulaire de préparation – 2016-2017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8A0B" w14:textId="77777777" w:rsidR="006926A8" w:rsidRDefault="006926A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13F4" w14:textId="77777777" w:rsidR="00BE6D78" w:rsidRDefault="00BE6D7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2ED9" w14:textId="77777777" w:rsidR="00BE6D78" w:rsidRDefault="00BE6D78">
    <w:pPr>
      <w:pStyle w:val="Pieddepage"/>
      <w:jc w:val="center"/>
    </w:pPr>
    <w:r>
      <w:rPr>
        <w:sz w:val="16"/>
        <w:szCs w:val="16"/>
        <w:lang w:val="fr-BE"/>
      </w:rPr>
      <w:t>HELMo Sainte-Croix – Section primaire : formulaire de préparation – 2016-2017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ADB0A" w14:textId="77777777" w:rsidR="00BE6D78" w:rsidRDefault="00BE6D7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31BB" w14:textId="77777777" w:rsidR="00BE6D78" w:rsidRDefault="00BE6D7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00E7" w14:textId="77777777" w:rsidR="00BE6D78" w:rsidRDefault="00BE6D7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E3B71" w14:textId="77777777" w:rsidR="00BE6D78" w:rsidRDefault="00BE6D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13E6D" w14:textId="77777777" w:rsidR="00717927" w:rsidRDefault="00717927">
      <w:r>
        <w:separator/>
      </w:r>
    </w:p>
  </w:footnote>
  <w:footnote w:type="continuationSeparator" w:id="0">
    <w:p w14:paraId="63616BE9" w14:textId="77777777" w:rsidR="00717927" w:rsidRDefault="00717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FD0C9" w14:textId="77777777" w:rsidR="00D51787" w:rsidRDefault="00D51787">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57D5" w14:textId="77777777" w:rsidR="00BE6D78" w:rsidRDefault="00BE6D7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205D" w14:textId="77777777" w:rsidR="00BE6D78" w:rsidRDefault="00BE6D78"/>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5026" w14:textId="77777777" w:rsidR="00BE6D78" w:rsidRDefault="00BE6D7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FA10" w14:textId="77777777" w:rsidR="00BE6D78" w:rsidRDefault="00BE6D78"/>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27D95" w14:textId="77777777" w:rsidR="00BE6D78" w:rsidRDefault="00BE6D78">
    <w:pPr>
      <w:pStyle w:val="En-tte"/>
    </w:pPr>
    <w:r>
      <w:rPr>
        <w:rFonts w:ascii="Century Schoolbook" w:hAnsi="Century Schoolbook" w:cs="Century Schoolbook"/>
        <w:sz w:val="24"/>
        <w:lang w:val="fr-BE"/>
      </w:rPr>
      <w:tab/>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4B07E" w14:textId="77777777" w:rsidR="00BE6D78" w:rsidRDefault="00BE6D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FAB12" w14:textId="77777777" w:rsidR="00BE6D78" w:rsidRDefault="00D51787">
    <w:pPr>
      <w:pStyle w:val="En-tte"/>
    </w:pPr>
    <w:r>
      <w:rPr>
        <w:noProof/>
      </w:rPr>
      <w:drawing>
        <wp:anchor distT="0" distB="0" distL="114935" distR="114935" simplePos="0" relativeHeight="251657216" behindDoc="1" locked="0" layoutInCell="1" allowOverlap="1" wp14:anchorId="03F2476E" wp14:editId="00AAF1D3">
          <wp:simplePos x="0" y="0"/>
          <wp:positionH relativeFrom="column">
            <wp:posOffset>-134620</wp:posOffset>
          </wp:positionH>
          <wp:positionV relativeFrom="paragraph">
            <wp:posOffset>-197485</wp:posOffset>
          </wp:positionV>
          <wp:extent cx="1597025" cy="459105"/>
          <wp:effectExtent l="0" t="0" r="0" b="0"/>
          <wp:wrapSquare wrapText="bothSides"/>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025" cy="459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E6D78">
      <w:t xml:space="preserve">                                                   SECTION PRIMAIRE  </w:t>
    </w:r>
    <w:r w:rsidR="00BE6D78">
      <w:rPr>
        <w:rFonts w:ascii="Century Schoolbook" w:hAnsi="Century Schoolbook" w:cs="Century Schoolbook"/>
        <w:sz w:val="24"/>
        <w:lang w:val="fr-BE"/>
      </w:rPr>
      <w:t>1</w:t>
    </w:r>
    <w:r w:rsidR="00BE6D78">
      <w:rPr>
        <w:rFonts w:ascii="Century Schoolbook" w:hAnsi="Century Schoolbook" w:cs="Century Schoolbook"/>
        <w:sz w:val="24"/>
        <w:vertAlign w:val="superscript"/>
        <w:lang w:val="fr-BE"/>
      </w:rPr>
      <w:t>re</w:t>
    </w:r>
    <w:r w:rsidR="00BE6D78">
      <w:rPr>
        <w:rFonts w:ascii="Century Schoolbook" w:hAnsi="Century Schoolbook" w:cs="Century Schoolbook"/>
        <w:sz w:val="24"/>
        <w:lang w:val="fr-BE"/>
      </w:rPr>
      <w:t xml:space="preserve"> NP</w:t>
    </w:r>
    <w:r w:rsidR="00BE6D78">
      <w:rPr>
        <w:rFonts w:ascii="Century Schoolbook" w:hAnsi="Century Schoolbook" w:cs="Century Schoolbook"/>
        <w:sz w:val="24"/>
        <w:lang w:val="fr-BE"/>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7283" w14:textId="77777777" w:rsidR="00BE6D78" w:rsidRDefault="00BE6D7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B6D3" w14:textId="77777777" w:rsidR="00BE6D78" w:rsidRDefault="00BE6D7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DF7C" w14:textId="77777777" w:rsidR="00BE6D78" w:rsidRDefault="00D51787">
    <w:pPr>
      <w:pStyle w:val="En-tte"/>
    </w:pPr>
    <w:r>
      <w:rPr>
        <w:noProof/>
      </w:rPr>
      <w:drawing>
        <wp:anchor distT="0" distB="0" distL="114935" distR="114935" simplePos="0" relativeHeight="251658240" behindDoc="1" locked="0" layoutInCell="1" allowOverlap="1" wp14:anchorId="15D549BA" wp14:editId="327A1A72">
          <wp:simplePos x="0" y="0"/>
          <wp:positionH relativeFrom="column">
            <wp:posOffset>-134620</wp:posOffset>
          </wp:positionH>
          <wp:positionV relativeFrom="paragraph">
            <wp:posOffset>-197485</wp:posOffset>
          </wp:positionV>
          <wp:extent cx="1597025" cy="459105"/>
          <wp:effectExtent l="0" t="0" r="0" b="0"/>
          <wp:wrapSquare wrapText="bothSides"/>
          <wp:docPr id="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025" cy="459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E6D78">
      <w:t xml:space="preserve">                                                   SECTION PRIMAIRE  </w:t>
    </w:r>
    <w:r w:rsidR="00BE6D78">
      <w:rPr>
        <w:rFonts w:ascii="Century Schoolbook" w:hAnsi="Century Schoolbook" w:cs="Century Schoolbook"/>
        <w:sz w:val="24"/>
        <w:lang w:val="fr-BE"/>
      </w:rPr>
      <w:t>1</w:t>
    </w:r>
    <w:r w:rsidR="00BE6D78">
      <w:rPr>
        <w:rFonts w:ascii="Century Schoolbook" w:hAnsi="Century Schoolbook" w:cs="Century Schoolbook"/>
        <w:sz w:val="24"/>
        <w:vertAlign w:val="superscript"/>
        <w:lang w:val="fr-BE"/>
      </w:rPr>
      <w:t>re</w:t>
    </w:r>
    <w:r w:rsidR="00BE6D78">
      <w:rPr>
        <w:rFonts w:ascii="Century Schoolbook" w:hAnsi="Century Schoolbook" w:cs="Century Schoolbook"/>
        <w:sz w:val="24"/>
        <w:lang w:val="fr-BE"/>
      </w:rPr>
      <w:t xml:space="preserve"> NP</w:t>
    </w:r>
    <w:r w:rsidR="00BE6D78">
      <w:rPr>
        <w:rFonts w:ascii="Century Schoolbook" w:hAnsi="Century Schoolbook" w:cs="Century Schoolbook"/>
        <w:sz w:val="24"/>
        <w:lang w:val="fr-BE"/>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C6A2" w14:textId="77777777" w:rsidR="00BE6D78" w:rsidRDefault="00BE6D7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A60EE" w14:textId="77777777" w:rsidR="00BE6D78" w:rsidRDefault="00BE6D7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75A7" w14:textId="77777777" w:rsidR="00BE6D78" w:rsidRDefault="00BE6D7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62232" w14:textId="77777777" w:rsidR="00BE6D78" w:rsidRDefault="00BE6D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Arial"/>
        <w:color w:val="009900"/>
        <w:sz w:val="22"/>
        <w:szCs w:val="22"/>
        <w:lang w:val="fr-BE"/>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Wingdings"/>
        <w:color w:val="009900"/>
        <w:sz w:val="22"/>
        <w:szCs w:val="22"/>
        <w:lang w:val="fr-BE"/>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070" w:hanging="360"/>
      </w:pPr>
      <w:rPr>
        <w:rFonts w:ascii="Symbol" w:hAnsi="Symbol" w:cs="Times New Roman"/>
        <w:lang w:val="fr-BE"/>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1004" w:hanging="360"/>
      </w:pPr>
      <w:rPr>
        <w:rFonts w:ascii="Symbol" w:hAnsi="Symbol" w:cs="Symbol"/>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1004" w:hanging="360"/>
      </w:pPr>
      <w:rPr>
        <w:rFonts w:ascii="Wingdings" w:hAnsi="Wingdings" w:cs="Wingdings"/>
        <w:color w:val="404040"/>
        <w:sz w:val="24"/>
        <w:lang w:val="fr-BE"/>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1004" w:hanging="360"/>
      </w:pPr>
      <w:rPr>
        <w:rFonts w:ascii="Comic Sans MS" w:hAnsi="Comic Sans MS" w:cs="Comic Sans MS" w:hint="default"/>
        <w:color w:val="009900"/>
        <w:sz w:val="22"/>
        <w:szCs w:val="22"/>
        <w:lang w:val="fr-BE"/>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Arial" w:hint="default"/>
        <w:lang w:val="fr-BE"/>
      </w:rPr>
    </w:lvl>
  </w:abstractNum>
  <w:abstractNum w:abstractNumId="7" w15:restartNumberingAfterBreak="0">
    <w:nsid w:val="00000008"/>
    <w:multiLevelType w:val="multilevel"/>
    <w:tmpl w:val="00000008"/>
    <w:name w:val="WW8Num8"/>
    <w:lvl w:ilvl="0">
      <w:start w:val="3"/>
      <w:numFmt w:val="decimal"/>
      <w:lvlText w:val="%1."/>
      <w:lvlJc w:val="left"/>
      <w:pPr>
        <w:tabs>
          <w:tab w:val="num" w:pos="720"/>
        </w:tabs>
        <w:ind w:left="720" w:hanging="360"/>
      </w:pPr>
      <w:rPr>
        <w:rFonts w:ascii="Arial" w:hAnsi="Arial" w:cs="Arial" w:hint="default"/>
        <w:sz w:val="22"/>
        <w:lang w:val="fr-B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DF12395A"/>
    <w:name w:val="WW8Num9"/>
    <w:lvl w:ilvl="0">
      <w:start w:val="4"/>
      <w:numFmt w:val="decimal"/>
      <w:lvlText w:val="%1."/>
      <w:lvlJc w:val="left"/>
      <w:pPr>
        <w:tabs>
          <w:tab w:val="num" w:pos="720"/>
        </w:tabs>
        <w:ind w:left="720" w:hanging="360"/>
      </w:pPr>
      <w:rPr>
        <w:rFonts w:cs="Comic Sans MS"/>
        <w:color w:val="000000" w:themeColor="text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singleLevel"/>
    <w:tmpl w:val="0000000A"/>
    <w:name w:val="WW8Num10"/>
    <w:lvl w:ilvl="0">
      <w:numFmt w:val="bullet"/>
      <w:lvlText w:val="-"/>
      <w:lvlJc w:val="left"/>
      <w:pPr>
        <w:tabs>
          <w:tab w:val="num" w:pos="0"/>
        </w:tabs>
        <w:ind w:left="1080" w:hanging="360"/>
      </w:pPr>
      <w:rPr>
        <w:rFonts w:ascii="Arial" w:hAnsi="Arial" w:cs="Arial"/>
        <w:color w:val="009900"/>
        <w:sz w:val="22"/>
        <w:szCs w:val="22"/>
        <w:lang w:val="fr-BE"/>
      </w:rPr>
    </w:lvl>
  </w:abstractNum>
  <w:abstractNum w:abstractNumId="10" w15:restartNumberingAfterBreak="0">
    <w:nsid w:val="0000000B"/>
    <w:multiLevelType w:val="multilevel"/>
    <w:tmpl w:val="0000000B"/>
    <w:name w:val="WW8Num11"/>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Arial"/>
        <w:color w:val="auto"/>
        <w:lang w:val="fr-B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auto"/>
        <w:lang w:val="fr-B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auto"/>
        <w:lang w:val="fr-B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hint="default"/>
        <w:color w:val="auto"/>
        <w:sz w:val="24"/>
        <w:szCs w:val="36"/>
        <w:lang w:val="fr-BE"/>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Symbol" w:hint="default"/>
        <w:color w:val="auto"/>
        <w:sz w:val="24"/>
        <w:szCs w:val="36"/>
        <w:lang w:val="fr-BE"/>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Symbol" w:hint="default"/>
        <w:color w:val="auto"/>
        <w:sz w:val="24"/>
        <w:szCs w:val="36"/>
        <w:lang w:val="fr-BE"/>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Comic Sans MS" w:hint="default"/>
        <w:caps/>
        <w:sz w:val="24"/>
        <w:szCs w:val="24"/>
        <w:lang w:val="fr-B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Comic Sans MS" w:hint="default"/>
        <w:caps/>
        <w:sz w:val="24"/>
        <w:szCs w:val="24"/>
        <w:lang w:val="fr-B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Comic Sans MS" w:hint="default"/>
        <w:caps/>
        <w:sz w:val="24"/>
        <w:szCs w:val="24"/>
        <w:lang w:val="fr-B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F"/>
    <w:multiLevelType w:val="singleLevel"/>
    <w:tmpl w:val="0000000F"/>
    <w:name w:val="WW8Num15"/>
    <w:lvl w:ilvl="0">
      <w:start w:val="1"/>
      <w:numFmt w:val="lowerLetter"/>
      <w:lvlText w:val="%1)"/>
      <w:lvlJc w:val="left"/>
      <w:pPr>
        <w:tabs>
          <w:tab w:val="num" w:pos="1035"/>
        </w:tabs>
        <w:ind w:left="1035" w:hanging="390"/>
      </w:pPr>
      <w:rPr>
        <w:rFonts w:cs="Comic Sans MS"/>
      </w:rPr>
    </w:lvl>
  </w:abstractNum>
  <w:abstractNum w:abstractNumId="15" w15:restartNumberingAfterBreak="0">
    <w:nsid w:val="00000010"/>
    <w:multiLevelType w:val="singleLevel"/>
    <w:tmpl w:val="00000010"/>
    <w:name w:val="WW8Num16"/>
    <w:lvl w:ilvl="0">
      <w:start w:val="1"/>
      <w:numFmt w:val="lowerLetter"/>
      <w:lvlText w:val="%1)"/>
      <w:lvlJc w:val="left"/>
      <w:pPr>
        <w:tabs>
          <w:tab w:val="num" w:pos="708"/>
        </w:tabs>
        <w:ind w:left="1035" w:hanging="390"/>
      </w:pPr>
      <w:rPr>
        <w:rFonts w:ascii="Wingdings" w:hAnsi="Wingdings" w:cs="Wingdings" w:hint="default"/>
        <w:lang w:val="fr-BE"/>
      </w:rPr>
    </w:lvl>
  </w:abstractNum>
  <w:abstractNum w:abstractNumId="16" w15:restartNumberingAfterBreak="0">
    <w:nsid w:val="00000011"/>
    <w:multiLevelType w:val="singleLevel"/>
    <w:tmpl w:val="00000011"/>
    <w:name w:val="WW8Num17"/>
    <w:lvl w:ilvl="0">
      <w:start w:val="1"/>
      <w:numFmt w:val="lowerLetter"/>
      <w:lvlText w:val="%1)"/>
      <w:lvlJc w:val="left"/>
      <w:pPr>
        <w:tabs>
          <w:tab w:val="num" w:pos="750"/>
        </w:tabs>
        <w:ind w:left="750" w:hanging="390"/>
      </w:pPr>
      <w:rPr>
        <w:rFonts w:cs="Comic Sans MS"/>
      </w:rPr>
    </w:lvl>
  </w:abstractNum>
  <w:abstractNum w:abstractNumId="17" w15:restartNumberingAfterBreak="0">
    <w:nsid w:val="00000012"/>
    <w:multiLevelType w:val="singleLevel"/>
    <w:tmpl w:val="00000012"/>
    <w:name w:val="WW8Num18"/>
    <w:lvl w:ilvl="0">
      <w:start w:val="1"/>
      <w:numFmt w:val="lowerLetter"/>
      <w:lvlText w:val="%1)"/>
      <w:lvlJc w:val="left"/>
      <w:pPr>
        <w:tabs>
          <w:tab w:val="num" w:pos="750"/>
        </w:tabs>
        <w:ind w:left="750" w:hanging="390"/>
      </w:pPr>
      <w:rPr>
        <w:rFonts w:cs="Comic Sans MS"/>
      </w:rPr>
    </w:lvl>
  </w:abstractNum>
  <w:abstractNum w:abstractNumId="18" w15:restartNumberingAfterBreak="0">
    <w:nsid w:val="00000013"/>
    <w:multiLevelType w:val="singleLevel"/>
    <w:tmpl w:val="00000013"/>
    <w:name w:val="WW8Num21"/>
    <w:lvl w:ilvl="0">
      <w:start w:val="1"/>
      <w:numFmt w:val="bullet"/>
      <w:lvlText w:val=""/>
      <w:lvlJc w:val="left"/>
      <w:pPr>
        <w:tabs>
          <w:tab w:val="num" w:pos="0"/>
        </w:tabs>
        <w:ind w:left="720" w:hanging="360"/>
      </w:pPr>
      <w:rPr>
        <w:rFonts w:ascii="Symbol" w:hAnsi="Symbol" w:cs="Calibri"/>
        <w:color w:val="0070C0"/>
        <w:sz w:val="22"/>
        <w:szCs w:val="22"/>
        <w:lang w:val="fr-BE"/>
      </w:rPr>
    </w:lvl>
  </w:abstractNum>
  <w:abstractNum w:abstractNumId="19" w15:restartNumberingAfterBreak="0">
    <w:nsid w:val="00000014"/>
    <w:multiLevelType w:val="singleLevel"/>
    <w:tmpl w:val="00000014"/>
    <w:name w:val="WW8Num22"/>
    <w:lvl w:ilvl="0">
      <w:start w:val="1"/>
      <w:numFmt w:val="bullet"/>
      <w:lvlText w:val=""/>
      <w:lvlJc w:val="left"/>
      <w:pPr>
        <w:tabs>
          <w:tab w:val="num" w:pos="0"/>
        </w:tabs>
        <w:ind w:left="720" w:hanging="360"/>
      </w:pPr>
      <w:rPr>
        <w:rFonts w:ascii="Symbol" w:hAnsi="Symbol" w:cs="Symbol" w:hint="default"/>
      </w:rPr>
    </w:lvl>
  </w:abstractNum>
  <w:abstractNum w:abstractNumId="20" w15:restartNumberingAfterBreak="0">
    <w:nsid w:val="00000015"/>
    <w:multiLevelType w:val="multilevel"/>
    <w:tmpl w:val="0000001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1" w15:restartNumberingAfterBreak="0">
    <w:nsid w:val="00E86D73"/>
    <w:multiLevelType w:val="hybridMultilevel"/>
    <w:tmpl w:val="69BCE806"/>
    <w:lvl w:ilvl="0" w:tplc="FFFFFFFF">
      <w:numFmt w:val="bullet"/>
      <w:lvlText w:val="-"/>
      <w:lvlJc w:val="left"/>
      <w:pPr>
        <w:ind w:left="720" w:hanging="360"/>
      </w:pPr>
      <w:rPr>
        <w:rFonts w:ascii="Century Schoolbook" w:eastAsia="Times New Roman" w:hAnsi="Century Schoolbook" w:cs="Century Schoolbook" w:hint="default"/>
        <w:color w:val="0099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5EE011D"/>
    <w:multiLevelType w:val="hybridMultilevel"/>
    <w:tmpl w:val="EDEC3B62"/>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55827FD"/>
    <w:multiLevelType w:val="hybridMultilevel"/>
    <w:tmpl w:val="9EAA5524"/>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4360E51"/>
    <w:multiLevelType w:val="hybridMultilevel"/>
    <w:tmpl w:val="F4560F04"/>
    <w:lvl w:ilvl="0" w:tplc="FFFFFFFF">
      <w:start w:val="1"/>
      <w:numFmt w:val="bullet"/>
      <w:lvlText w:val="-"/>
      <w:lvlJc w:val="left"/>
      <w:pPr>
        <w:ind w:left="720" w:hanging="360"/>
      </w:pPr>
      <w:rPr>
        <w:rFonts w:ascii="Calibri" w:eastAsia="Times New Roman" w:hAnsi="Calibri" w:cs="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B209D1"/>
    <w:multiLevelType w:val="hybridMultilevel"/>
    <w:tmpl w:val="F20A1FCC"/>
    <w:lvl w:ilvl="0" w:tplc="5CF20D16">
      <w:start w:val="2"/>
      <w:numFmt w:val="bullet"/>
      <w:lvlText w:val="-"/>
      <w:lvlJc w:val="left"/>
      <w:pPr>
        <w:ind w:left="720" w:hanging="360"/>
      </w:pPr>
      <w:rPr>
        <w:rFonts w:ascii="Times New Roman" w:eastAsiaTheme="minorEastAsia" w:hAnsi="Times New Roman" w:cs="Times New Roman" w:hint="default"/>
        <w:i w:val="0"/>
        <w:iCs/>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BB6C30"/>
    <w:multiLevelType w:val="hybridMultilevel"/>
    <w:tmpl w:val="80523F40"/>
    <w:lvl w:ilvl="0" w:tplc="FFFFFFFF">
      <w:start w:val="1"/>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E9D084D"/>
    <w:multiLevelType w:val="hybridMultilevel"/>
    <w:tmpl w:val="5260A2EE"/>
    <w:lvl w:ilvl="0" w:tplc="FFFFFFFF">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5"/>
  </w:num>
  <w:num w:numId="24">
    <w:abstractNumId w:val="22"/>
  </w:num>
  <w:num w:numId="25">
    <w:abstractNumId w:val="26"/>
  </w:num>
  <w:num w:numId="26">
    <w:abstractNumId w:val="24"/>
  </w:num>
  <w:num w:numId="27">
    <w:abstractNumId w:val="27"/>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AD1"/>
    <w:rsid w:val="00000A32"/>
    <w:rsid w:val="000024E1"/>
    <w:rsid w:val="00003211"/>
    <w:rsid w:val="0001475A"/>
    <w:rsid w:val="000203C0"/>
    <w:rsid w:val="00025E73"/>
    <w:rsid w:val="000438E6"/>
    <w:rsid w:val="00053A30"/>
    <w:rsid w:val="000614AA"/>
    <w:rsid w:val="00065DCB"/>
    <w:rsid w:val="00074C08"/>
    <w:rsid w:val="00090C9C"/>
    <w:rsid w:val="000A24C7"/>
    <w:rsid w:val="000B7AE3"/>
    <w:rsid w:val="000C0C70"/>
    <w:rsid w:val="000C33B6"/>
    <w:rsid w:val="000D00D3"/>
    <w:rsid w:val="000D11FD"/>
    <w:rsid w:val="000F46DD"/>
    <w:rsid w:val="000F52E6"/>
    <w:rsid w:val="000F5895"/>
    <w:rsid w:val="001268AC"/>
    <w:rsid w:val="00140984"/>
    <w:rsid w:val="001477D6"/>
    <w:rsid w:val="00163686"/>
    <w:rsid w:val="00166E45"/>
    <w:rsid w:val="0017051F"/>
    <w:rsid w:val="00175619"/>
    <w:rsid w:val="001943EC"/>
    <w:rsid w:val="001953F0"/>
    <w:rsid w:val="00195E0C"/>
    <w:rsid w:val="001A05B8"/>
    <w:rsid w:val="001A2925"/>
    <w:rsid w:val="001B0586"/>
    <w:rsid w:val="001B05A6"/>
    <w:rsid w:val="001C1871"/>
    <w:rsid w:val="001C18C4"/>
    <w:rsid w:val="001E0EC2"/>
    <w:rsid w:val="001F1438"/>
    <w:rsid w:val="00200060"/>
    <w:rsid w:val="002003E9"/>
    <w:rsid w:val="002112F0"/>
    <w:rsid w:val="002311C0"/>
    <w:rsid w:val="00232F06"/>
    <w:rsid w:val="002357D4"/>
    <w:rsid w:val="00235CC9"/>
    <w:rsid w:val="00235F43"/>
    <w:rsid w:val="002453EF"/>
    <w:rsid w:val="00250209"/>
    <w:rsid w:val="00250678"/>
    <w:rsid w:val="002568EA"/>
    <w:rsid w:val="00257051"/>
    <w:rsid w:val="002630F4"/>
    <w:rsid w:val="00264E1F"/>
    <w:rsid w:val="00273EDE"/>
    <w:rsid w:val="00282954"/>
    <w:rsid w:val="00290E1B"/>
    <w:rsid w:val="00292304"/>
    <w:rsid w:val="0029255C"/>
    <w:rsid w:val="002A0531"/>
    <w:rsid w:val="002A6A6D"/>
    <w:rsid w:val="002B496E"/>
    <w:rsid w:val="002B5A19"/>
    <w:rsid w:val="002D6B1C"/>
    <w:rsid w:val="002E45A9"/>
    <w:rsid w:val="003147C1"/>
    <w:rsid w:val="0032574F"/>
    <w:rsid w:val="00325A43"/>
    <w:rsid w:val="00334139"/>
    <w:rsid w:val="0034480E"/>
    <w:rsid w:val="003677AC"/>
    <w:rsid w:val="00372BFD"/>
    <w:rsid w:val="003833B7"/>
    <w:rsid w:val="0039387F"/>
    <w:rsid w:val="00393CE2"/>
    <w:rsid w:val="003A7591"/>
    <w:rsid w:val="003B4673"/>
    <w:rsid w:val="003B7FE0"/>
    <w:rsid w:val="003C547C"/>
    <w:rsid w:val="003C6B88"/>
    <w:rsid w:val="003D102E"/>
    <w:rsid w:val="003D4EBA"/>
    <w:rsid w:val="003E326E"/>
    <w:rsid w:val="003E3732"/>
    <w:rsid w:val="003F130F"/>
    <w:rsid w:val="003F5D6B"/>
    <w:rsid w:val="0040710C"/>
    <w:rsid w:val="004100DF"/>
    <w:rsid w:val="00417885"/>
    <w:rsid w:val="004216B3"/>
    <w:rsid w:val="00425FC3"/>
    <w:rsid w:val="00431EB8"/>
    <w:rsid w:val="00440FC0"/>
    <w:rsid w:val="00445933"/>
    <w:rsid w:val="004526EF"/>
    <w:rsid w:val="004552D9"/>
    <w:rsid w:val="00460CC5"/>
    <w:rsid w:val="00462D46"/>
    <w:rsid w:val="00470C40"/>
    <w:rsid w:val="004767E5"/>
    <w:rsid w:val="00476FB8"/>
    <w:rsid w:val="004A5505"/>
    <w:rsid w:val="004B14F0"/>
    <w:rsid w:val="004B5AA8"/>
    <w:rsid w:val="004C2820"/>
    <w:rsid w:val="004D0E29"/>
    <w:rsid w:val="004D5FE2"/>
    <w:rsid w:val="004E0AF1"/>
    <w:rsid w:val="004E0C15"/>
    <w:rsid w:val="004E432F"/>
    <w:rsid w:val="004F1612"/>
    <w:rsid w:val="00502451"/>
    <w:rsid w:val="00503929"/>
    <w:rsid w:val="00503DB8"/>
    <w:rsid w:val="00523254"/>
    <w:rsid w:val="00530BEB"/>
    <w:rsid w:val="00537002"/>
    <w:rsid w:val="005532CC"/>
    <w:rsid w:val="00561BA1"/>
    <w:rsid w:val="005668D3"/>
    <w:rsid w:val="005729F7"/>
    <w:rsid w:val="00574D8B"/>
    <w:rsid w:val="00576260"/>
    <w:rsid w:val="00576410"/>
    <w:rsid w:val="005769A3"/>
    <w:rsid w:val="00586BD3"/>
    <w:rsid w:val="0058762E"/>
    <w:rsid w:val="005931F4"/>
    <w:rsid w:val="005934C1"/>
    <w:rsid w:val="005A7D37"/>
    <w:rsid w:val="005C4BA5"/>
    <w:rsid w:val="005C7C02"/>
    <w:rsid w:val="005D0BD8"/>
    <w:rsid w:val="005D14F0"/>
    <w:rsid w:val="005E2C22"/>
    <w:rsid w:val="005F087B"/>
    <w:rsid w:val="005F7F8D"/>
    <w:rsid w:val="00603C57"/>
    <w:rsid w:val="00610459"/>
    <w:rsid w:val="006234D4"/>
    <w:rsid w:val="006278E3"/>
    <w:rsid w:val="00645BDF"/>
    <w:rsid w:val="00660F85"/>
    <w:rsid w:val="00670A35"/>
    <w:rsid w:val="006719AD"/>
    <w:rsid w:val="006814DF"/>
    <w:rsid w:val="006907E5"/>
    <w:rsid w:val="006926A8"/>
    <w:rsid w:val="00693824"/>
    <w:rsid w:val="00695C30"/>
    <w:rsid w:val="006963C3"/>
    <w:rsid w:val="006A247A"/>
    <w:rsid w:val="006A3B68"/>
    <w:rsid w:val="006B43B8"/>
    <w:rsid w:val="006B4F96"/>
    <w:rsid w:val="006C47FF"/>
    <w:rsid w:val="006C4EA0"/>
    <w:rsid w:val="006C575D"/>
    <w:rsid w:val="006C67BF"/>
    <w:rsid w:val="006F28A1"/>
    <w:rsid w:val="006F2BCE"/>
    <w:rsid w:val="006F464C"/>
    <w:rsid w:val="007015F9"/>
    <w:rsid w:val="0070459E"/>
    <w:rsid w:val="00712BE6"/>
    <w:rsid w:val="00716C46"/>
    <w:rsid w:val="00717927"/>
    <w:rsid w:val="00720A4F"/>
    <w:rsid w:val="0072331E"/>
    <w:rsid w:val="00723E67"/>
    <w:rsid w:val="007242E4"/>
    <w:rsid w:val="007320ED"/>
    <w:rsid w:val="00732108"/>
    <w:rsid w:val="0073243E"/>
    <w:rsid w:val="0073501A"/>
    <w:rsid w:val="007370DE"/>
    <w:rsid w:val="00737C49"/>
    <w:rsid w:val="007411A2"/>
    <w:rsid w:val="00745320"/>
    <w:rsid w:val="00752D7B"/>
    <w:rsid w:val="00753C13"/>
    <w:rsid w:val="00756534"/>
    <w:rsid w:val="007864EC"/>
    <w:rsid w:val="007941AB"/>
    <w:rsid w:val="00796150"/>
    <w:rsid w:val="00797B72"/>
    <w:rsid w:val="007A3A23"/>
    <w:rsid w:val="007B67F4"/>
    <w:rsid w:val="007B7433"/>
    <w:rsid w:val="007C16CD"/>
    <w:rsid w:val="007C6401"/>
    <w:rsid w:val="00806465"/>
    <w:rsid w:val="00822732"/>
    <w:rsid w:val="00834A6C"/>
    <w:rsid w:val="00837651"/>
    <w:rsid w:val="00837E17"/>
    <w:rsid w:val="00840AC1"/>
    <w:rsid w:val="00841DC7"/>
    <w:rsid w:val="00853887"/>
    <w:rsid w:val="00860186"/>
    <w:rsid w:val="0086098B"/>
    <w:rsid w:val="00866DD5"/>
    <w:rsid w:val="00871E97"/>
    <w:rsid w:val="0087261E"/>
    <w:rsid w:val="0088010C"/>
    <w:rsid w:val="00882028"/>
    <w:rsid w:val="0088353F"/>
    <w:rsid w:val="00891D6E"/>
    <w:rsid w:val="00896186"/>
    <w:rsid w:val="00896F7D"/>
    <w:rsid w:val="008A4F16"/>
    <w:rsid w:val="008A79E6"/>
    <w:rsid w:val="008B041C"/>
    <w:rsid w:val="008B78FB"/>
    <w:rsid w:val="008C063A"/>
    <w:rsid w:val="008C33E8"/>
    <w:rsid w:val="008C6582"/>
    <w:rsid w:val="008D2395"/>
    <w:rsid w:val="008E305C"/>
    <w:rsid w:val="008E7200"/>
    <w:rsid w:val="008F71DA"/>
    <w:rsid w:val="00905668"/>
    <w:rsid w:val="009273C0"/>
    <w:rsid w:val="00930150"/>
    <w:rsid w:val="00930214"/>
    <w:rsid w:val="009332F7"/>
    <w:rsid w:val="00936F89"/>
    <w:rsid w:val="00937C17"/>
    <w:rsid w:val="00937C58"/>
    <w:rsid w:val="00937D93"/>
    <w:rsid w:val="00953C9F"/>
    <w:rsid w:val="00954ACA"/>
    <w:rsid w:val="009579FB"/>
    <w:rsid w:val="00962B81"/>
    <w:rsid w:val="009670EA"/>
    <w:rsid w:val="00967D8F"/>
    <w:rsid w:val="00975AD1"/>
    <w:rsid w:val="00980167"/>
    <w:rsid w:val="0098187B"/>
    <w:rsid w:val="0098354D"/>
    <w:rsid w:val="00986836"/>
    <w:rsid w:val="00991F61"/>
    <w:rsid w:val="009A0055"/>
    <w:rsid w:val="009A568F"/>
    <w:rsid w:val="009A6C2C"/>
    <w:rsid w:val="009C2669"/>
    <w:rsid w:val="009E0914"/>
    <w:rsid w:val="009E48E8"/>
    <w:rsid w:val="009E681D"/>
    <w:rsid w:val="009F5651"/>
    <w:rsid w:val="00A01555"/>
    <w:rsid w:val="00A02804"/>
    <w:rsid w:val="00A05EB5"/>
    <w:rsid w:val="00A21C4E"/>
    <w:rsid w:val="00A224BE"/>
    <w:rsid w:val="00A2636A"/>
    <w:rsid w:val="00A2796A"/>
    <w:rsid w:val="00A31B31"/>
    <w:rsid w:val="00A33FA0"/>
    <w:rsid w:val="00A345CB"/>
    <w:rsid w:val="00A40438"/>
    <w:rsid w:val="00A435B7"/>
    <w:rsid w:val="00A472A2"/>
    <w:rsid w:val="00A50558"/>
    <w:rsid w:val="00A6130B"/>
    <w:rsid w:val="00A6564B"/>
    <w:rsid w:val="00A83BD6"/>
    <w:rsid w:val="00A96BDB"/>
    <w:rsid w:val="00AA136E"/>
    <w:rsid w:val="00AB09C8"/>
    <w:rsid w:val="00AB1453"/>
    <w:rsid w:val="00AB6802"/>
    <w:rsid w:val="00AC3F78"/>
    <w:rsid w:val="00AC571F"/>
    <w:rsid w:val="00AD414E"/>
    <w:rsid w:val="00AD6B48"/>
    <w:rsid w:val="00AE3C2C"/>
    <w:rsid w:val="00AE4F6C"/>
    <w:rsid w:val="00AF4CF3"/>
    <w:rsid w:val="00B060ED"/>
    <w:rsid w:val="00B163D2"/>
    <w:rsid w:val="00B235DB"/>
    <w:rsid w:val="00B3470C"/>
    <w:rsid w:val="00B40DAB"/>
    <w:rsid w:val="00B524E8"/>
    <w:rsid w:val="00B53218"/>
    <w:rsid w:val="00B62F46"/>
    <w:rsid w:val="00B64A58"/>
    <w:rsid w:val="00B71DE2"/>
    <w:rsid w:val="00B77041"/>
    <w:rsid w:val="00B77ECE"/>
    <w:rsid w:val="00B87D03"/>
    <w:rsid w:val="00B95869"/>
    <w:rsid w:val="00BA43CC"/>
    <w:rsid w:val="00BB3D52"/>
    <w:rsid w:val="00BB53BB"/>
    <w:rsid w:val="00BD1854"/>
    <w:rsid w:val="00BD3D5A"/>
    <w:rsid w:val="00BE0255"/>
    <w:rsid w:val="00BE6D78"/>
    <w:rsid w:val="00C03DD8"/>
    <w:rsid w:val="00C0614C"/>
    <w:rsid w:val="00C11A2F"/>
    <w:rsid w:val="00C31DA5"/>
    <w:rsid w:val="00C401AB"/>
    <w:rsid w:val="00C416B6"/>
    <w:rsid w:val="00C41894"/>
    <w:rsid w:val="00C41C8A"/>
    <w:rsid w:val="00C462D3"/>
    <w:rsid w:val="00C56F26"/>
    <w:rsid w:val="00C821D5"/>
    <w:rsid w:val="00C91F32"/>
    <w:rsid w:val="00C92411"/>
    <w:rsid w:val="00C943C7"/>
    <w:rsid w:val="00C948C4"/>
    <w:rsid w:val="00CB3E72"/>
    <w:rsid w:val="00CC4DE3"/>
    <w:rsid w:val="00CC6BE0"/>
    <w:rsid w:val="00CD39BD"/>
    <w:rsid w:val="00CE659D"/>
    <w:rsid w:val="00CF1606"/>
    <w:rsid w:val="00CF4F6E"/>
    <w:rsid w:val="00D04425"/>
    <w:rsid w:val="00D050A8"/>
    <w:rsid w:val="00D10154"/>
    <w:rsid w:val="00D117DE"/>
    <w:rsid w:val="00D145E8"/>
    <w:rsid w:val="00D15B10"/>
    <w:rsid w:val="00D21AE2"/>
    <w:rsid w:val="00D233C3"/>
    <w:rsid w:val="00D34898"/>
    <w:rsid w:val="00D40F1D"/>
    <w:rsid w:val="00D47EF0"/>
    <w:rsid w:val="00D51787"/>
    <w:rsid w:val="00D5370A"/>
    <w:rsid w:val="00D72C15"/>
    <w:rsid w:val="00D812B7"/>
    <w:rsid w:val="00D9082A"/>
    <w:rsid w:val="00D92E83"/>
    <w:rsid w:val="00D947D5"/>
    <w:rsid w:val="00DA13E1"/>
    <w:rsid w:val="00DB26F2"/>
    <w:rsid w:val="00DB351E"/>
    <w:rsid w:val="00DD5DD5"/>
    <w:rsid w:val="00DE1478"/>
    <w:rsid w:val="00E124C2"/>
    <w:rsid w:val="00E21BE6"/>
    <w:rsid w:val="00E23480"/>
    <w:rsid w:val="00E25DA6"/>
    <w:rsid w:val="00E52900"/>
    <w:rsid w:val="00E5648B"/>
    <w:rsid w:val="00E56D39"/>
    <w:rsid w:val="00E95B7D"/>
    <w:rsid w:val="00E96DAF"/>
    <w:rsid w:val="00E97A8D"/>
    <w:rsid w:val="00EB08D5"/>
    <w:rsid w:val="00EB22BF"/>
    <w:rsid w:val="00EB359E"/>
    <w:rsid w:val="00EB5DD0"/>
    <w:rsid w:val="00EB77E0"/>
    <w:rsid w:val="00EC1C61"/>
    <w:rsid w:val="00EC744C"/>
    <w:rsid w:val="00ED6DE3"/>
    <w:rsid w:val="00EE186A"/>
    <w:rsid w:val="00EF1DE5"/>
    <w:rsid w:val="00EF3F5C"/>
    <w:rsid w:val="00EF4D74"/>
    <w:rsid w:val="00EF7E30"/>
    <w:rsid w:val="00F16500"/>
    <w:rsid w:val="00F225CA"/>
    <w:rsid w:val="00F2521C"/>
    <w:rsid w:val="00F32468"/>
    <w:rsid w:val="00F4001D"/>
    <w:rsid w:val="00F41E22"/>
    <w:rsid w:val="00F43D36"/>
    <w:rsid w:val="00F542E6"/>
    <w:rsid w:val="00F62855"/>
    <w:rsid w:val="00F632E3"/>
    <w:rsid w:val="00F7615C"/>
    <w:rsid w:val="00F77DD8"/>
    <w:rsid w:val="00F82B54"/>
    <w:rsid w:val="00F84791"/>
    <w:rsid w:val="00F87C88"/>
    <w:rsid w:val="00F965D2"/>
    <w:rsid w:val="00FC3E1C"/>
    <w:rsid w:val="00FC6DB6"/>
    <w:rsid w:val="00FD691A"/>
    <w:rsid w:val="00FE6ABC"/>
    <w:rsid w:val="00FF2A1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13386CD"/>
  <w15:chartTrackingRefBased/>
  <w15:docId w15:val="{218DEBEF-E0C6-5C47-A43D-EC855A618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86A"/>
    <w:pPr>
      <w:suppressAutoHyphens/>
    </w:pPr>
    <w:rPr>
      <w:lang w:val="fr-FR"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Calibri" w:hAnsi="Calibri" w:cs="Arial"/>
      <w:color w:val="009900"/>
      <w:sz w:val="22"/>
      <w:szCs w:val="22"/>
      <w:lang w:val="fr-BE"/>
    </w:rPr>
  </w:style>
  <w:style w:type="character" w:customStyle="1" w:styleId="WW8Num2z0">
    <w:name w:val="WW8Num2z0"/>
    <w:rPr>
      <w:rFonts w:ascii="Wingdings" w:hAnsi="Wingdings" w:cs="Wingdings"/>
      <w:color w:val="009900"/>
      <w:sz w:val="22"/>
      <w:szCs w:val="22"/>
      <w:lang w:val="fr-BE"/>
    </w:rPr>
  </w:style>
  <w:style w:type="character" w:customStyle="1" w:styleId="WW8Num3z0">
    <w:name w:val="WW8Num3z0"/>
    <w:rPr>
      <w:rFonts w:ascii="Cambria" w:eastAsia="Calibri" w:hAnsi="Cambria" w:cs="Times New Roman"/>
      <w:lang w:val="fr-BE"/>
    </w:rPr>
  </w:style>
  <w:style w:type="character" w:customStyle="1" w:styleId="WW8Num4z0">
    <w:name w:val="WW8Num4z0"/>
    <w:rPr>
      <w:rFonts w:ascii="Symbol" w:hAnsi="Symbol" w:cs="Symbol"/>
    </w:rPr>
  </w:style>
  <w:style w:type="character" w:customStyle="1" w:styleId="WW8Num5z0">
    <w:name w:val="WW8Num5z0"/>
    <w:rPr>
      <w:rFonts w:ascii="Wingdings" w:hAnsi="Wingdings" w:cs="Wingdings"/>
      <w:color w:val="404040"/>
      <w:sz w:val="24"/>
      <w:lang w:val="fr-BE"/>
    </w:rPr>
  </w:style>
  <w:style w:type="character" w:customStyle="1" w:styleId="WW8Num6z0">
    <w:name w:val="WW8Num6z0"/>
    <w:rPr>
      <w:rFonts w:ascii="Comic Sans MS" w:hAnsi="Comic Sans MS" w:cs="Comic Sans MS" w:hint="default"/>
      <w:color w:val="009900"/>
      <w:sz w:val="22"/>
      <w:szCs w:val="22"/>
      <w:lang w:val="fr-BE"/>
    </w:rPr>
  </w:style>
  <w:style w:type="character" w:customStyle="1" w:styleId="WW8Num7z0">
    <w:name w:val="WW8Num7z0"/>
    <w:rPr>
      <w:rFonts w:cs="Arial" w:hint="default"/>
      <w:lang w:val="fr-BE"/>
    </w:rPr>
  </w:style>
  <w:style w:type="character" w:customStyle="1" w:styleId="WW8Num8z0">
    <w:name w:val="WW8Num8z0"/>
    <w:rPr>
      <w:rFonts w:ascii="Arial" w:hAnsi="Arial" w:cs="Arial" w:hint="default"/>
      <w:sz w:val="22"/>
      <w:lang w:val="fr-B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cs="Comic Sans MS"/>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Calibri" w:hAnsi="Calibri" w:cs="Arial"/>
      <w:color w:val="009900"/>
      <w:sz w:val="22"/>
      <w:szCs w:val="22"/>
      <w:lang w:val="fr-BE"/>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Arial"/>
      <w:color w:val="auto"/>
      <w:lang w:val="fr-BE"/>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Symbol" w:hint="default"/>
      <w:color w:val="auto"/>
      <w:sz w:val="24"/>
      <w:szCs w:val="36"/>
      <w:lang w:val="fr-BE"/>
    </w:rPr>
  </w:style>
  <w:style w:type="character" w:customStyle="1" w:styleId="WW8Num13z1">
    <w:name w:val="WW8Num13z1"/>
  </w:style>
  <w:style w:type="character" w:customStyle="1" w:styleId="WW8Num14z0">
    <w:name w:val="WW8Num14z0"/>
    <w:rPr>
      <w:rFonts w:ascii="Comic Sans MS" w:hAnsi="Comic Sans MS" w:cs="Comic Sans MS" w:hint="default"/>
      <w:caps/>
      <w:sz w:val="24"/>
      <w:szCs w:val="24"/>
      <w:lang w:val="fr-BE"/>
    </w:rPr>
  </w:style>
  <w:style w:type="character" w:customStyle="1" w:styleId="WW8Num14z1">
    <w:name w:val="WW8Num14z1"/>
    <w:rPr>
      <w:rFonts w:ascii="OpenSymbol" w:hAnsi="OpenSymbol" w:cs="OpenSymbol"/>
    </w:rPr>
  </w:style>
  <w:style w:type="character" w:customStyle="1" w:styleId="WW8Num15z0">
    <w:name w:val="WW8Num15z0"/>
    <w:rPr>
      <w:rFonts w:cs="Comic Sans MS"/>
    </w:rPr>
  </w:style>
  <w:style w:type="character" w:customStyle="1" w:styleId="WW8Num16z0">
    <w:name w:val="WW8Num16z0"/>
    <w:rPr>
      <w:rFonts w:ascii="Wingdings" w:hAnsi="Wingdings" w:cs="Wingdings" w:hint="default"/>
      <w:lang w:val="fr-BE"/>
    </w:rPr>
  </w:style>
  <w:style w:type="character" w:customStyle="1" w:styleId="WW8Num17z0">
    <w:name w:val="WW8Num17z0"/>
    <w:rPr>
      <w:rFonts w:cs="Comic Sans MS"/>
    </w:rPr>
  </w:style>
  <w:style w:type="character" w:customStyle="1" w:styleId="WW8Num18z0">
    <w:name w:val="WW8Num18z0"/>
    <w:rPr>
      <w:rFonts w:cs="Comic Sans MS"/>
    </w:rPr>
  </w:style>
  <w:style w:type="character" w:customStyle="1" w:styleId="WW8Num19z0">
    <w:name w:val="WW8Num19z0"/>
    <w:rPr>
      <w:rFonts w:ascii="Wingdings" w:hAnsi="Wingdings" w:cs="Wingdings"/>
      <w:color w:val="404040"/>
      <w:sz w:val="24"/>
      <w:lang w:val="fr-BE"/>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Cambria" w:eastAsia="Calibri" w:hAnsi="Cambria" w:cs="Times New Roman"/>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Calibri" w:hAnsi="Calibri" w:cs="Calibri"/>
      <w:color w:val="0070C0"/>
      <w:sz w:val="22"/>
      <w:szCs w:val="22"/>
      <w:lang w:val="fr-BE"/>
    </w:rPr>
  </w:style>
  <w:style w:type="character" w:customStyle="1" w:styleId="WW8Num21z1">
    <w:name w:val="WW8Num21z1"/>
  </w:style>
  <w:style w:type="character" w:customStyle="1" w:styleId="WW8Num21z2">
    <w:name w:val="WW8Num21z2"/>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Policepardfaut4">
    <w:name w:val="Police par défaut4"/>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5z1">
    <w:name w:val="WW8Num15z1"/>
    <w:rPr>
      <w:rFonts w:ascii="OpenSymbol" w:hAnsi="OpenSymbol" w:cs="OpenSymbol"/>
    </w:rPr>
  </w:style>
  <w:style w:type="character" w:customStyle="1" w:styleId="WW8Num16z1">
    <w:name w:val="WW8Num16z1"/>
    <w:rPr>
      <w:rFonts w:ascii="OpenSymbol" w:hAnsi="OpenSymbol" w:cs="OpenSymbol"/>
    </w:rPr>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Policepardfaut3">
    <w:name w:val="Police par défaut3"/>
  </w:style>
  <w:style w:type="character" w:customStyle="1" w:styleId="Policepardfaut2">
    <w:name w:val="Police par défaut2"/>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Policepardfaut1">
    <w:name w:val="Police par défaut1"/>
  </w:style>
  <w:style w:type="character" w:customStyle="1" w:styleId="TextedebullesCar">
    <w:name w:val="Texte de bulles Car"/>
    <w:rPr>
      <w:rFonts w:ascii="Tahoma" w:hAnsi="Tahoma" w:cs="Tahoma"/>
      <w:sz w:val="16"/>
      <w:szCs w:val="16"/>
      <w:lang w:val="fr-FR"/>
    </w:rPr>
  </w:style>
  <w:style w:type="character" w:customStyle="1" w:styleId="WW8Num2z2">
    <w:name w:val="WW8Num2z2"/>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Lienhypertexte">
    <w:name w:val="Hyperlink"/>
    <w:rPr>
      <w:color w:val="0000FF"/>
      <w:u w:val="single"/>
    </w:rPr>
  </w:style>
  <w:style w:type="character" w:styleId="Lienhypertextesuivivisit">
    <w:name w:val="FollowedHyperlink"/>
    <w:rPr>
      <w:color w:val="800080"/>
      <w:u w:val="single"/>
    </w:rPr>
  </w:style>
  <w:style w:type="character" w:customStyle="1" w:styleId="Caractresdenumrotation">
    <w:name w:val="Caractères de numérotation"/>
  </w:style>
  <w:style w:type="character" w:customStyle="1" w:styleId="Puces">
    <w:name w:val="Puces"/>
    <w:rPr>
      <w:rFonts w:ascii="OpenSymbol" w:eastAsia="OpenSymbol" w:hAnsi="OpenSymbol" w:cs="OpenSymbol"/>
    </w:rPr>
  </w:style>
  <w:style w:type="character" w:customStyle="1" w:styleId="Marquedecommentaire1">
    <w:name w:val="Marque de commentaire1"/>
    <w:rPr>
      <w:sz w:val="16"/>
      <w:szCs w:val="16"/>
    </w:rPr>
  </w:style>
  <w:style w:type="character" w:customStyle="1" w:styleId="CommentaireCar">
    <w:name w:val="Commentaire Car"/>
    <w:rPr>
      <w:lang w:val="fr-FR"/>
    </w:rPr>
  </w:style>
  <w:style w:type="character" w:customStyle="1" w:styleId="ObjetducommentaireCar">
    <w:name w:val="Objet du commentaire Car"/>
    <w:rPr>
      <w:b/>
      <w:bCs/>
      <w:lang w:val="fr-FR"/>
    </w:rPr>
  </w:style>
  <w:style w:type="paragraph" w:customStyle="1" w:styleId="Titre4">
    <w:name w:val="Titre4"/>
    <w:basedOn w:val="Normal"/>
    <w:next w:val="Corpsdetexte"/>
    <w:pPr>
      <w:keepNext/>
      <w:spacing w:before="240" w:after="120"/>
    </w:pPr>
    <w:rPr>
      <w:rFonts w:ascii="Arial" w:eastAsia="Microsoft YaHei" w:hAnsi="Arial" w:cs="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4">
    <w:name w:val="Légende4"/>
    <w:basedOn w:val="Normal"/>
    <w:pPr>
      <w:suppressLineNumbers/>
      <w:spacing w:before="120" w:after="120"/>
    </w:pPr>
    <w:rPr>
      <w:rFonts w:cs="Arial"/>
      <w:i/>
      <w:iCs/>
      <w:sz w:val="24"/>
      <w:szCs w:val="24"/>
    </w:rPr>
  </w:style>
  <w:style w:type="paragraph" w:customStyle="1" w:styleId="Index">
    <w:name w:val="Index"/>
    <w:basedOn w:val="Normal"/>
    <w:pPr>
      <w:suppressLineNumbers/>
    </w:pPr>
  </w:style>
  <w:style w:type="paragraph" w:customStyle="1" w:styleId="Titre3">
    <w:name w:val="Titre3"/>
    <w:basedOn w:val="Normal"/>
    <w:next w:val="Corpsdetexte"/>
    <w:pPr>
      <w:keepNext/>
      <w:spacing w:before="240" w:after="120"/>
    </w:pPr>
    <w:rPr>
      <w:rFonts w:ascii="Arial" w:eastAsia="Microsoft YaHei" w:hAnsi="Arial" w:cs="Arial Unicode MS"/>
      <w:sz w:val="28"/>
      <w:szCs w:val="28"/>
    </w:rPr>
  </w:style>
  <w:style w:type="paragraph" w:customStyle="1" w:styleId="Lgende3">
    <w:name w:val="Légende3"/>
    <w:basedOn w:val="Normal"/>
    <w:pPr>
      <w:suppressLineNumbers/>
      <w:spacing w:before="120" w:after="120"/>
    </w:pPr>
    <w:rPr>
      <w:rFonts w:cs="Arial Unicode MS"/>
      <w:i/>
      <w:iCs/>
      <w:sz w:val="24"/>
      <w:szCs w:val="24"/>
    </w:rPr>
  </w:style>
  <w:style w:type="paragraph" w:customStyle="1" w:styleId="Titre2">
    <w:name w:val="Titre2"/>
    <w:basedOn w:val="Normal"/>
    <w:next w:val="Corpsdetexte"/>
    <w:pPr>
      <w:keepNext/>
      <w:spacing w:before="240" w:after="120"/>
    </w:pPr>
    <w:rPr>
      <w:rFonts w:ascii="Arial" w:eastAsia="Microsoft YaHei" w:hAnsi="Arial" w:cs="Mangal"/>
      <w:sz w:val="28"/>
      <w:szCs w:val="28"/>
    </w:rPr>
  </w:style>
  <w:style w:type="paragraph" w:customStyle="1" w:styleId="Lgende2">
    <w:name w:val="Légende2"/>
    <w:basedOn w:val="Normal"/>
    <w:pPr>
      <w:suppressLineNumbers/>
      <w:spacing w:before="120" w:after="120"/>
    </w:pPr>
    <w:rPr>
      <w:rFonts w:cs="Mangal"/>
      <w:i/>
      <w:iCs/>
      <w:sz w:val="24"/>
      <w:szCs w:val="24"/>
    </w:rPr>
  </w:style>
  <w:style w:type="paragraph" w:customStyle="1" w:styleId="Titre1">
    <w:name w:val="Titre1"/>
    <w:basedOn w:val="Normal"/>
    <w:next w:val="Corpsdetexte"/>
    <w:pPr>
      <w:keepNext/>
      <w:spacing w:before="240" w:after="120"/>
    </w:pPr>
    <w:rPr>
      <w:rFonts w:ascii="Arial" w:eastAsia="Arial Unicode MS" w:hAnsi="Arial" w:cs="Arial Unicode MS"/>
      <w:sz w:val="28"/>
      <w:szCs w:val="28"/>
    </w:rPr>
  </w:style>
  <w:style w:type="paragraph" w:customStyle="1" w:styleId="Lgende1">
    <w:name w:val="Légende1"/>
    <w:basedOn w:val="Normal"/>
    <w:pPr>
      <w:suppressLineNumbers/>
      <w:spacing w:before="120" w:after="120"/>
    </w:pPr>
    <w:rPr>
      <w:i/>
      <w:iCs/>
      <w:sz w:val="24"/>
      <w:szCs w:val="24"/>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Paragraphedeliste">
    <w:name w:val="List Paragraph"/>
    <w:basedOn w:val="Normal"/>
    <w:qFormat/>
    <w:pPr>
      <w:ind w:left="720"/>
    </w:pPr>
    <w:rPr>
      <w:rFonts w:ascii="Calibri" w:eastAsia="Calibri" w:hAnsi="Calibri"/>
      <w:sz w:val="24"/>
      <w:szCs w:val="24"/>
    </w:rPr>
  </w:style>
  <w:style w:type="paragraph" w:styleId="Textedebulles">
    <w:name w:val="Balloon Text"/>
    <w:basedOn w:val="Normal"/>
    <w:rPr>
      <w:rFonts w:ascii="Tahoma" w:hAnsi="Tahoma" w:cs="Tahoma"/>
      <w:sz w:val="16"/>
      <w:szCs w:val="16"/>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NormalWeb">
    <w:name w:val="Normal (Web)"/>
    <w:basedOn w:val="Normal"/>
    <w:uiPriority w:val="99"/>
    <w:pPr>
      <w:suppressAutoHyphens w:val="0"/>
      <w:spacing w:before="100" w:after="100"/>
    </w:pPr>
    <w:rPr>
      <w:rFonts w:ascii="Times" w:hAnsi="Times" w:cs="Times"/>
    </w:rPr>
  </w:style>
  <w:style w:type="paragraph" w:customStyle="1" w:styleId="Contenuducadre">
    <w:name w:val="Contenu du cadre"/>
    <w:basedOn w:val="Corpsdetexte"/>
  </w:style>
  <w:style w:type="paragraph" w:customStyle="1" w:styleId="Commentaire1">
    <w:name w:val="Commentaire1"/>
    <w:basedOn w:val="Normal"/>
  </w:style>
  <w:style w:type="paragraph" w:styleId="Objetducommentaire">
    <w:name w:val="annotation subject"/>
    <w:basedOn w:val="Commentaire1"/>
    <w:next w:val="Commentaire1"/>
    <w:rPr>
      <w:b/>
      <w:bCs/>
    </w:rPr>
  </w:style>
  <w:style w:type="character" w:customStyle="1" w:styleId="apple-converted-space">
    <w:name w:val="apple-converted-space"/>
    <w:basedOn w:val="Policepardfaut"/>
    <w:rsid w:val="0088353F"/>
  </w:style>
  <w:style w:type="character" w:styleId="Mentionnonrsolue">
    <w:name w:val="Unresolved Mention"/>
    <w:basedOn w:val="Policepardfaut"/>
    <w:uiPriority w:val="99"/>
    <w:semiHidden/>
    <w:unhideWhenUsed/>
    <w:rsid w:val="0088353F"/>
    <w:rPr>
      <w:color w:val="605E5C"/>
      <w:shd w:val="clear" w:color="auto" w:fill="E1DFDD"/>
    </w:rPr>
  </w:style>
  <w:style w:type="table" w:styleId="Grilledutableau">
    <w:name w:val="Table Grid"/>
    <w:basedOn w:val="TableauNormal"/>
    <w:uiPriority w:val="39"/>
    <w:rsid w:val="00200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253729">
      <w:bodyDiv w:val="1"/>
      <w:marLeft w:val="0"/>
      <w:marRight w:val="0"/>
      <w:marTop w:val="0"/>
      <w:marBottom w:val="0"/>
      <w:divBdr>
        <w:top w:val="none" w:sz="0" w:space="0" w:color="auto"/>
        <w:left w:val="none" w:sz="0" w:space="0" w:color="auto"/>
        <w:bottom w:val="none" w:sz="0" w:space="0" w:color="auto"/>
        <w:right w:val="none" w:sz="0" w:space="0" w:color="auto"/>
      </w:divBdr>
      <w:divsChild>
        <w:div w:id="1008943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coraliecaramel.eklablog.com/fichier-de-calcul-mental-a126170420" TargetMode="External"/><Relationship Id="rId42" Type="http://schemas.openxmlformats.org/officeDocument/2006/relationships/header" Target="header9.xml"/><Relationship Id="rId47" Type="http://schemas.openxmlformats.org/officeDocument/2006/relationships/footer" Target="footer11.xml"/><Relationship Id="rId63" Type="http://schemas.openxmlformats.org/officeDocument/2006/relationships/image" Target="media/image29.png"/><Relationship Id="rId68" Type="http://schemas.openxmlformats.org/officeDocument/2006/relationships/image" Target="media/image34.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hyperlink" Target="https://www.laludotheque.be/index.php" TargetMode="External"/><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header" Target="header11.xm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header" Target="header15.xml"/><Relationship Id="rId5" Type="http://schemas.openxmlformats.org/officeDocument/2006/relationships/footnotes" Target="footnotes.xml"/><Relationship Id="rId61" Type="http://schemas.openxmlformats.org/officeDocument/2006/relationships/image" Target="media/image27.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yperlink" Target="https://www.ecoledecrevette.fr/fichier-de-numeration-c23715783"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header" Target="header12.xml"/><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7.png"/><Relationship Id="rId72"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footer" Target="footer10.xml"/><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www.saint-barth.be/wp-content/uploads/ConfinStBarth/semaine02/P2/02%20annexe%203%20Passage%20par%20la%20Dizaine%20Du%20+%20u%20=%20Du%20.pdf" TargetMode="External"/><Relationship Id="rId41" Type="http://schemas.openxmlformats.org/officeDocument/2006/relationships/footer" Target="footer8.xm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header" Target="header13.xml"/><Relationship Id="rId75"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momes.net/apprendre/matieres-scolaires/mathematiques/nombres/jeu-de-loie-mathematique-834324" TargetMode="External"/><Relationship Id="rId28" Type="http://schemas.openxmlformats.org/officeDocument/2006/relationships/footer" Target="footer1.xml"/><Relationship Id="rId36" Type="http://schemas.openxmlformats.org/officeDocument/2006/relationships/header" Target="header6.xml"/><Relationship Id="rId49" Type="http://schemas.openxmlformats.org/officeDocument/2006/relationships/footer" Target="footer12.xml"/><Relationship Id="rId57" Type="http://schemas.openxmlformats.org/officeDocument/2006/relationships/image" Target="media/image23.png"/><Relationship Id="rId10" Type="http://schemas.openxmlformats.org/officeDocument/2006/relationships/image" Target="media/image4.png"/><Relationship Id="rId31" Type="http://schemas.openxmlformats.org/officeDocument/2006/relationships/footer" Target="footer3.xml"/><Relationship Id="rId44" Type="http://schemas.openxmlformats.org/officeDocument/2006/relationships/header" Target="header10.xm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eader" Target="header8.xml"/><Relationship Id="rId34" Type="http://schemas.openxmlformats.org/officeDocument/2006/relationships/footer" Target="footer4.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14.xml"/><Relationship Id="rId2" Type="http://schemas.openxmlformats.org/officeDocument/2006/relationships/styles" Target="styles.xml"/><Relationship Id="rId2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690</TotalTime>
  <Pages>22</Pages>
  <Words>1944</Words>
  <Characters>10697</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Nom de l'étudiant(e) :</vt:lpstr>
    </vt:vector>
  </TitlesOfParts>
  <Company/>
  <LinksUpToDate>false</LinksUpToDate>
  <CharactersWithSpaces>12616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de l'étudiant(e) :</dc:title>
  <dc:subject/>
  <dc:creator>C</dc:creator>
  <cp:keywords/>
  <cp:lastModifiedBy>Faustine Haddou</cp:lastModifiedBy>
  <cp:revision>255</cp:revision>
  <cp:lastPrinted>2013-10-02T19:34:00Z</cp:lastPrinted>
  <dcterms:created xsi:type="dcterms:W3CDTF">2022-03-16T15:08:00Z</dcterms:created>
  <dcterms:modified xsi:type="dcterms:W3CDTF">2022-03-21T12:03:00Z</dcterms:modified>
</cp:coreProperties>
</file>