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FDC37" w14:textId="77777777" w:rsidR="00754D4C" w:rsidRDefault="00AC6D62">
      <w:r w:rsidRPr="00AC6D62">
        <w:drawing>
          <wp:inline distT="0" distB="0" distL="0" distR="0" wp14:anchorId="3B2BC9D0" wp14:editId="2DA21984">
            <wp:extent cx="9168176" cy="5322570"/>
            <wp:effectExtent l="0" t="0" r="0" b="0"/>
            <wp:docPr id="857884845" name="Image 1" descr="Une image contenant texte, Roue de vélo, roue, vél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884845" name="Image 1" descr="Une image contenant texte, Roue de vélo, roue, vélo&#10;&#10;Description générée automatiqueme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170307" cy="5323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E1B55C" w14:textId="687FE48C" w:rsidR="00754D4C" w:rsidRDefault="00754D4C">
      <w:r w:rsidRPr="00754D4C">
        <w:t>https://fr.m.wikipedia.org/wiki/Fichier:Bicycle_evolution-fr.svg</w:t>
      </w:r>
    </w:p>
    <w:sectPr w:rsidR="00754D4C" w:rsidSect="0012001A">
      <w:pgSz w:w="16838" w:h="11906" w:orient="landscape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62"/>
    <w:rsid w:val="0012001A"/>
    <w:rsid w:val="00192953"/>
    <w:rsid w:val="002F14C9"/>
    <w:rsid w:val="00640C76"/>
    <w:rsid w:val="00754D4C"/>
    <w:rsid w:val="00A77AD3"/>
    <w:rsid w:val="00AC6D62"/>
    <w:rsid w:val="00B26B0A"/>
    <w:rsid w:val="00F5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1F68C"/>
  <w15:chartTrackingRefBased/>
  <w15:docId w15:val="{02111592-51B9-4CB4-B67F-72CF73C21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C6D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C6D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C6D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C6D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C6D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C6D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C6D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C6D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C6D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C6D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C6D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C6D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C6D62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C6D6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C6D6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C6D6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C6D6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C6D6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C6D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C6D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C6D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C6D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C6D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C6D6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C6D6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C6D6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C6D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C6D6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C6D6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Borcy</dc:creator>
  <cp:keywords/>
  <dc:description/>
  <cp:lastModifiedBy>Dominique Borcy</cp:lastModifiedBy>
  <cp:revision>2</cp:revision>
  <dcterms:created xsi:type="dcterms:W3CDTF">2024-03-10T12:53:00Z</dcterms:created>
  <dcterms:modified xsi:type="dcterms:W3CDTF">2024-03-10T12:56:00Z</dcterms:modified>
</cp:coreProperties>
</file>