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D9B745" w14:textId="4136B3C4" w:rsidR="00A31648" w:rsidRPr="00A31648" w:rsidRDefault="00A31648" w:rsidP="00A31648">
      <w:pPr>
        <w:spacing w:after="200" w:line="276" w:lineRule="auto"/>
        <w:rPr>
          <w:rFonts w:ascii="Calibri" w:eastAsia="Calibri" w:hAnsi="Calibri" w:cs="Times New Roman"/>
          <w:kern w:val="0"/>
          <w:sz w:val="28"/>
          <w:szCs w:val="28"/>
          <w14:ligatures w14:val="none"/>
        </w:rPr>
      </w:pPr>
      <w:r w:rsidRPr="00A31648">
        <w:rPr>
          <w:rFonts w:ascii="Calibri" w:eastAsia="Calibri" w:hAnsi="Calibri" w:cs="Times New Roman"/>
          <w:b/>
          <w:kern w:val="0"/>
          <w:sz w:val="40"/>
          <w:szCs w:val="40"/>
          <w:u w:val="single"/>
          <w14:ligatures w14:val="none"/>
        </w:rPr>
        <w:t>L</w:t>
      </w:r>
      <w:r w:rsidR="006C44EC">
        <w:rPr>
          <w:rFonts w:ascii="Calibri" w:eastAsia="Calibri" w:hAnsi="Calibri" w:cs="Times New Roman"/>
          <w:b/>
          <w:kern w:val="0"/>
          <w:sz w:val="40"/>
          <w:szCs w:val="40"/>
          <w:u w:val="single"/>
          <w14:ligatures w14:val="none"/>
        </w:rPr>
        <w:t>es différents supports</w:t>
      </w:r>
      <w:r w:rsidRPr="00A31648">
        <w:rPr>
          <w:rFonts w:ascii="Calibri" w:eastAsia="Calibri" w:hAnsi="Calibri" w:cs="Times New Roman"/>
          <w:b/>
          <w:kern w:val="0"/>
          <w:sz w:val="40"/>
          <w:szCs w:val="40"/>
          <w:u w:val="single"/>
          <w14:ligatures w14:val="none"/>
        </w:rPr>
        <w:t xml:space="preserve"> de</w:t>
      </w:r>
      <w:r w:rsidR="005D7941">
        <w:rPr>
          <w:rFonts w:ascii="Calibri" w:eastAsia="Calibri" w:hAnsi="Calibri" w:cs="Times New Roman"/>
          <w:b/>
          <w:kern w:val="0"/>
          <w:sz w:val="40"/>
          <w:szCs w:val="40"/>
          <w:u w:val="single"/>
          <w14:ligatures w14:val="none"/>
        </w:rPr>
        <w:t xml:space="preserve"> l’écriture</w:t>
      </w:r>
      <w:r w:rsidRPr="00A31648">
        <w:rPr>
          <w:rFonts w:ascii="Calibri" w:eastAsia="Calibri" w:hAnsi="Calibri" w:cs="Times New Roman"/>
          <w:b/>
          <w:kern w:val="0"/>
          <w:sz w:val="28"/>
          <w:szCs w:val="28"/>
          <w14:ligatures w14:val="none"/>
        </w:rPr>
        <w:t xml:space="preserve">           </w:t>
      </w:r>
      <w:r w:rsidR="005D7941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      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        éveil historique</w:t>
      </w:r>
    </w:p>
    <w:p w14:paraId="6558ACF4" w14:textId="77777777" w:rsidR="00A31648" w:rsidRPr="00A31648" w:rsidRDefault="00A31648" w:rsidP="00A31648">
      <w:pPr>
        <w:spacing w:after="200" w:line="276" w:lineRule="auto"/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</w:pPr>
      <w:r w:rsidRPr="00A31648"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  <w:t>Compétences :</w:t>
      </w:r>
    </w:p>
    <w:p w14:paraId="15EFF325" w14:textId="77777777" w:rsidR="00A31648" w:rsidRPr="00A31648" w:rsidRDefault="00A31648" w:rsidP="00A31648">
      <w:pPr>
        <w:spacing w:after="0" w:line="240" w:lineRule="auto"/>
        <w:rPr>
          <w:rFonts w:ascii="Calibri" w:eastAsia="Calibri" w:hAnsi="Calibri" w:cs="Times New Roman"/>
          <w:b/>
          <w:i/>
          <w:kern w:val="0"/>
          <w:sz w:val="16"/>
          <w:szCs w:val="16"/>
          <w:u w:val="single"/>
          <w14:ligatures w14:val="none"/>
        </w:rPr>
      </w:pPr>
      <w:r w:rsidRPr="00A31648">
        <w:rPr>
          <w:rFonts w:ascii="Calibri" w:eastAsia="Calibri" w:hAnsi="Calibri" w:cs="Times New Roman"/>
          <w:i/>
          <w:kern w:val="0"/>
          <w:sz w:val="16"/>
          <w:szCs w:val="16"/>
          <w14:ligatures w14:val="none"/>
        </w:rPr>
        <w:t xml:space="preserve">H9.Utiliser des repères de temps </w:t>
      </w:r>
    </w:p>
    <w:p w14:paraId="314F9880" w14:textId="77777777" w:rsidR="00A31648" w:rsidRPr="00A31648" w:rsidRDefault="00A31648" w:rsidP="00A31648">
      <w:pPr>
        <w:spacing w:after="0" w:line="240" w:lineRule="auto"/>
        <w:rPr>
          <w:rFonts w:ascii="Calibri" w:eastAsia="Calibri" w:hAnsi="Calibri" w:cs="Times New Roman"/>
          <w:i/>
          <w:kern w:val="0"/>
          <w:sz w:val="16"/>
          <w:szCs w:val="16"/>
          <w14:ligatures w14:val="none"/>
        </w:rPr>
      </w:pPr>
      <w:r w:rsidRPr="00A31648">
        <w:rPr>
          <w:rFonts w:ascii="Calibri" w:eastAsia="Calibri" w:hAnsi="Calibri" w:cs="Times New Roman"/>
          <w:i/>
          <w:kern w:val="0"/>
          <w:sz w:val="16"/>
          <w:szCs w:val="16"/>
          <w14:ligatures w14:val="none"/>
        </w:rPr>
        <w:t>H11.Lire une trace du passé</w:t>
      </w:r>
    </w:p>
    <w:p w14:paraId="559A39F8" w14:textId="77777777" w:rsidR="00A31648" w:rsidRPr="00A31648" w:rsidRDefault="00A31648" w:rsidP="00A31648">
      <w:pPr>
        <w:spacing w:after="0" w:line="240" w:lineRule="auto"/>
        <w:rPr>
          <w:rFonts w:ascii="Calibri" w:eastAsia="Times New Roman" w:hAnsi="Calibri" w:cs="Times New Roman"/>
          <w:i/>
          <w:kern w:val="0"/>
          <w:sz w:val="16"/>
          <w:szCs w:val="16"/>
          <w:lang w:val="fr-FR" w:eastAsia="fr-FR"/>
          <w14:ligatures w14:val="none"/>
        </w:rPr>
      </w:pPr>
      <w:r w:rsidRPr="00A31648">
        <w:rPr>
          <w:rFonts w:ascii="Calibri" w:eastAsia="Times New Roman" w:hAnsi="Calibri" w:cs="Times New Roman"/>
          <w:i/>
          <w:kern w:val="0"/>
          <w:sz w:val="16"/>
          <w:szCs w:val="16"/>
          <w:lang w:val="fr-FR" w:eastAsia="fr-FR"/>
          <w14:ligatures w14:val="none"/>
        </w:rPr>
        <w:t>3.2.3. L’évolution du mode de vie des gens</w:t>
      </w:r>
    </w:p>
    <w:p w14:paraId="18AEC646" w14:textId="77777777" w:rsidR="00A31648" w:rsidRPr="00A31648" w:rsidRDefault="00A31648" w:rsidP="00A31648">
      <w:pPr>
        <w:spacing w:after="0" w:line="240" w:lineRule="auto"/>
        <w:rPr>
          <w:rFonts w:ascii="Calibri" w:eastAsia="Times New Roman" w:hAnsi="Calibri" w:cs="Times New Roman"/>
          <w:i/>
          <w:noProof/>
          <w:kern w:val="0"/>
          <w:sz w:val="16"/>
          <w:szCs w:val="16"/>
          <w:lang w:eastAsia="fr-BE"/>
          <w14:ligatures w14:val="none"/>
        </w:rPr>
      </w:pPr>
      <w:r w:rsidRPr="00A31648">
        <w:rPr>
          <w:rFonts w:ascii="Calibri" w:eastAsia="Times New Roman" w:hAnsi="Calibri" w:cs="Times New Roman"/>
          <w:i/>
          <w:kern w:val="0"/>
          <w:sz w:val="16"/>
          <w:szCs w:val="16"/>
          <w:lang w:val="fr-FR" w:eastAsia="fr-FR"/>
          <w14:ligatures w14:val="none"/>
        </w:rPr>
        <w:t>H18. Décrire...</w:t>
      </w:r>
      <w:r w:rsidRPr="00A31648">
        <w:rPr>
          <w:rFonts w:ascii="Calibri" w:eastAsia="Times New Roman" w:hAnsi="Calibri" w:cs="Times New Roman"/>
          <w:i/>
          <w:noProof/>
          <w:kern w:val="0"/>
          <w:sz w:val="16"/>
          <w:szCs w:val="16"/>
          <w:lang w:eastAsia="fr-BE"/>
          <w14:ligatures w14:val="none"/>
        </w:rPr>
        <w:t xml:space="preserve">  l’évolution d’un aspect, concret du mode devie dans nos régions</w:t>
      </w:r>
    </w:p>
    <w:p w14:paraId="03F9237B" w14:textId="77777777" w:rsidR="00A31648" w:rsidRPr="00A31648" w:rsidRDefault="00A31648" w:rsidP="00A31648">
      <w:pPr>
        <w:spacing w:after="0" w:line="240" w:lineRule="auto"/>
        <w:rPr>
          <w:rFonts w:ascii="Calibri" w:eastAsia="Calibri" w:hAnsi="Calibri" w:cs="Times New Roman"/>
          <w:i/>
          <w:kern w:val="0"/>
          <w:sz w:val="16"/>
          <w:szCs w:val="16"/>
          <w14:ligatures w14:val="none"/>
        </w:rPr>
      </w:pPr>
    </w:p>
    <w:p w14:paraId="07D2D411" w14:textId="77777777" w:rsidR="00A31648" w:rsidRPr="00A31648" w:rsidRDefault="00A31648" w:rsidP="00A31648">
      <w:pPr>
        <w:spacing w:after="0" w:line="240" w:lineRule="auto"/>
        <w:rPr>
          <w:rFonts w:ascii="Calibri" w:eastAsia="Calibri" w:hAnsi="Calibri" w:cs="Times New Roman"/>
          <w:b/>
          <w:i/>
          <w:kern w:val="0"/>
          <w:sz w:val="16"/>
          <w:szCs w:val="16"/>
          <w:u w:val="single"/>
          <w14:ligatures w14:val="none"/>
        </w:rPr>
      </w:pPr>
    </w:p>
    <w:p w14:paraId="60C67B37" w14:textId="2EB26BF3" w:rsidR="006C44EC" w:rsidRDefault="00A31648" w:rsidP="00A31648">
      <w:pPr>
        <w:spacing w:after="200" w:line="276" w:lineRule="auto"/>
        <w:rPr>
          <w:rFonts w:ascii="Calibri" w:eastAsia="Calibri" w:hAnsi="Calibri" w:cs="Times New Roman"/>
          <w:kern w:val="0"/>
          <w:sz w:val="28"/>
          <w:szCs w:val="28"/>
          <w14:ligatures w14:val="none"/>
        </w:rPr>
      </w:pPr>
      <w:r w:rsidRPr="00A31648"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  <w:t>Objectif</w:t>
      </w:r>
      <w:r w:rsidR="006C44EC"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  <w:t>s</w:t>
      </w:r>
      <w:r w:rsidRPr="00A31648"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  <w:t xml:space="preserve"> 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: </w:t>
      </w:r>
      <w:r w:rsidR="006C44EC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l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’enfant sera capable</w:t>
      </w:r>
    </w:p>
    <w:p w14:paraId="292FFA48" w14:textId="64A7530D" w:rsidR="006C44EC" w:rsidRPr="006C44EC" w:rsidRDefault="006C44EC" w:rsidP="006C44EC">
      <w:pPr>
        <w:pStyle w:val="Sansinterligne"/>
        <w:rPr>
          <w:rFonts w:ascii="Calibri" w:hAnsi="Calibri" w:cs="Calibri"/>
          <w:sz w:val="28"/>
          <w:szCs w:val="28"/>
        </w:rPr>
      </w:pPr>
      <w:r w:rsidRPr="006C44EC">
        <w:rPr>
          <w:rFonts w:ascii="Calibri" w:hAnsi="Calibri" w:cs="Calibri"/>
          <w:sz w:val="28"/>
          <w:szCs w:val="28"/>
        </w:rPr>
        <w:t xml:space="preserve">- </w:t>
      </w:r>
      <w:r w:rsidR="00A31648" w:rsidRPr="006C44EC">
        <w:rPr>
          <w:rFonts w:ascii="Calibri" w:hAnsi="Calibri" w:cs="Calibri"/>
          <w:sz w:val="28"/>
          <w:szCs w:val="28"/>
        </w:rPr>
        <w:t>d’expliq</w:t>
      </w:r>
      <w:r w:rsidRPr="006C44EC">
        <w:rPr>
          <w:rFonts w:ascii="Calibri" w:hAnsi="Calibri" w:cs="Calibri"/>
          <w:sz w:val="28"/>
          <w:szCs w:val="28"/>
        </w:rPr>
        <w:t>uer l’évolution des supports de l’écriture en fonction des ressources que l’Homme trouvait autour de lui, au fil des époques et en fonction des lieux où il habitait.</w:t>
      </w:r>
    </w:p>
    <w:p w14:paraId="7469769C" w14:textId="77777777" w:rsidR="006C44EC" w:rsidRPr="006C44EC" w:rsidRDefault="006C44EC" w:rsidP="006C44EC">
      <w:pPr>
        <w:pStyle w:val="Sansinterligne"/>
        <w:rPr>
          <w:rFonts w:ascii="Calibri" w:hAnsi="Calibri" w:cs="Calibri"/>
          <w:sz w:val="28"/>
          <w:szCs w:val="28"/>
        </w:rPr>
      </w:pPr>
      <w:r w:rsidRPr="006C44EC">
        <w:rPr>
          <w:rFonts w:ascii="Calibri" w:hAnsi="Calibri" w:cs="Calibri"/>
          <w:sz w:val="28"/>
          <w:szCs w:val="28"/>
        </w:rPr>
        <w:t xml:space="preserve">- </w:t>
      </w:r>
      <w:r w:rsidR="005D7941" w:rsidRPr="006C44EC">
        <w:rPr>
          <w:rFonts w:ascii="Calibri" w:hAnsi="Calibri" w:cs="Calibri"/>
          <w:sz w:val="28"/>
          <w:szCs w:val="28"/>
        </w:rPr>
        <w:t>de reconnaître</w:t>
      </w:r>
      <w:r w:rsidRPr="006C44EC">
        <w:rPr>
          <w:rFonts w:ascii="Calibri" w:hAnsi="Calibri" w:cs="Calibri"/>
          <w:sz w:val="28"/>
          <w:szCs w:val="28"/>
        </w:rPr>
        <w:t xml:space="preserve"> différents supports et de les nommer, ainsi que de les associer à une époque ou un type de population</w:t>
      </w:r>
      <w:r w:rsidR="005D7941" w:rsidRPr="006C44EC">
        <w:rPr>
          <w:rFonts w:ascii="Calibri" w:hAnsi="Calibri" w:cs="Calibri"/>
          <w:sz w:val="28"/>
          <w:szCs w:val="28"/>
        </w:rPr>
        <w:t xml:space="preserve">. </w:t>
      </w:r>
    </w:p>
    <w:p w14:paraId="23BABD61" w14:textId="0120A76E" w:rsidR="005D7941" w:rsidRPr="006C44EC" w:rsidRDefault="006C44EC" w:rsidP="006C44EC">
      <w:pPr>
        <w:pStyle w:val="Sansinterligne"/>
        <w:rPr>
          <w:rFonts w:ascii="Calibri" w:hAnsi="Calibri" w:cs="Calibri"/>
          <w:sz w:val="28"/>
          <w:szCs w:val="28"/>
        </w:rPr>
      </w:pPr>
      <w:r w:rsidRPr="006C44EC">
        <w:rPr>
          <w:rFonts w:ascii="Calibri" w:hAnsi="Calibri" w:cs="Calibri"/>
          <w:sz w:val="28"/>
          <w:szCs w:val="28"/>
        </w:rPr>
        <w:t>- d</w:t>
      </w:r>
      <w:r w:rsidR="005D7941" w:rsidRPr="006C44EC">
        <w:rPr>
          <w:rFonts w:ascii="Calibri" w:hAnsi="Calibri" w:cs="Calibri"/>
          <w:sz w:val="28"/>
          <w:szCs w:val="28"/>
        </w:rPr>
        <w:t xml:space="preserve">e </w:t>
      </w:r>
      <w:r w:rsidRPr="006C44EC">
        <w:rPr>
          <w:rFonts w:ascii="Calibri" w:hAnsi="Calibri" w:cs="Calibri"/>
          <w:sz w:val="28"/>
          <w:szCs w:val="28"/>
        </w:rPr>
        <w:t xml:space="preserve"> les </w:t>
      </w:r>
      <w:r w:rsidR="005D7941" w:rsidRPr="006C44EC">
        <w:rPr>
          <w:rFonts w:ascii="Calibri" w:hAnsi="Calibri" w:cs="Calibri"/>
          <w:sz w:val="28"/>
          <w:szCs w:val="28"/>
        </w:rPr>
        <w:t xml:space="preserve">replacer </w:t>
      </w:r>
      <w:r w:rsidR="00A31648" w:rsidRPr="006C44EC">
        <w:rPr>
          <w:rFonts w:ascii="Calibri" w:hAnsi="Calibri" w:cs="Calibri"/>
          <w:sz w:val="28"/>
          <w:szCs w:val="28"/>
        </w:rPr>
        <w:t>dans l’ordre chronologique depuis l</w:t>
      </w:r>
      <w:r w:rsidR="005D7941" w:rsidRPr="006C44EC">
        <w:rPr>
          <w:rFonts w:ascii="Calibri" w:hAnsi="Calibri" w:cs="Calibri"/>
          <w:sz w:val="28"/>
          <w:szCs w:val="28"/>
        </w:rPr>
        <w:t xml:space="preserve">e commencement de l’Histoire, </w:t>
      </w:r>
      <w:r w:rsidR="00A31648" w:rsidRPr="006C44EC">
        <w:rPr>
          <w:rFonts w:ascii="Calibri" w:hAnsi="Calibri" w:cs="Calibri"/>
          <w:sz w:val="28"/>
          <w:szCs w:val="28"/>
        </w:rPr>
        <w:t>jusqu’à aujo</w:t>
      </w:r>
      <w:r w:rsidR="005D7941" w:rsidRPr="006C44EC">
        <w:rPr>
          <w:rFonts w:ascii="Calibri" w:hAnsi="Calibri" w:cs="Calibri"/>
          <w:sz w:val="28"/>
          <w:szCs w:val="28"/>
        </w:rPr>
        <w:t>urd’hui</w:t>
      </w:r>
      <w:r w:rsidR="006F5BA4">
        <w:rPr>
          <w:rFonts w:ascii="Calibri" w:hAnsi="Calibri" w:cs="Calibri"/>
          <w:sz w:val="28"/>
          <w:szCs w:val="28"/>
        </w:rPr>
        <w:t>, en s’aidant de documents.</w:t>
      </w:r>
    </w:p>
    <w:p w14:paraId="419C5D78" w14:textId="77777777" w:rsidR="006C44EC" w:rsidRDefault="006C44EC" w:rsidP="00A31648">
      <w:pPr>
        <w:spacing w:after="0" w:line="240" w:lineRule="auto"/>
        <w:rPr>
          <w:rFonts w:ascii="Calibri" w:eastAsia="Calibri" w:hAnsi="Calibri" w:cs="Times New Roman"/>
          <w:b/>
          <w:bCs/>
          <w:kern w:val="0"/>
          <w:sz w:val="28"/>
          <w:szCs w:val="28"/>
          <w:u w:val="single"/>
          <w14:ligatures w14:val="none"/>
        </w:rPr>
      </w:pPr>
    </w:p>
    <w:p w14:paraId="736B7D52" w14:textId="5D953EF0" w:rsidR="006C44EC" w:rsidRDefault="006C44EC" w:rsidP="00A31648">
      <w:pPr>
        <w:spacing w:after="0" w:line="240" w:lineRule="auto"/>
        <w:rPr>
          <w:rFonts w:ascii="Calibri" w:eastAsia="Calibri" w:hAnsi="Calibri" w:cs="Times New Roman"/>
          <w:kern w:val="0"/>
          <w:sz w:val="28"/>
          <w:szCs w:val="28"/>
          <w14:ligatures w14:val="none"/>
        </w:rPr>
      </w:pPr>
      <w:r w:rsidRPr="006C44EC">
        <w:rPr>
          <w:rFonts w:ascii="Calibri" w:eastAsia="Calibri" w:hAnsi="Calibri" w:cs="Times New Roman"/>
          <w:b/>
          <w:bCs/>
          <w:kern w:val="0"/>
          <w:sz w:val="28"/>
          <w:szCs w:val="28"/>
          <w:u w:val="single"/>
          <w14:ligatures w14:val="none"/>
        </w:rPr>
        <w:t>Prérequis </w:t>
      </w:r>
      <w:r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: histoire de l’écriture</w:t>
      </w:r>
    </w:p>
    <w:p w14:paraId="7763C540" w14:textId="77777777" w:rsidR="006C44EC" w:rsidRDefault="006C44EC" w:rsidP="00A31648">
      <w:pPr>
        <w:spacing w:after="0" w:line="240" w:lineRule="auto"/>
        <w:rPr>
          <w:rFonts w:ascii="Calibri" w:eastAsia="Calibri" w:hAnsi="Calibri" w:cs="Times New Roman"/>
          <w:kern w:val="0"/>
          <w:sz w:val="28"/>
          <w:szCs w:val="28"/>
          <w14:ligatures w14:val="none"/>
        </w:rPr>
      </w:pPr>
    </w:p>
    <w:p w14:paraId="2C973280" w14:textId="26BAAE18" w:rsidR="00A31648" w:rsidRDefault="00A31648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 w:rsidRPr="00A31648"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  <w:t>Présentation de la leçon</w:t>
      </w:r>
      <w:r w:rsidR="00450504"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  <w:t> </w:t>
      </w:r>
      <w:r w:rsidR="00450504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:   </w:t>
      </w:r>
    </w:p>
    <w:p w14:paraId="4D2CCB24" w14:textId="3406C3A3" w:rsidR="00A867BB" w:rsidRDefault="00A867BB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1- </w:t>
      </w:r>
      <w:r w:rsidRPr="00A867BB">
        <w:rPr>
          <w:rFonts w:ascii="Calibri" w:eastAsia="Calibri" w:hAnsi="Calibri" w:cs="Times New Roman"/>
          <w:bCs/>
          <w:kern w:val="0"/>
          <w:sz w:val="28"/>
          <w:szCs w:val="28"/>
          <w:u w:val="single"/>
          <w14:ligatures w14:val="none"/>
        </w:rPr>
        <w:t>Bref rappel</w:t>
      </w: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de ce qui a été fait précédemment dans les activités sur « l’histoire de l’écriture ».</w:t>
      </w:r>
    </w:p>
    <w:p w14:paraId="1F880577" w14:textId="3923C574" w:rsidR="00A867BB" w:rsidRDefault="00A867BB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Nommer les supports de l’écriture dont on a déjà parlé.</w:t>
      </w:r>
    </w:p>
    <w:p w14:paraId="5358BD0B" w14:textId="54D30932" w:rsidR="00A867BB" w:rsidRPr="00450504" w:rsidRDefault="00A867BB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Les noter au tableau : tablette d’argile, papyrus, pierre, papier…</w:t>
      </w:r>
    </w:p>
    <w:p w14:paraId="4CC26A4F" w14:textId="0F9950C1" w:rsidR="00450504" w:rsidRDefault="00A867BB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 w:rsidRPr="00A867BB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2-</w:t>
      </w: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</w:t>
      </w:r>
      <w:r w:rsidRPr="00A867BB">
        <w:rPr>
          <w:rFonts w:ascii="Calibri" w:eastAsia="Calibri" w:hAnsi="Calibri" w:cs="Times New Roman"/>
          <w:bCs/>
          <w:kern w:val="0"/>
          <w:sz w:val="28"/>
          <w:szCs w:val="28"/>
          <w:u w:val="single"/>
          <w14:ligatures w14:val="none"/>
        </w:rPr>
        <w:t>Étoffer</w:t>
      </w: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ce qui est écrit au tableau.</w:t>
      </w:r>
    </w:p>
    <w:p w14:paraId="48237051" w14:textId="2030AE65" w:rsidR="00A867BB" w:rsidRDefault="00A867BB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Connaissez-vous d’autres supports pour écrire ?</w:t>
      </w:r>
    </w:p>
    <w:p w14:paraId="18BD7429" w14:textId="799FC842" w:rsidR="00A867BB" w:rsidRDefault="00A867BB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L’ordinateur, la tablette, le GSM, le tissu…</w:t>
      </w:r>
    </w:p>
    <w:p w14:paraId="7E9719EE" w14:textId="77777777" w:rsidR="005D7941" w:rsidRDefault="005D7941" w:rsidP="00A31648">
      <w:pPr>
        <w:spacing w:after="0" w:line="240" w:lineRule="auto"/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</w:pPr>
    </w:p>
    <w:p w14:paraId="2264C4EF" w14:textId="15EB0A64" w:rsidR="0014538C" w:rsidRPr="0014538C" w:rsidRDefault="0014538C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 w:rsidRPr="0014538C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3- </w:t>
      </w:r>
      <w:r w:rsidRPr="006F5BA4">
        <w:rPr>
          <w:rFonts w:ascii="Calibri" w:eastAsia="Calibri" w:hAnsi="Calibri" w:cs="Times New Roman"/>
          <w:bCs/>
          <w:kern w:val="0"/>
          <w:sz w:val="28"/>
          <w:szCs w:val="28"/>
          <w:u w:val="single"/>
          <w14:ligatures w14:val="none"/>
        </w:rPr>
        <w:t>Découvrir le document</w:t>
      </w: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 : Les différents supports de l’écriture.</w:t>
      </w:r>
    </w:p>
    <w:p w14:paraId="333F2135" w14:textId="07B0ED0F" w:rsidR="00A31648" w:rsidRDefault="0014538C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4-</w:t>
      </w:r>
      <w:r>
        <w:rPr>
          <w:rFonts w:ascii="Calibri" w:eastAsia="Calibri" w:hAnsi="Calibri" w:cs="Times New Roman"/>
          <w:bCs/>
          <w:kern w:val="0"/>
          <w:sz w:val="28"/>
          <w:szCs w:val="28"/>
          <w:u w:val="single"/>
          <w14:ligatures w14:val="none"/>
        </w:rPr>
        <w:t xml:space="preserve"> C</w:t>
      </w:r>
      <w:r w:rsidR="005D7941" w:rsidRPr="00450504">
        <w:rPr>
          <w:rFonts w:ascii="Calibri" w:eastAsia="Calibri" w:hAnsi="Calibri" w:cs="Times New Roman"/>
          <w:bCs/>
          <w:kern w:val="0"/>
          <w:sz w:val="28"/>
          <w:szCs w:val="28"/>
          <w:u w:val="single"/>
          <w14:ligatures w14:val="none"/>
        </w:rPr>
        <w:t xml:space="preserve">lassement </w:t>
      </w:r>
      <w:r w:rsidR="005D7941" w:rsidRPr="0014538C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d</w:t>
      </w:r>
      <w:r w:rsidRPr="0014538C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e</w:t>
      </w: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s</w:t>
      </w:r>
      <w:r w:rsidR="006F5BA4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photos </w:t>
      </w:r>
      <w:r w:rsidRPr="0014538C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des supports de l’écriture</w:t>
      </w:r>
      <w:r w:rsidR="005D7941" w:rsidRPr="0014538C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par </w:t>
      </w:r>
      <w:r w:rsidR="005D7941" w:rsidRPr="0014538C">
        <w:rPr>
          <w:rFonts w:ascii="Calibri" w:eastAsia="Calibri" w:hAnsi="Calibri" w:cs="Times New Roman"/>
          <w:bCs/>
          <w:kern w:val="0"/>
          <w:sz w:val="28"/>
          <w:szCs w:val="28"/>
          <w:u w:val="single"/>
          <w14:ligatures w14:val="none"/>
        </w:rPr>
        <w:t xml:space="preserve">ordre chronologique </w:t>
      </w: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sur une ligne du temps</w:t>
      </w:r>
      <w:r w:rsidR="006F5BA4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ou au tableau </w:t>
      </w: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(Voir documents ci-dessous)</w:t>
      </w:r>
    </w:p>
    <w:p w14:paraId="2888AF23" w14:textId="77777777" w:rsidR="0014538C" w:rsidRDefault="0014538C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</w:p>
    <w:p w14:paraId="6CDD82DC" w14:textId="3C23EADE" w:rsidR="0014538C" w:rsidRPr="0014538C" w:rsidRDefault="0014538C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5- </w:t>
      </w:r>
      <w:r w:rsidRPr="0014538C">
        <w:rPr>
          <w:rFonts w:ascii="Calibri" w:eastAsia="Calibri" w:hAnsi="Calibri" w:cs="Times New Roman"/>
          <w:bCs/>
          <w:kern w:val="0"/>
          <w:sz w:val="28"/>
          <w:szCs w:val="28"/>
          <w:u w:val="single"/>
          <w14:ligatures w14:val="none"/>
        </w:rPr>
        <w:t>Prolongement éventuel</w:t>
      </w: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 : faire du papier recyclé</w:t>
      </w:r>
    </w:p>
    <w:p w14:paraId="552E52FD" w14:textId="77777777" w:rsidR="00B638BA" w:rsidRDefault="00B638BA"/>
    <w:p w14:paraId="4663BCB5" w14:textId="1E0C0C87" w:rsidR="00B638BA" w:rsidRDefault="00870736">
      <w:r w:rsidRPr="00870736">
        <w:t>https://www.marieclaire.fr/idees/comment-fabriquer-son-papier,1100513.asp</w:t>
      </w:r>
    </w:p>
    <w:p w14:paraId="12D91CF6" w14:textId="5D7C6272" w:rsidR="00B638BA" w:rsidRDefault="00B638BA"/>
    <w:p w14:paraId="2CCCF612" w14:textId="77777777" w:rsidR="00B638BA" w:rsidRDefault="00B638BA"/>
    <w:p w14:paraId="466224EE" w14:textId="41E8D7F7" w:rsidR="00B638BA" w:rsidRDefault="00B638BA"/>
    <w:p w14:paraId="01351E3B" w14:textId="1CB1E3F7" w:rsidR="00B638BA" w:rsidRDefault="00B638BA"/>
    <w:p w14:paraId="30B5682E" w14:textId="6F834E46" w:rsidR="00B638BA" w:rsidRDefault="00B638BA"/>
    <w:p w14:paraId="28B3ED11" w14:textId="1B5EC194" w:rsidR="00B638BA" w:rsidRDefault="00B638BA"/>
    <w:p w14:paraId="7FF77F4F" w14:textId="18D8D009" w:rsidR="0014538C" w:rsidRDefault="0014538C" w:rsidP="006F5BA4">
      <w:pPr>
        <w:ind w:left="-142" w:firstLine="142"/>
      </w:pPr>
      <w:r>
        <w:rPr>
          <w:noProof/>
        </w:rPr>
        <w:drawing>
          <wp:inline distT="0" distB="0" distL="0" distR="0" wp14:anchorId="2ADDACFC" wp14:editId="34F0D689">
            <wp:extent cx="5379720" cy="2684168"/>
            <wp:effectExtent l="0" t="0" r="0" b="1905"/>
            <wp:docPr id="110430781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8579" cy="26885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9F8B23" w14:textId="50B1B4B9" w:rsidR="006F5BA4" w:rsidRDefault="0014538C" w:rsidP="006F5BA4">
      <w:pPr>
        <w:ind w:left="-142" w:firstLine="142"/>
      </w:pPr>
      <w:r>
        <w:rPr>
          <w:noProof/>
        </w:rPr>
        <w:drawing>
          <wp:inline distT="0" distB="0" distL="0" distR="0" wp14:anchorId="0C17DB96" wp14:editId="2C6CF46D">
            <wp:extent cx="4091940" cy="3072653"/>
            <wp:effectExtent l="0" t="0" r="3810" b="0"/>
            <wp:docPr id="65596386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745" cy="30807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08C6439" w14:textId="184E0C6A" w:rsidR="006F5BA4" w:rsidRDefault="006F5BA4" w:rsidP="00AF2923">
      <w:pPr>
        <w:ind w:left="-142" w:firstLine="142"/>
      </w:pPr>
      <w:r>
        <w:rPr>
          <w:noProof/>
        </w:rPr>
        <w:drawing>
          <wp:inline distT="0" distB="0" distL="0" distR="0" wp14:anchorId="5CE4FA84" wp14:editId="6FBFCC89">
            <wp:extent cx="3656933" cy="2689860"/>
            <wp:effectExtent l="0" t="0" r="1270" b="0"/>
            <wp:docPr id="723621146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318" cy="26974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FA031A" w14:textId="77777777" w:rsidR="006F5BA4" w:rsidRDefault="006F5BA4" w:rsidP="00AF2923">
      <w:pPr>
        <w:ind w:left="-142" w:firstLine="142"/>
      </w:pPr>
    </w:p>
    <w:p w14:paraId="76A4DFCE" w14:textId="7920A7A3" w:rsidR="006F5BA4" w:rsidRDefault="006F5BA4" w:rsidP="00AF2923">
      <w:pPr>
        <w:ind w:left="-142" w:firstLine="142"/>
      </w:pPr>
      <w:r>
        <w:rPr>
          <w:noProof/>
        </w:rPr>
        <w:lastRenderedPageBreak/>
        <w:drawing>
          <wp:inline distT="0" distB="0" distL="0" distR="0" wp14:anchorId="57948812" wp14:editId="1C02F81A">
            <wp:extent cx="3886200" cy="3909790"/>
            <wp:effectExtent l="0" t="0" r="0" b="0"/>
            <wp:docPr id="114365914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9516" cy="39131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169BA4" w14:textId="77777777" w:rsidR="006F5BA4" w:rsidRDefault="006F5BA4" w:rsidP="00AF2923">
      <w:pPr>
        <w:ind w:left="-142" w:firstLine="142"/>
      </w:pPr>
    </w:p>
    <w:p w14:paraId="4F9B5E7A" w14:textId="10539D8D" w:rsidR="006F5BA4" w:rsidRDefault="006F5BA4" w:rsidP="00AF2923">
      <w:pPr>
        <w:ind w:left="-142" w:firstLine="142"/>
      </w:pPr>
      <w:r>
        <w:rPr>
          <w:noProof/>
        </w:rPr>
        <w:drawing>
          <wp:inline distT="0" distB="0" distL="0" distR="0" wp14:anchorId="6D131014" wp14:editId="76C28ABC">
            <wp:extent cx="4853940" cy="3191632"/>
            <wp:effectExtent l="0" t="0" r="3810" b="8890"/>
            <wp:docPr id="1224885948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2588" cy="31973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CDA8806" w14:textId="77777777" w:rsidR="006F5BA4" w:rsidRDefault="006F5BA4" w:rsidP="00AF2923">
      <w:pPr>
        <w:ind w:left="-142" w:firstLine="142"/>
      </w:pPr>
    </w:p>
    <w:p w14:paraId="4AA0D5AB" w14:textId="0C8BB5CC" w:rsidR="006F5BA4" w:rsidRDefault="006F5BA4" w:rsidP="006F5BA4">
      <w:pPr>
        <w:ind w:left="-142" w:firstLine="142"/>
      </w:pPr>
      <w:r>
        <w:rPr>
          <w:noProof/>
        </w:rPr>
        <w:lastRenderedPageBreak/>
        <w:drawing>
          <wp:inline distT="0" distB="0" distL="0" distR="0" wp14:anchorId="26639359" wp14:editId="18263353">
            <wp:extent cx="3398520" cy="4548094"/>
            <wp:effectExtent l="0" t="0" r="0" b="5080"/>
            <wp:docPr id="996209691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4131" cy="45556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</w:t>
      </w:r>
    </w:p>
    <w:p w14:paraId="0D4D133A" w14:textId="43EF33BE" w:rsidR="006F5BA4" w:rsidRDefault="006F5BA4" w:rsidP="00AF2923">
      <w:pPr>
        <w:ind w:left="-142" w:firstLine="142"/>
      </w:pPr>
      <w:r>
        <w:rPr>
          <w:noProof/>
        </w:rPr>
        <w:drawing>
          <wp:inline distT="0" distB="0" distL="0" distR="0" wp14:anchorId="2513B867" wp14:editId="798337CD">
            <wp:extent cx="5943600" cy="4262903"/>
            <wp:effectExtent l="0" t="0" r="0" b="4445"/>
            <wp:docPr id="716772535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8327" cy="4273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318C2DF" w14:textId="77777777" w:rsidR="006F5BA4" w:rsidRDefault="006F5BA4" w:rsidP="00AF2923">
      <w:pPr>
        <w:ind w:left="-142" w:firstLine="142"/>
      </w:pPr>
    </w:p>
    <w:p w14:paraId="2F8482ED" w14:textId="197CD605" w:rsidR="006F5BA4" w:rsidRDefault="006F5BA4" w:rsidP="00AF2923">
      <w:pPr>
        <w:ind w:left="-142" w:firstLine="142"/>
      </w:pPr>
      <w:r>
        <w:rPr>
          <w:noProof/>
        </w:rPr>
        <w:lastRenderedPageBreak/>
        <w:drawing>
          <wp:inline distT="0" distB="0" distL="0" distR="0" wp14:anchorId="4772A7F1" wp14:editId="40787F7D">
            <wp:extent cx="4732020" cy="3427589"/>
            <wp:effectExtent l="0" t="0" r="0" b="1905"/>
            <wp:docPr id="147026204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302" cy="34335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930AC0" w14:textId="77777777" w:rsidR="006F5BA4" w:rsidRDefault="006F5BA4" w:rsidP="00AF2923">
      <w:pPr>
        <w:ind w:left="-142" w:firstLine="142"/>
      </w:pPr>
    </w:p>
    <w:p w14:paraId="0303BDBE" w14:textId="540769B5" w:rsidR="006F5BA4" w:rsidRDefault="006F5BA4" w:rsidP="00AF2923">
      <w:pPr>
        <w:ind w:left="-142" w:firstLine="142"/>
      </w:pPr>
      <w:r>
        <w:rPr>
          <w:noProof/>
        </w:rPr>
        <w:drawing>
          <wp:inline distT="0" distB="0" distL="0" distR="0" wp14:anchorId="36F6199E" wp14:editId="609D2582">
            <wp:extent cx="4472940" cy="3324817"/>
            <wp:effectExtent l="0" t="0" r="3810" b="9525"/>
            <wp:docPr id="140475427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823" cy="33351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0EB3E5" w14:textId="77777777" w:rsidR="006F5BA4" w:rsidRDefault="006F5BA4" w:rsidP="00AF2923">
      <w:pPr>
        <w:ind w:left="-142" w:firstLine="142"/>
      </w:pPr>
    </w:p>
    <w:p w14:paraId="76165C28" w14:textId="77777777" w:rsidR="006F5BA4" w:rsidRDefault="006F5BA4" w:rsidP="00AF2923">
      <w:pPr>
        <w:ind w:left="-142" w:firstLine="142"/>
      </w:pPr>
    </w:p>
    <w:p w14:paraId="1C0A706A" w14:textId="147A2A0C" w:rsidR="006F5BA4" w:rsidRDefault="006F5BA4" w:rsidP="00AF2923">
      <w:pPr>
        <w:ind w:left="-142" w:firstLine="142"/>
      </w:pPr>
      <w:r>
        <w:rPr>
          <w:noProof/>
        </w:rPr>
        <w:lastRenderedPageBreak/>
        <w:drawing>
          <wp:inline distT="0" distB="0" distL="0" distR="0" wp14:anchorId="7D916F53" wp14:editId="383D7411">
            <wp:extent cx="5509260" cy="4398333"/>
            <wp:effectExtent l="0" t="0" r="0" b="2540"/>
            <wp:docPr id="1638509665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539" cy="44017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B48563F" w14:textId="0D3A6EE7" w:rsidR="006F5BA4" w:rsidRDefault="006F5BA4" w:rsidP="00AF2923">
      <w:pPr>
        <w:ind w:left="-142" w:firstLine="142"/>
      </w:pPr>
      <w:r>
        <w:rPr>
          <w:noProof/>
        </w:rPr>
        <w:drawing>
          <wp:inline distT="0" distB="0" distL="0" distR="0" wp14:anchorId="5E78B9E3" wp14:editId="12701A3C">
            <wp:extent cx="5557597" cy="3413760"/>
            <wp:effectExtent l="0" t="0" r="5080" b="0"/>
            <wp:docPr id="146985044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084" cy="3417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AA034D" w14:textId="77777777" w:rsidR="006F5BA4" w:rsidRDefault="006F5BA4" w:rsidP="00AF2923">
      <w:pPr>
        <w:ind w:left="-142" w:firstLine="142"/>
      </w:pPr>
    </w:p>
    <w:p w14:paraId="4A3C45EC" w14:textId="77777777" w:rsidR="006F5BA4" w:rsidRDefault="006F5BA4" w:rsidP="00AF2923">
      <w:pPr>
        <w:ind w:left="-142" w:firstLine="142"/>
      </w:pPr>
    </w:p>
    <w:p w14:paraId="6889B042" w14:textId="3D4D4B64" w:rsidR="006F5BA4" w:rsidRDefault="006F5BA4" w:rsidP="00AF2923">
      <w:pPr>
        <w:ind w:left="-142" w:firstLine="142"/>
      </w:pPr>
      <w:r>
        <w:rPr>
          <w:noProof/>
        </w:rPr>
        <w:lastRenderedPageBreak/>
        <w:drawing>
          <wp:inline distT="0" distB="0" distL="0" distR="0" wp14:anchorId="5F9A12EE" wp14:editId="0B8D376C">
            <wp:extent cx="5479102" cy="3284220"/>
            <wp:effectExtent l="0" t="0" r="7620" b="0"/>
            <wp:docPr id="862353636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157" cy="32908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36A38D4" w14:textId="77777777" w:rsidR="006F5BA4" w:rsidRDefault="006F5BA4" w:rsidP="00AF2923">
      <w:pPr>
        <w:ind w:left="-142" w:firstLine="142"/>
      </w:pPr>
    </w:p>
    <w:sectPr w:rsidR="006F5BA4" w:rsidSect="00C33664">
      <w:pgSz w:w="11906" w:h="16838"/>
      <w:pgMar w:top="1134" w:right="1133" w:bottom="1135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1648"/>
    <w:rsid w:val="0002722C"/>
    <w:rsid w:val="0014538C"/>
    <w:rsid w:val="00192953"/>
    <w:rsid w:val="002C1EBC"/>
    <w:rsid w:val="002F14C9"/>
    <w:rsid w:val="003D5D45"/>
    <w:rsid w:val="00450504"/>
    <w:rsid w:val="00454BC5"/>
    <w:rsid w:val="0049223F"/>
    <w:rsid w:val="004C3722"/>
    <w:rsid w:val="005C34E1"/>
    <w:rsid w:val="005D7941"/>
    <w:rsid w:val="00640C76"/>
    <w:rsid w:val="006C44EC"/>
    <w:rsid w:val="006F5BA4"/>
    <w:rsid w:val="00762642"/>
    <w:rsid w:val="00806C8B"/>
    <w:rsid w:val="00870736"/>
    <w:rsid w:val="008E2EAD"/>
    <w:rsid w:val="009D0762"/>
    <w:rsid w:val="00A27DA6"/>
    <w:rsid w:val="00A31648"/>
    <w:rsid w:val="00A77AD3"/>
    <w:rsid w:val="00A867BB"/>
    <w:rsid w:val="00AD2B2A"/>
    <w:rsid w:val="00AF2923"/>
    <w:rsid w:val="00B21E9A"/>
    <w:rsid w:val="00B26B0A"/>
    <w:rsid w:val="00B638BA"/>
    <w:rsid w:val="00BA09C0"/>
    <w:rsid w:val="00C061A6"/>
    <w:rsid w:val="00C33664"/>
    <w:rsid w:val="00E23AE3"/>
    <w:rsid w:val="00F43BA8"/>
    <w:rsid w:val="00F54E21"/>
    <w:rsid w:val="00F7798F"/>
    <w:rsid w:val="00FA097A"/>
    <w:rsid w:val="00FC79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441B33"/>
  <w15:chartTrackingRefBased/>
  <w15:docId w15:val="{A655DFE3-4EC8-4220-8DFA-0F05BD7452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B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A3164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A3164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A3164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A3164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A3164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A3164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A3164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A3164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A3164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A3164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A3164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A3164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A31648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A31648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A31648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A31648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A31648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A31648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A3164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A3164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A3164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A3164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A3164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A31648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A31648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A31648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A3164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A31648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A31648"/>
    <w:rPr>
      <w:b/>
      <w:bCs/>
      <w:smallCaps/>
      <w:color w:val="0F4761" w:themeColor="accent1" w:themeShade="BF"/>
      <w:spacing w:val="5"/>
    </w:rPr>
  </w:style>
  <w:style w:type="character" w:styleId="Lienhypertexte">
    <w:name w:val="Hyperlink"/>
    <w:basedOn w:val="Policepardfaut"/>
    <w:uiPriority w:val="99"/>
    <w:unhideWhenUsed/>
    <w:rsid w:val="005D7941"/>
    <w:rPr>
      <w:color w:val="467886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5D7941"/>
    <w:rPr>
      <w:color w:val="605E5C"/>
      <w:shd w:val="clear" w:color="auto" w:fill="E1DFDD"/>
    </w:rPr>
  </w:style>
  <w:style w:type="paragraph" w:styleId="Sansinterligne">
    <w:name w:val="No Spacing"/>
    <w:uiPriority w:val="1"/>
    <w:qFormat/>
    <w:rsid w:val="00A27DA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24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44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238</Words>
  <Characters>1315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Borcy</dc:creator>
  <cp:keywords/>
  <dc:description/>
  <cp:lastModifiedBy>Dominique Borcy</cp:lastModifiedBy>
  <cp:revision>3</cp:revision>
  <dcterms:created xsi:type="dcterms:W3CDTF">2024-03-14T16:02:00Z</dcterms:created>
  <dcterms:modified xsi:type="dcterms:W3CDTF">2024-03-14T17:51:00Z</dcterms:modified>
</cp:coreProperties>
</file>